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i w:val="0"/>
        </w:rPr>
      </w:pPr>
      <w:bookmarkStart w:colFirst="0" w:colLast="0" w:name="_y3se3k27gie4" w:id="0"/>
      <w:bookmarkEnd w:id="0"/>
      <w:r w:rsidDel="00000000" w:rsidR="00000000" w:rsidRPr="00000000">
        <w:rPr>
          <w:i w:val="0"/>
          <w:rtl w:val="0"/>
        </w:rPr>
        <w:t xml:space="preserve">ROV </w:t>
      </w:r>
      <w:r w:rsidDel="00000000" w:rsidR="00000000" w:rsidRPr="00000000">
        <w:rPr>
          <w:i w:val="0"/>
          <w:rtl w:val="0"/>
        </w:rPr>
        <w:t xml:space="preserve">Dive Summary</w:t>
      </w:r>
      <w:r w:rsidDel="00000000" w:rsidR="00000000" w:rsidRPr="00000000">
        <w:rPr>
          <w:i w:val="0"/>
          <w:rtl w:val="0"/>
        </w:rPr>
        <w:t xml:space="preserve">, EX-21-03</w:t>
      </w:r>
      <w:r w:rsidDel="00000000" w:rsidR="00000000" w:rsidRPr="00000000">
        <w:rPr>
          <w:i w:val="0"/>
          <w:rtl w:val="0"/>
        </w:rPr>
        <w:t xml:space="preserve">, Dive 10,  June 25, 2021</w:t>
      </w:r>
    </w:p>
    <w:p w:rsidR="00000000" w:rsidDel="00000000" w:rsidP="00000000" w:rsidRDefault="00000000" w:rsidRPr="00000000" w14:paraId="00000002">
      <w:pPr>
        <w:pStyle w:val="Heading2"/>
        <w:rPr/>
      </w:pPr>
      <w:bookmarkStart w:colFirst="0" w:colLast="0" w:name="_7ndjh0gwtpk9" w:id="1"/>
      <w:bookmarkEnd w:id="1"/>
      <w:r w:rsidDel="00000000" w:rsidR="00000000" w:rsidRPr="00000000">
        <w:rPr>
          <w:rtl w:val="0"/>
        </w:rPr>
        <w:t xml:space="preserve">General Location Map </w:t>
      </w:r>
    </w:p>
    <w:p w:rsidR="00000000" w:rsidDel="00000000" w:rsidP="00000000" w:rsidRDefault="00000000" w:rsidRPr="00000000" w14:paraId="00000003">
      <w:pPr>
        <w:jc w:val="center"/>
        <w:rPr/>
      </w:pPr>
      <w:r w:rsidDel="00000000" w:rsidR="00000000" w:rsidRPr="00000000">
        <w:rPr/>
        <w:drawing>
          <wp:inline distB="114300" distT="114300" distL="114300" distR="114300">
            <wp:extent cx="6197600" cy="4127500"/>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1976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left="0"/>
        <w:rPr/>
      </w:pPr>
      <w:r w:rsidDel="00000000" w:rsidR="00000000" w:rsidRPr="00000000">
        <w:rPr>
          <w:sz w:val="22"/>
          <w:szCs w:val="22"/>
          <w:rtl w:val="0"/>
        </w:rPr>
        <w:t xml:space="preserve">Dive 10 named Uchupi Canyon. This site is in Uchupi Canyon off of New York and New Jersey.</w:t>
      </w: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Dive Information</w:t>
      </w:r>
    </w:p>
    <w:tbl>
      <w:tblPr>
        <w:tblStyle w:val="Table1"/>
        <w:tblW w:w="964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680"/>
        <w:gridCol w:w="7965"/>
        <w:tblGridChange w:id="0">
          <w:tblGrid>
            <w:gridCol w:w="1680"/>
            <w:gridCol w:w="7965"/>
          </w:tblGrid>
        </w:tblGridChange>
      </w:tblGrid>
      <w:tr>
        <w:trPr>
          <w:cantSplit w:val="0"/>
          <w:trHeight w:val="375" w:hRule="atLeast"/>
          <w:tblHeader w:val="0"/>
        </w:trPr>
        <w:tc>
          <w:tcPr>
            <w:shd w:fill="d9dee1" w:val="clear"/>
          </w:tcPr>
          <w:p w:rsidR="00000000" w:rsidDel="00000000" w:rsidP="00000000" w:rsidRDefault="00000000" w:rsidRPr="00000000" w14:paraId="00000006">
            <w:pPr>
              <w:rPr>
                <w:color w:val="333333"/>
              </w:rPr>
            </w:pPr>
            <w:r w:rsidDel="00000000" w:rsidR="00000000" w:rsidRPr="00000000">
              <w:rPr>
                <w:color w:val="333333"/>
                <w:rtl w:val="0"/>
              </w:rPr>
              <w:t xml:space="preserve">    Site Name</w:t>
            </w:r>
          </w:p>
        </w:tc>
        <w:tc>
          <w:tcPr/>
          <w:p w:rsidR="00000000" w:rsidDel="00000000" w:rsidP="00000000" w:rsidRDefault="00000000" w:rsidRPr="00000000" w14:paraId="00000007">
            <w:pPr>
              <w:rPr/>
            </w:pPr>
            <w:r w:rsidDel="00000000" w:rsidR="00000000" w:rsidRPr="00000000">
              <w:rPr>
                <w:rtl w:val="0"/>
              </w:rPr>
              <w:t xml:space="preserve">  Uchupi Canyon</w:t>
            </w:r>
            <w:r w:rsidDel="00000000" w:rsidR="00000000" w:rsidRPr="00000000">
              <w:rPr>
                <w:rtl w:val="0"/>
              </w:rPr>
            </w:r>
          </w:p>
        </w:tc>
      </w:tr>
      <w:tr>
        <w:trPr>
          <w:cantSplit w:val="0"/>
          <w:trHeight w:val="460" w:hRule="atLeast"/>
          <w:tblHeader w:val="0"/>
        </w:trPr>
        <w:tc>
          <w:tcPr>
            <w:shd w:fill="d9dee1" w:val="clear"/>
          </w:tcPr>
          <w:p w:rsidR="00000000" w:rsidDel="00000000" w:rsidP="00000000" w:rsidRDefault="00000000" w:rsidRPr="00000000" w14:paraId="00000008">
            <w:pPr>
              <w:ind w:firstLine="180"/>
              <w:rPr/>
            </w:pPr>
            <w:r w:rsidDel="00000000" w:rsidR="00000000" w:rsidRPr="00000000">
              <w:rPr>
                <w:color w:val="333333"/>
                <w:rtl w:val="0"/>
              </w:rPr>
              <w:t xml:space="preserve">General Area Descriptor</w:t>
            </w:r>
            <w:r w:rsidDel="00000000" w:rsidR="00000000" w:rsidRPr="00000000">
              <w:rPr>
                <w:rtl w:val="0"/>
              </w:rPr>
            </w:r>
          </w:p>
        </w:tc>
        <w:tc>
          <w:tcPr/>
          <w:p w:rsidR="00000000" w:rsidDel="00000000" w:rsidP="00000000" w:rsidRDefault="00000000" w:rsidRPr="00000000" w14:paraId="00000009">
            <w:pPr>
              <w:ind w:firstLine="180"/>
              <w:rPr/>
            </w:pPr>
            <w:r w:rsidDel="00000000" w:rsidR="00000000" w:rsidRPr="00000000">
              <w:rPr>
                <w:rtl w:val="0"/>
              </w:rPr>
              <w:t xml:space="preserve">Mid-Atlantic Canyons</w:t>
            </w:r>
          </w:p>
        </w:tc>
      </w:tr>
      <w:tr>
        <w:trPr>
          <w:cantSplit w:val="0"/>
          <w:trHeight w:val="460" w:hRule="atLeast"/>
          <w:tblHeader w:val="0"/>
        </w:trPr>
        <w:tc>
          <w:tcPr>
            <w:shd w:fill="d9dee1" w:val="clear"/>
          </w:tcPr>
          <w:p w:rsidR="00000000" w:rsidDel="00000000" w:rsidP="00000000" w:rsidRDefault="00000000" w:rsidRPr="00000000" w14:paraId="0000000A">
            <w:pPr>
              <w:ind w:firstLine="180"/>
              <w:rPr/>
            </w:pPr>
            <w:r w:rsidDel="00000000" w:rsidR="00000000" w:rsidRPr="00000000">
              <w:rPr>
                <w:color w:val="333333"/>
                <w:rtl w:val="0"/>
              </w:rPr>
              <w:t xml:space="preserve">Science Team</w:t>
            </w:r>
            <w:r w:rsidDel="00000000" w:rsidR="00000000" w:rsidRPr="00000000">
              <w:rPr>
                <w:rtl w:val="0"/>
              </w:rPr>
            </w:r>
          </w:p>
          <w:p w:rsidR="00000000" w:rsidDel="00000000" w:rsidP="00000000" w:rsidRDefault="00000000" w:rsidRPr="00000000" w14:paraId="0000000B">
            <w:pPr>
              <w:ind w:firstLine="180"/>
              <w:rPr/>
            </w:pPr>
            <w:r w:rsidDel="00000000" w:rsidR="00000000" w:rsidRPr="00000000">
              <w:rPr>
                <w:color w:val="333333"/>
                <w:rtl w:val="0"/>
              </w:rPr>
              <w:t xml:space="preserve">Leads</w:t>
            </w:r>
            <w:r w:rsidDel="00000000" w:rsidR="00000000" w:rsidRPr="00000000">
              <w:rPr>
                <w:rtl w:val="0"/>
              </w:rPr>
            </w:r>
          </w:p>
        </w:tc>
        <w:tc>
          <w:tcPr/>
          <w:p w:rsidR="00000000" w:rsidDel="00000000" w:rsidP="00000000" w:rsidRDefault="00000000" w:rsidRPr="00000000" w14:paraId="0000000C">
            <w:pPr>
              <w:ind w:firstLine="180"/>
              <w:rPr/>
            </w:pPr>
            <w:r w:rsidDel="00000000" w:rsidR="00000000" w:rsidRPr="00000000">
              <w:rPr>
                <w:rtl w:val="0"/>
              </w:rPr>
              <w:t xml:space="preserve">Karl McLetchie</w:t>
            </w:r>
          </w:p>
        </w:tc>
      </w:tr>
      <w:tr>
        <w:trPr>
          <w:cantSplit w:val="0"/>
          <w:trHeight w:val="460" w:hRule="atLeast"/>
          <w:tblHeader w:val="0"/>
        </w:trPr>
        <w:tc>
          <w:tcPr>
            <w:shd w:fill="d9dee1" w:val="clear"/>
          </w:tcPr>
          <w:p w:rsidR="00000000" w:rsidDel="00000000" w:rsidP="00000000" w:rsidRDefault="00000000" w:rsidRPr="00000000" w14:paraId="0000000D">
            <w:pPr>
              <w:ind w:firstLine="180"/>
              <w:rPr/>
            </w:pPr>
            <w:r w:rsidDel="00000000" w:rsidR="00000000" w:rsidRPr="00000000">
              <w:rPr>
                <w:rtl w:val="0"/>
              </w:rPr>
              <w:t xml:space="preserve">Expedition</w:t>
            </w:r>
          </w:p>
          <w:p w:rsidR="00000000" w:rsidDel="00000000" w:rsidP="00000000" w:rsidRDefault="00000000" w:rsidRPr="00000000" w14:paraId="0000000E">
            <w:pPr>
              <w:ind w:firstLine="180"/>
              <w:rPr/>
            </w:pPr>
            <w:r w:rsidDel="00000000" w:rsidR="00000000" w:rsidRPr="00000000">
              <w:rPr>
                <w:rtl w:val="0"/>
              </w:rPr>
              <w:t xml:space="preserve">Coordinator</w:t>
            </w:r>
          </w:p>
        </w:tc>
        <w:tc>
          <w:tcPr/>
          <w:p w:rsidR="00000000" w:rsidDel="00000000" w:rsidP="00000000" w:rsidRDefault="00000000" w:rsidRPr="00000000" w14:paraId="0000000F">
            <w:pPr>
              <w:ind w:firstLine="180"/>
              <w:rPr/>
            </w:pPr>
            <w:r w:rsidDel="00000000" w:rsidR="00000000" w:rsidRPr="00000000">
              <w:rPr>
                <w:rtl w:val="0"/>
              </w:rPr>
              <w:t xml:space="preserve">Kasey Cantwell/Matt Dornback</w:t>
            </w:r>
          </w:p>
        </w:tc>
      </w:tr>
      <w:tr>
        <w:trPr>
          <w:cantSplit w:val="0"/>
          <w:trHeight w:val="460" w:hRule="atLeast"/>
          <w:tblHeader w:val="0"/>
        </w:trPr>
        <w:tc>
          <w:tcPr>
            <w:shd w:fill="d9dee1" w:val="clear"/>
          </w:tcPr>
          <w:p w:rsidR="00000000" w:rsidDel="00000000" w:rsidP="00000000" w:rsidRDefault="00000000" w:rsidRPr="00000000" w14:paraId="00000010">
            <w:pPr>
              <w:ind w:firstLine="180"/>
              <w:rPr/>
            </w:pPr>
            <w:r w:rsidDel="00000000" w:rsidR="00000000" w:rsidRPr="00000000">
              <w:rPr>
                <w:rtl w:val="0"/>
              </w:rPr>
              <w:t xml:space="preserve">ROV Dive Supervisor</w:t>
            </w:r>
          </w:p>
        </w:tc>
        <w:tc>
          <w:tcPr/>
          <w:p w:rsidR="00000000" w:rsidDel="00000000" w:rsidP="00000000" w:rsidRDefault="00000000" w:rsidRPr="00000000" w14:paraId="00000011">
            <w:pPr>
              <w:ind w:firstLine="180"/>
              <w:rPr/>
            </w:pPr>
            <w:r w:rsidDel="00000000" w:rsidR="00000000" w:rsidRPr="00000000">
              <w:rPr>
                <w:rtl w:val="0"/>
              </w:rPr>
              <w:t xml:space="preserve">Karl McLetchie</w:t>
            </w:r>
          </w:p>
        </w:tc>
      </w:tr>
      <w:tr>
        <w:trPr>
          <w:cantSplit w:val="0"/>
          <w:trHeight w:val="360" w:hRule="atLeast"/>
          <w:tblHeader w:val="0"/>
        </w:trPr>
        <w:tc>
          <w:tcPr>
            <w:shd w:fill="d9dee1" w:val="clear"/>
          </w:tcPr>
          <w:p w:rsidR="00000000" w:rsidDel="00000000" w:rsidP="00000000" w:rsidRDefault="00000000" w:rsidRPr="00000000" w14:paraId="00000012">
            <w:pPr>
              <w:ind w:firstLine="180"/>
              <w:rPr/>
            </w:pPr>
            <w:r w:rsidDel="00000000" w:rsidR="00000000" w:rsidRPr="00000000">
              <w:rPr>
                <w:rtl w:val="0"/>
              </w:rPr>
              <w:t xml:space="preserve">Mapping Lead</w:t>
            </w:r>
          </w:p>
        </w:tc>
        <w:tc>
          <w:tcPr/>
          <w:p w:rsidR="00000000" w:rsidDel="00000000" w:rsidP="00000000" w:rsidRDefault="00000000" w:rsidRPr="00000000" w14:paraId="00000013">
            <w:pPr>
              <w:ind w:firstLine="180"/>
              <w:rPr/>
            </w:pPr>
            <w:r w:rsidDel="00000000" w:rsidR="00000000" w:rsidRPr="00000000">
              <w:rPr>
                <w:rtl w:val="0"/>
              </w:rPr>
              <w:t xml:space="preserve">Shannon Hoy</w:t>
            </w:r>
          </w:p>
        </w:tc>
      </w:tr>
      <w:tr>
        <w:trPr>
          <w:cantSplit w:val="0"/>
          <w:trHeight w:val="360" w:hRule="atLeast"/>
          <w:tblHeader w:val="0"/>
        </w:trPr>
        <w:tc>
          <w:tcPr>
            <w:shd w:fill="d9dee1" w:val="clear"/>
          </w:tcPr>
          <w:p w:rsidR="00000000" w:rsidDel="00000000" w:rsidP="00000000" w:rsidRDefault="00000000" w:rsidRPr="00000000" w14:paraId="00000014">
            <w:pPr>
              <w:ind w:left="180" w:firstLine="0"/>
              <w:rPr/>
            </w:pPr>
            <w:r w:rsidDel="00000000" w:rsidR="00000000" w:rsidRPr="00000000">
              <w:rPr>
                <w:color w:val="333333"/>
                <w:rtl w:val="0"/>
              </w:rPr>
              <w:t xml:space="preserve">Dive Purpose</w:t>
            </w:r>
            <w:r w:rsidDel="00000000" w:rsidR="00000000" w:rsidRPr="00000000">
              <w:rPr>
                <w:rtl w:val="0"/>
              </w:rPr>
            </w:r>
          </w:p>
        </w:tc>
        <w:tc>
          <w:tcPr/>
          <w:p w:rsidR="00000000" w:rsidDel="00000000" w:rsidP="00000000" w:rsidRDefault="00000000" w:rsidRPr="00000000" w14:paraId="00000015">
            <w:pPr>
              <w:ind w:firstLine="144"/>
              <w:rPr/>
            </w:pPr>
            <w:r w:rsidDel="00000000" w:rsidR="00000000" w:rsidRPr="00000000">
              <w:rPr>
                <w:rtl w:val="0"/>
              </w:rPr>
              <w:t xml:space="preserve">The tenth engineering dive of the ROV Shakedown. Primary objectives include pilot training, testing new motors, motor controllers, lights, cameras, and hydraulic systems on the ROVs.</w:t>
            </w:r>
          </w:p>
          <w:p w:rsidR="00000000" w:rsidDel="00000000" w:rsidP="00000000" w:rsidRDefault="00000000" w:rsidRPr="00000000" w14:paraId="00000016">
            <w:pPr>
              <w:ind w:firstLine="180"/>
              <w:rPr/>
            </w:pPr>
            <w:r w:rsidDel="00000000" w:rsidR="00000000" w:rsidRPr="00000000">
              <w:rPr>
                <w:rtl w:val="0"/>
              </w:rPr>
            </w:r>
          </w:p>
          <w:p w:rsidR="00000000" w:rsidDel="00000000" w:rsidP="00000000" w:rsidRDefault="00000000" w:rsidRPr="00000000" w14:paraId="00000017">
            <w:pPr>
              <w:ind w:firstLine="144"/>
              <w:rPr/>
            </w:pPr>
            <w:r w:rsidDel="00000000" w:rsidR="00000000" w:rsidRPr="00000000">
              <w:rPr>
                <w:rtl w:val="0"/>
              </w:rPr>
              <w:t xml:space="preserve">Secondary objectives include exploring the central area of Uchupi Canyon and collecting characteristic geological and biological samples.</w:t>
            </w:r>
          </w:p>
        </w:tc>
      </w:tr>
      <w:tr>
        <w:trPr>
          <w:cantSplit w:val="0"/>
          <w:trHeight w:val="360" w:hRule="atLeast"/>
          <w:tblHeader w:val="0"/>
        </w:trPr>
        <w:tc>
          <w:tcPr>
            <w:shd w:fill="d9dee1" w:val="clear"/>
          </w:tcPr>
          <w:p w:rsidR="00000000" w:rsidDel="00000000" w:rsidP="00000000" w:rsidRDefault="00000000" w:rsidRPr="00000000" w14:paraId="00000018">
            <w:pPr>
              <w:ind w:left="180" w:firstLine="0"/>
              <w:rPr>
                <w:color w:val="333333"/>
              </w:rPr>
            </w:pPr>
            <w:r w:rsidDel="00000000" w:rsidR="00000000" w:rsidRPr="00000000">
              <w:rPr>
                <w:color w:val="333333"/>
                <w:rtl w:val="0"/>
              </w:rPr>
              <w:t xml:space="preserve">Was the dive restricted for Underwater Cultural Heritage?</w:t>
            </w:r>
          </w:p>
        </w:tc>
        <w:tc>
          <w:tcPr/>
          <w:p w:rsidR="00000000" w:rsidDel="00000000" w:rsidP="00000000" w:rsidRDefault="00000000" w:rsidRPr="00000000" w14:paraId="00000019">
            <w:pPr>
              <w:ind w:firstLine="180"/>
              <w:rPr/>
            </w:pPr>
            <w:r w:rsidDel="00000000" w:rsidR="00000000" w:rsidRPr="00000000">
              <w:rPr>
                <w:rtl w:val="0"/>
              </w:rPr>
              <w:t xml:space="preserve">No</w:t>
            </w:r>
          </w:p>
        </w:tc>
      </w:tr>
      <w:tr>
        <w:trPr>
          <w:cantSplit w:val="0"/>
          <w:trHeight w:val="4905" w:hRule="atLeast"/>
          <w:tblHeader w:val="0"/>
        </w:trPr>
        <w:tc>
          <w:tcPr>
            <w:shd w:fill="d9dee1" w:val="clear"/>
          </w:tcPr>
          <w:p w:rsidR="00000000" w:rsidDel="00000000" w:rsidP="00000000" w:rsidRDefault="00000000" w:rsidRPr="00000000" w14:paraId="0000001A">
            <w:pPr>
              <w:ind w:left="180" w:firstLine="0"/>
              <w:rPr/>
            </w:pPr>
            <w:r w:rsidDel="00000000" w:rsidR="00000000" w:rsidRPr="00000000">
              <w:rPr>
                <w:color w:val="333333"/>
                <w:rtl w:val="0"/>
              </w:rPr>
              <w:t xml:space="preserve">ROV Dive Summary Data</w:t>
            </w:r>
            <w:r w:rsidDel="00000000" w:rsidR="00000000" w:rsidRPr="00000000">
              <w:rPr>
                <w:rtl w:val="0"/>
              </w:rPr>
            </w:r>
          </w:p>
        </w:tc>
        <w:tc>
          <w:tcPr/>
          <w:p w:rsidR="00000000" w:rsidDel="00000000" w:rsidP="00000000" w:rsidRDefault="00000000" w:rsidRPr="00000000" w14:paraId="0000001B">
            <w:pPr>
              <w:ind w:left="180" w:firstLine="0"/>
              <w:rPr>
                <w:color w:val="333333"/>
              </w:rPr>
            </w:pPr>
            <w:r w:rsidDel="00000000" w:rsidR="00000000" w:rsidRPr="00000000">
              <w:rPr>
                <w:color w:val="333333"/>
                <w:rtl w:val="0"/>
              </w:rPr>
              <w:t xml:space="preserve">      Dive Summary:  EX2103_DIVE10</w:t>
            </w:r>
          </w:p>
          <w:p w:rsidR="00000000" w:rsidDel="00000000" w:rsidP="00000000" w:rsidRDefault="00000000" w:rsidRPr="00000000" w14:paraId="0000001C">
            <w:pPr>
              <w:ind w:left="180" w:firstLine="0"/>
              <w:rPr>
                <w:color w:val="333333"/>
              </w:rPr>
            </w:pPr>
            <w:r w:rsidDel="00000000" w:rsidR="00000000" w:rsidRPr="00000000">
              <w:rPr>
                <w:color w:val="333333"/>
                <w:rtl w:val="0"/>
              </w:rPr>
              <w:t xml:space="preserve">^^^^^^^^^^^^^^^^^^^^^^^^^^^^^^^^^^^^^^^^</w:t>
            </w:r>
          </w:p>
          <w:p w:rsidR="00000000" w:rsidDel="00000000" w:rsidP="00000000" w:rsidRDefault="00000000" w:rsidRPr="00000000" w14:paraId="0000001D">
            <w:pPr>
              <w:ind w:left="180" w:firstLine="0"/>
              <w:rPr>
                <w:color w:val="333333"/>
              </w:rPr>
            </w:pPr>
            <w:r w:rsidDel="00000000" w:rsidR="00000000" w:rsidRPr="00000000">
              <w:rPr>
                <w:color w:val="333333"/>
                <w:rtl w:val="0"/>
              </w:rPr>
              <w:t xml:space="preserve">Dive Type:  Normal</w:t>
            </w:r>
          </w:p>
          <w:p w:rsidR="00000000" w:rsidDel="00000000" w:rsidP="00000000" w:rsidRDefault="00000000" w:rsidRPr="00000000" w14:paraId="0000001E">
            <w:pPr>
              <w:ind w:left="180" w:firstLine="0"/>
              <w:rPr>
                <w:color w:val="333333"/>
              </w:rPr>
            </w:pPr>
            <w:r w:rsidDel="00000000" w:rsidR="00000000" w:rsidRPr="00000000">
              <w:rPr>
                <w:rtl w:val="0"/>
              </w:rPr>
            </w:r>
          </w:p>
          <w:p w:rsidR="00000000" w:rsidDel="00000000" w:rsidP="00000000" w:rsidRDefault="00000000" w:rsidRPr="00000000" w14:paraId="0000001F">
            <w:pPr>
              <w:ind w:left="180" w:firstLine="0"/>
              <w:rPr>
                <w:color w:val="333333"/>
              </w:rPr>
            </w:pPr>
            <w:r w:rsidDel="00000000" w:rsidR="00000000" w:rsidRPr="00000000">
              <w:rPr>
                <w:color w:val="333333"/>
                <w:rtl w:val="0"/>
              </w:rPr>
              <w:t xml:space="preserve">In Water:   2021-06-25T12:31:01.021160</w:t>
            </w:r>
          </w:p>
          <w:p w:rsidR="00000000" w:rsidDel="00000000" w:rsidP="00000000" w:rsidRDefault="00000000" w:rsidRPr="00000000" w14:paraId="00000020">
            <w:pPr>
              <w:ind w:left="180" w:firstLine="0"/>
              <w:rPr>
                <w:color w:val="333333"/>
              </w:rPr>
            </w:pPr>
            <w:r w:rsidDel="00000000" w:rsidR="00000000" w:rsidRPr="00000000">
              <w:rPr>
                <w:color w:val="333333"/>
                <w:rtl w:val="0"/>
              </w:rPr>
              <w:t xml:space="preserve">            39.544834571127616 ; -71.79154749684005</w:t>
            </w:r>
          </w:p>
          <w:p w:rsidR="00000000" w:rsidDel="00000000" w:rsidP="00000000" w:rsidRDefault="00000000" w:rsidRPr="00000000" w14:paraId="00000021">
            <w:pPr>
              <w:ind w:left="180" w:firstLine="0"/>
              <w:rPr>
                <w:color w:val="333333"/>
              </w:rPr>
            </w:pPr>
            <w:r w:rsidDel="00000000" w:rsidR="00000000" w:rsidRPr="00000000">
              <w:rPr>
                <w:rtl w:val="0"/>
              </w:rPr>
            </w:r>
          </w:p>
          <w:p w:rsidR="00000000" w:rsidDel="00000000" w:rsidP="00000000" w:rsidRDefault="00000000" w:rsidRPr="00000000" w14:paraId="00000022">
            <w:pPr>
              <w:ind w:left="180" w:firstLine="0"/>
              <w:rPr>
                <w:color w:val="333333"/>
              </w:rPr>
            </w:pPr>
            <w:r w:rsidDel="00000000" w:rsidR="00000000" w:rsidRPr="00000000">
              <w:rPr>
                <w:color w:val="333333"/>
                <w:rtl w:val="0"/>
              </w:rPr>
              <w:t xml:space="preserve">On Bottom:  2021-06-25T13:27:53.605485</w:t>
            </w:r>
          </w:p>
          <w:p w:rsidR="00000000" w:rsidDel="00000000" w:rsidP="00000000" w:rsidRDefault="00000000" w:rsidRPr="00000000" w14:paraId="00000023">
            <w:pPr>
              <w:ind w:left="180" w:firstLine="0"/>
              <w:rPr>
                <w:color w:val="333333"/>
              </w:rPr>
            </w:pPr>
            <w:r w:rsidDel="00000000" w:rsidR="00000000" w:rsidRPr="00000000">
              <w:rPr>
                <w:color w:val="333333"/>
                <w:rtl w:val="0"/>
              </w:rPr>
              <w:t xml:space="preserve">            39.542909425804574 ; -71.79292804193973</w:t>
            </w:r>
          </w:p>
          <w:p w:rsidR="00000000" w:rsidDel="00000000" w:rsidP="00000000" w:rsidRDefault="00000000" w:rsidRPr="00000000" w14:paraId="00000024">
            <w:pPr>
              <w:ind w:left="180" w:firstLine="0"/>
              <w:rPr>
                <w:color w:val="333333"/>
              </w:rPr>
            </w:pPr>
            <w:r w:rsidDel="00000000" w:rsidR="00000000" w:rsidRPr="00000000">
              <w:rPr>
                <w:rtl w:val="0"/>
              </w:rPr>
            </w:r>
          </w:p>
          <w:p w:rsidR="00000000" w:rsidDel="00000000" w:rsidP="00000000" w:rsidRDefault="00000000" w:rsidRPr="00000000" w14:paraId="00000025">
            <w:pPr>
              <w:ind w:left="180" w:firstLine="0"/>
              <w:rPr>
                <w:color w:val="333333"/>
              </w:rPr>
            </w:pPr>
            <w:r w:rsidDel="00000000" w:rsidR="00000000" w:rsidRPr="00000000">
              <w:rPr>
                <w:color w:val="333333"/>
                <w:rtl w:val="0"/>
              </w:rPr>
              <w:t xml:space="preserve">Off Bottom: 2021-06-25T20:09:28.044946</w:t>
            </w:r>
          </w:p>
          <w:p w:rsidR="00000000" w:rsidDel="00000000" w:rsidP="00000000" w:rsidRDefault="00000000" w:rsidRPr="00000000" w14:paraId="00000026">
            <w:pPr>
              <w:ind w:left="180" w:firstLine="0"/>
              <w:rPr>
                <w:color w:val="333333"/>
              </w:rPr>
            </w:pPr>
            <w:r w:rsidDel="00000000" w:rsidR="00000000" w:rsidRPr="00000000">
              <w:rPr>
                <w:color w:val="333333"/>
                <w:rtl w:val="0"/>
              </w:rPr>
              <w:t xml:space="preserve">            39.53934779246253 ; -71.80182858086877</w:t>
            </w:r>
          </w:p>
          <w:p w:rsidR="00000000" w:rsidDel="00000000" w:rsidP="00000000" w:rsidRDefault="00000000" w:rsidRPr="00000000" w14:paraId="00000027">
            <w:pPr>
              <w:ind w:left="180" w:firstLine="0"/>
              <w:rPr>
                <w:color w:val="333333"/>
              </w:rPr>
            </w:pPr>
            <w:r w:rsidDel="00000000" w:rsidR="00000000" w:rsidRPr="00000000">
              <w:rPr>
                <w:rtl w:val="0"/>
              </w:rPr>
            </w:r>
          </w:p>
          <w:p w:rsidR="00000000" w:rsidDel="00000000" w:rsidP="00000000" w:rsidRDefault="00000000" w:rsidRPr="00000000" w14:paraId="00000028">
            <w:pPr>
              <w:ind w:left="180" w:firstLine="0"/>
              <w:rPr>
                <w:color w:val="333333"/>
              </w:rPr>
            </w:pPr>
            <w:r w:rsidDel="00000000" w:rsidR="00000000" w:rsidRPr="00000000">
              <w:rPr>
                <w:color w:val="333333"/>
                <w:rtl w:val="0"/>
              </w:rPr>
              <w:t xml:space="preserve">Out Water:  2021-06-25T20:38:06.410574</w:t>
            </w:r>
          </w:p>
          <w:p w:rsidR="00000000" w:rsidDel="00000000" w:rsidP="00000000" w:rsidRDefault="00000000" w:rsidRPr="00000000" w14:paraId="00000029">
            <w:pPr>
              <w:ind w:left="180" w:firstLine="0"/>
              <w:rPr>
                <w:color w:val="333333"/>
              </w:rPr>
            </w:pPr>
            <w:r w:rsidDel="00000000" w:rsidR="00000000" w:rsidRPr="00000000">
              <w:rPr>
                <w:color w:val="333333"/>
                <w:rtl w:val="0"/>
              </w:rPr>
              <w:t xml:space="preserve">            39.53432208178928 ; -71.8024252627831</w:t>
            </w:r>
          </w:p>
          <w:p w:rsidR="00000000" w:rsidDel="00000000" w:rsidP="00000000" w:rsidRDefault="00000000" w:rsidRPr="00000000" w14:paraId="0000002A">
            <w:pPr>
              <w:ind w:left="180" w:firstLine="0"/>
              <w:rPr>
                <w:color w:val="333333"/>
              </w:rPr>
            </w:pPr>
            <w:r w:rsidDel="00000000" w:rsidR="00000000" w:rsidRPr="00000000">
              <w:rPr>
                <w:rtl w:val="0"/>
              </w:rPr>
            </w:r>
          </w:p>
          <w:p w:rsidR="00000000" w:rsidDel="00000000" w:rsidP="00000000" w:rsidRDefault="00000000" w:rsidRPr="00000000" w14:paraId="0000002B">
            <w:pPr>
              <w:ind w:left="180" w:firstLine="0"/>
              <w:rPr>
                <w:color w:val="333333"/>
              </w:rPr>
            </w:pPr>
            <w:r w:rsidDel="00000000" w:rsidR="00000000" w:rsidRPr="00000000">
              <w:rPr>
                <w:color w:val="333333"/>
                <w:rtl w:val="0"/>
              </w:rPr>
              <w:t xml:space="preserve">Dive Duration:  8:7:5</w:t>
            </w:r>
          </w:p>
          <w:p w:rsidR="00000000" w:rsidDel="00000000" w:rsidP="00000000" w:rsidRDefault="00000000" w:rsidRPr="00000000" w14:paraId="0000002C">
            <w:pPr>
              <w:ind w:left="180" w:firstLine="0"/>
              <w:rPr>
                <w:color w:val="333333"/>
              </w:rPr>
            </w:pPr>
            <w:r w:rsidDel="00000000" w:rsidR="00000000" w:rsidRPr="00000000">
              <w:rPr>
                <w:rtl w:val="0"/>
              </w:rPr>
            </w:r>
          </w:p>
          <w:p w:rsidR="00000000" w:rsidDel="00000000" w:rsidP="00000000" w:rsidRDefault="00000000" w:rsidRPr="00000000" w14:paraId="0000002D">
            <w:pPr>
              <w:ind w:left="180" w:firstLine="0"/>
              <w:rPr>
                <w:color w:val="333333"/>
              </w:rPr>
            </w:pPr>
            <w:r w:rsidDel="00000000" w:rsidR="00000000" w:rsidRPr="00000000">
              <w:rPr>
                <w:color w:val="333333"/>
                <w:rtl w:val="0"/>
              </w:rPr>
              <w:t xml:space="preserve">Bottom Time:    6:41:34</w:t>
            </w:r>
          </w:p>
          <w:p w:rsidR="00000000" w:rsidDel="00000000" w:rsidP="00000000" w:rsidRDefault="00000000" w:rsidRPr="00000000" w14:paraId="0000002E">
            <w:pPr>
              <w:ind w:left="180" w:firstLine="0"/>
              <w:rPr>
                <w:color w:val="333333"/>
              </w:rPr>
            </w:pPr>
            <w:r w:rsidDel="00000000" w:rsidR="00000000" w:rsidRPr="00000000">
              <w:rPr>
                <w:rtl w:val="0"/>
              </w:rPr>
            </w:r>
          </w:p>
          <w:p w:rsidR="00000000" w:rsidDel="00000000" w:rsidP="00000000" w:rsidRDefault="00000000" w:rsidRPr="00000000" w14:paraId="0000002F">
            <w:pPr>
              <w:ind w:left="180" w:firstLine="0"/>
              <w:rPr>
                <w:color w:val="333333"/>
              </w:rPr>
            </w:pPr>
            <w:r w:rsidDel="00000000" w:rsidR="00000000" w:rsidRPr="00000000">
              <w:rPr>
                <w:color w:val="333333"/>
                <w:rtl w:val="0"/>
              </w:rPr>
              <w:t xml:space="preserve">Max Vehicle Depth:     1286.3 m</w:t>
            </w:r>
          </w:p>
          <w:p w:rsidR="00000000" w:rsidDel="00000000" w:rsidP="00000000" w:rsidRDefault="00000000" w:rsidRPr="00000000" w14:paraId="00000030">
            <w:pPr>
              <w:ind w:left="180" w:firstLine="0"/>
              <w:rPr>
                <w:color w:val="333333"/>
              </w:rPr>
            </w:pPr>
            <w:r w:rsidDel="00000000" w:rsidR="00000000" w:rsidRPr="00000000">
              <w:rPr>
                <w:rtl w:val="0"/>
              </w:rPr>
            </w:r>
          </w:p>
          <w:p w:rsidR="00000000" w:rsidDel="00000000" w:rsidP="00000000" w:rsidRDefault="00000000" w:rsidRPr="00000000" w14:paraId="00000031">
            <w:pPr>
              <w:ind w:left="180" w:firstLine="0"/>
              <w:rPr>
                <w:color w:val="333333"/>
              </w:rPr>
            </w:pPr>
            <w:r w:rsidDel="00000000" w:rsidR="00000000" w:rsidRPr="00000000">
              <w:rPr>
                <w:color w:val="333333"/>
                <w:rtl w:val="0"/>
              </w:rPr>
              <w:t xml:space="preserve">Min Seafloor Depth:    1047.4 m</w:t>
            </w:r>
          </w:p>
          <w:p w:rsidR="00000000" w:rsidDel="00000000" w:rsidP="00000000" w:rsidRDefault="00000000" w:rsidRPr="00000000" w14:paraId="00000032">
            <w:pPr>
              <w:ind w:left="180" w:firstLine="0"/>
              <w:rPr>
                <w:color w:val="333333"/>
              </w:rPr>
            </w:pPr>
            <w:r w:rsidDel="00000000" w:rsidR="00000000" w:rsidRPr="00000000">
              <w:rPr>
                <w:rtl w:val="0"/>
              </w:rPr>
            </w:r>
          </w:p>
          <w:p w:rsidR="00000000" w:rsidDel="00000000" w:rsidP="00000000" w:rsidRDefault="00000000" w:rsidRPr="00000000" w14:paraId="00000033">
            <w:pPr>
              <w:ind w:left="180" w:firstLine="0"/>
              <w:rPr>
                <w:color w:val="333333"/>
              </w:rPr>
            </w:pPr>
            <w:r w:rsidDel="00000000" w:rsidR="00000000" w:rsidRPr="00000000">
              <w:rPr>
                <w:color w:val="333333"/>
                <w:rtl w:val="0"/>
              </w:rPr>
              <w:t xml:space="preserve">Distance Travelled:    714.3 m</w:t>
            </w:r>
          </w:p>
          <w:p w:rsidR="00000000" w:rsidDel="00000000" w:rsidP="00000000" w:rsidRDefault="00000000" w:rsidRPr="00000000" w14:paraId="00000034">
            <w:pPr>
              <w:ind w:left="180" w:firstLine="0"/>
              <w:rPr>
                <w:color w:val="333333"/>
              </w:rPr>
            </w:pPr>
            <w:r w:rsidDel="00000000" w:rsidR="00000000" w:rsidRPr="00000000">
              <w:rPr>
                <w:rtl w:val="0"/>
              </w:rPr>
            </w:r>
          </w:p>
          <w:p w:rsidR="00000000" w:rsidDel="00000000" w:rsidP="00000000" w:rsidRDefault="00000000" w:rsidRPr="00000000" w14:paraId="00000035">
            <w:pPr>
              <w:ind w:left="180" w:firstLine="0"/>
              <w:rPr>
                <w:color w:val="333333"/>
              </w:rPr>
            </w:pPr>
            <w:r w:rsidDel="00000000" w:rsidR="00000000" w:rsidRPr="00000000">
              <w:rPr>
                <w:rtl w:val="0"/>
              </w:rPr>
            </w:r>
          </w:p>
          <w:p w:rsidR="00000000" w:rsidDel="00000000" w:rsidP="00000000" w:rsidRDefault="00000000" w:rsidRPr="00000000" w14:paraId="00000036">
            <w:pPr>
              <w:ind w:left="180" w:firstLine="0"/>
              <w:rPr>
                <w:color w:val="333333"/>
              </w:rPr>
            </w:pPr>
            <w:r w:rsidDel="00000000" w:rsidR="00000000" w:rsidRPr="00000000">
              <w:rPr>
                <w:color w:val="333333"/>
                <w:rtl w:val="0"/>
              </w:rPr>
              <w:t xml:space="preserve">Mid Water Transects Summary</w:t>
            </w:r>
          </w:p>
          <w:p w:rsidR="00000000" w:rsidDel="00000000" w:rsidP="00000000" w:rsidRDefault="00000000" w:rsidRPr="00000000" w14:paraId="00000037">
            <w:pPr>
              <w:ind w:left="180" w:firstLine="0"/>
              <w:rPr>
                <w:color w:val="333333"/>
              </w:rPr>
            </w:pPr>
            <w:r w:rsidDel="00000000" w:rsidR="00000000" w:rsidRPr="00000000">
              <w:rPr>
                <w:color w:val="333333"/>
                <w:rtl w:val="0"/>
              </w:rPr>
              <w:t xml:space="preserve">^^^^^^^^^^^^^^^^^^^^^^^^^^^^^^^^^^^^^^^^</w:t>
            </w:r>
          </w:p>
          <w:p w:rsidR="00000000" w:rsidDel="00000000" w:rsidP="00000000" w:rsidRDefault="00000000" w:rsidRPr="00000000" w14:paraId="00000038">
            <w:pPr>
              <w:ind w:left="180" w:firstLine="0"/>
              <w:rPr>
                <w:color w:val="333333"/>
              </w:rPr>
            </w:pPr>
            <w:r w:rsidDel="00000000" w:rsidR="00000000" w:rsidRPr="00000000">
              <w:rPr>
                <w:rtl w:val="0"/>
              </w:rPr>
            </w:r>
          </w:p>
          <w:p w:rsidR="00000000" w:rsidDel="00000000" w:rsidP="00000000" w:rsidRDefault="00000000" w:rsidRPr="00000000" w14:paraId="00000039">
            <w:pPr>
              <w:ind w:left="180" w:firstLine="0"/>
              <w:rPr>
                <w:color w:val="333333"/>
              </w:rPr>
            </w:pPr>
            <w:r w:rsidDel="00000000" w:rsidR="00000000" w:rsidRPr="00000000">
              <w:rPr>
                <w:color w:val="333333"/>
                <w:rtl w:val="0"/>
              </w:rPr>
              <w:t xml:space="preserve">Number of Transects: 3</w:t>
            </w:r>
          </w:p>
          <w:p w:rsidR="00000000" w:rsidDel="00000000" w:rsidP="00000000" w:rsidRDefault="00000000" w:rsidRPr="00000000" w14:paraId="0000003A">
            <w:pPr>
              <w:ind w:left="180" w:firstLine="0"/>
              <w:rPr>
                <w:color w:val="333333"/>
              </w:rPr>
            </w:pPr>
            <w:r w:rsidDel="00000000" w:rsidR="00000000" w:rsidRPr="00000000">
              <w:rPr>
                <w:rtl w:val="0"/>
              </w:rPr>
            </w:r>
          </w:p>
          <w:p w:rsidR="00000000" w:rsidDel="00000000" w:rsidP="00000000" w:rsidRDefault="00000000" w:rsidRPr="00000000" w14:paraId="0000003B">
            <w:pPr>
              <w:ind w:left="180" w:firstLine="0"/>
              <w:rPr>
                <w:color w:val="333333"/>
              </w:rPr>
            </w:pPr>
            <w:r w:rsidDel="00000000" w:rsidR="00000000" w:rsidRPr="00000000">
              <w:rPr>
                <w:rtl w:val="0"/>
              </w:rPr>
            </w:r>
          </w:p>
          <w:p w:rsidR="00000000" w:rsidDel="00000000" w:rsidP="00000000" w:rsidRDefault="00000000" w:rsidRPr="00000000" w14:paraId="0000003C">
            <w:pPr>
              <w:ind w:left="180" w:firstLine="0"/>
              <w:rPr>
                <w:color w:val="333333"/>
              </w:rPr>
            </w:pPr>
            <w:r w:rsidDel="00000000" w:rsidR="00000000" w:rsidRPr="00000000">
              <w:rPr>
                <w:color w:val="333333"/>
                <w:rtl w:val="0"/>
              </w:rPr>
              <w:t xml:space="preserve">Transect 1</w:t>
            </w:r>
          </w:p>
          <w:p w:rsidR="00000000" w:rsidDel="00000000" w:rsidP="00000000" w:rsidRDefault="00000000" w:rsidRPr="00000000" w14:paraId="0000003D">
            <w:pPr>
              <w:ind w:left="180" w:firstLine="0"/>
              <w:rPr>
                <w:color w:val="333333"/>
              </w:rPr>
            </w:pPr>
            <w:r w:rsidDel="00000000" w:rsidR="00000000" w:rsidRPr="00000000">
              <w:rPr>
                <w:color w:val="333333"/>
                <w:rtl w:val="0"/>
              </w:rPr>
              <w:t xml:space="preserve">Start:      18:44:44</w:t>
            </w:r>
          </w:p>
          <w:p w:rsidR="00000000" w:rsidDel="00000000" w:rsidP="00000000" w:rsidRDefault="00000000" w:rsidRPr="00000000" w14:paraId="0000003E">
            <w:pPr>
              <w:ind w:left="180" w:firstLine="0"/>
              <w:rPr>
                <w:color w:val="333333"/>
              </w:rPr>
            </w:pPr>
            <w:r w:rsidDel="00000000" w:rsidR="00000000" w:rsidRPr="00000000">
              <w:rPr>
                <w:color w:val="333333"/>
                <w:rtl w:val="0"/>
              </w:rPr>
              <w:t xml:space="preserve">            39.541000868020355 ; -71.79944667005088</w:t>
            </w:r>
          </w:p>
          <w:p w:rsidR="00000000" w:rsidDel="00000000" w:rsidP="00000000" w:rsidRDefault="00000000" w:rsidRPr="00000000" w14:paraId="0000003F">
            <w:pPr>
              <w:ind w:left="180" w:firstLine="0"/>
              <w:rPr>
                <w:color w:val="333333"/>
              </w:rPr>
            </w:pPr>
            <w:r w:rsidDel="00000000" w:rsidR="00000000" w:rsidRPr="00000000">
              <w:rPr>
                <w:rtl w:val="0"/>
              </w:rPr>
            </w:r>
          </w:p>
          <w:p w:rsidR="00000000" w:rsidDel="00000000" w:rsidP="00000000" w:rsidRDefault="00000000" w:rsidRPr="00000000" w14:paraId="00000040">
            <w:pPr>
              <w:ind w:left="180" w:firstLine="0"/>
              <w:rPr>
                <w:color w:val="333333"/>
              </w:rPr>
            </w:pPr>
            <w:r w:rsidDel="00000000" w:rsidR="00000000" w:rsidRPr="00000000">
              <w:rPr>
                <w:color w:val="333333"/>
                <w:rtl w:val="0"/>
              </w:rPr>
              <w:t xml:space="preserve">End:        19:06:46</w:t>
            </w:r>
          </w:p>
          <w:p w:rsidR="00000000" w:rsidDel="00000000" w:rsidP="00000000" w:rsidRDefault="00000000" w:rsidRPr="00000000" w14:paraId="00000041">
            <w:pPr>
              <w:ind w:left="180" w:firstLine="0"/>
              <w:rPr>
                <w:color w:val="333333"/>
              </w:rPr>
            </w:pPr>
            <w:r w:rsidDel="00000000" w:rsidR="00000000" w:rsidRPr="00000000">
              <w:rPr>
                <w:color w:val="333333"/>
                <w:rtl w:val="0"/>
              </w:rPr>
              <w:t xml:space="preserve">            39.54072861623938 ; -71.79978170427357</w:t>
            </w:r>
          </w:p>
          <w:p w:rsidR="00000000" w:rsidDel="00000000" w:rsidP="00000000" w:rsidRDefault="00000000" w:rsidRPr="00000000" w14:paraId="00000042">
            <w:pPr>
              <w:ind w:left="180" w:firstLine="0"/>
              <w:rPr>
                <w:color w:val="333333"/>
              </w:rPr>
            </w:pPr>
            <w:r w:rsidDel="00000000" w:rsidR="00000000" w:rsidRPr="00000000">
              <w:rPr>
                <w:rtl w:val="0"/>
              </w:rPr>
            </w:r>
          </w:p>
          <w:p w:rsidR="00000000" w:rsidDel="00000000" w:rsidP="00000000" w:rsidRDefault="00000000" w:rsidRPr="00000000" w14:paraId="00000043">
            <w:pPr>
              <w:ind w:left="180" w:firstLine="0"/>
              <w:rPr>
                <w:color w:val="333333"/>
              </w:rPr>
            </w:pPr>
            <w:r w:rsidDel="00000000" w:rsidR="00000000" w:rsidRPr="00000000">
              <w:rPr>
                <w:color w:val="333333"/>
                <w:rtl w:val="0"/>
              </w:rPr>
              <w:t xml:space="preserve">Duration:   0:22:2</w:t>
            </w:r>
          </w:p>
          <w:p w:rsidR="00000000" w:rsidDel="00000000" w:rsidP="00000000" w:rsidRDefault="00000000" w:rsidRPr="00000000" w14:paraId="00000044">
            <w:pPr>
              <w:ind w:left="180" w:firstLine="0"/>
              <w:rPr>
                <w:color w:val="333333"/>
              </w:rPr>
            </w:pPr>
            <w:r w:rsidDel="00000000" w:rsidR="00000000" w:rsidRPr="00000000">
              <w:rPr>
                <w:rtl w:val="0"/>
              </w:rPr>
            </w:r>
          </w:p>
          <w:p w:rsidR="00000000" w:rsidDel="00000000" w:rsidP="00000000" w:rsidRDefault="00000000" w:rsidRPr="00000000" w14:paraId="00000045">
            <w:pPr>
              <w:ind w:left="180" w:firstLine="0"/>
              <w:rPr>
                <w:color w:val="333333"/>
              </w:rPr>
            </w:pPr>
            <w:r w:rsidDel="00000000" w:rsidR="00000000" w:rsidRPr="00000000">
              <w:rPr>
                <w:color w:val="333333"/>
                <w:rtl w:val="0"/>
              </w:rPr>
              <w:t xml:space="preserve">Depth:      500.0 m</w:t>
            </w:r>
          </w:p>
          <w:p w:rsidR="00000000" w:rsidDel="00000000" w:rsidP="00000000" w:rsidRDefault="00000000" w:rsidRPr="00000000" w14:paraId="00000046">
            <w:pPr>
              <w:ind w:left="180" w:firstLine="0"/>
              <w:rPr>
                <w:color w:val="333333"/>
              </w:rPr>
            </w:pPr>
            <w:r w:rsidDel="00000000" w:rsidR="00000000" w:rsidRPr="00000000">
              <w:rPr>
                <w:rtl w:val="0"/>
              </w:rPr>
            </w:r>
          </w:p>
          <w:p w:rsidR="00000000" w:rsidDel="00000000" w:rsidP="00000000" w:rsidRDefault="00000000" w:rsidRPr="00000000" w14:paraId="00000047">
            <w:pPr>
              <w:ind w:left="180" w:firstLine="0"/>
              <w:rPr>
                <w:color w:val="333333"/>
              </w:rPr>
            </w:pPr>
            <w:r w:rsidDel="00000000" w:rsidR="00000000" w:rsidRPr="00000000">
              <w:rPr>
                <w:rtl w:val="0"/>
              </w:rPr>
            </w:r>
          </w:p>
          <w:p w:rsidR="00000000" w:rsidDel="00000000" w:rsidP="00000000" w:rsidRDefault="00000000" w:rsidRPr="00000000" w14:paraId="00000048">
            <w:pPr>
              <w:ind w:left="180" w:firstLine="0"/>
              <w:rPr>
                <w:color w:val="333333"/>
              </w:rPr>
            </w:pPr>
            <w:r w:rsidDel="00000000" w:rsidR="00000000" w:rsidRPr="00000000">
              <w:rPr>
                <w:color w:val="333333"/>
                <w:rtl w:val="0"/>
              </w:rPr>
              <w:t xml:space="preserve">Transect 2</w:t>
            </w:r>
          </w:p>
          <w:p w:rsidR="00000000" w:rsidDel="00000000" w:rsidP="00000000" w:rsidRDefault="00000000" w:rsidRPr="00000000" w14:paraId="00000049">
            <w:pPr>
              <w:ind w:left="180" w:firstLine="0"/>
              <w:rPr>
                <w:color w:val="333333"/>
              </w:rPr>
            </w:pPr>
            <w:r w:rsidDel="00000000" w:rsidR="00000000" w:rsidRPr="00000000">
              <w:rPr>
                <w:color w:val="333333"/>
                <w:rtl w:val="0"/>
              </w:rPr>
              <w:t xml:space="preserve">Start:      19:17:40</w:t>
            </w:r>
          </w:p>
          <w:p w:rsidR="00000000" w:rsidDel="00000000" w:rsidP="00000000" w:rsidRDefault="00000000" w:rsidRPr="00000000" w14:paraId="0000004A">
            <w:pPr>
              <w:ind w:left="180" w:firstLine="0"/>
              <w:rPr>
                <w:color w:val="333333"/>
              </w:rPr>
            </w:pPr>
            <w:r w:rsidDel="00000000" w:rsidR="00000000" w:rsidRPr="00000000">
              <w:rPr>
                <w:color w:val="333333"/>
                <w:rtl w:val="0"/>
              </w:rPr>
              <w:t xml:space="preserve">            39.540289409426535 ; -71.79999472704898</w:t>
            </w:r>
          </w:p>
          <w:p w:rsidR="00000000" w:rsidDel="00000000" w:rsidP="00000000" w:rsidRDefault="00000000" w:rsidRPr="00000000" w14:paraId="0000004B">
            <w:pPr>
              <w:ind w:left="180" w:firstLine="0"/>
              <w:rPr>
                <w:color w:val="333333"/>
              </w:rPr>
            </w:pPr>
            <w:r w:rsidDel="00000000" w:rsidR="00000000" w:rsidRPr="00000000">
              <w:rPr>
                <w:rtl w:val="0"/>
              </w:rPr>
            </w:r>
          </w:p>
          <w:p w:rsidR="00000000" w:rsidDel="00000000" w:rsidP="00000000" w:rsidRDefault="00000000" w:rsidRPr="00000000" w14:paraId="0000004C">
            <w:pPr>
              <w:ind w:left="180" w:firstLine="0"/>
              <w:rPr>
                <w:color w:val="333333"/>
              </w:rPr>
            </w:pPr>
            <w:r w:rsidDel="00000000" w:rsidR="00000000" w:rsidRPr="00000000">
              <w:rPr>
                <w:color w:val="333333"/>
                <w:rtl w:val="0"/>
              </w:rPr>
              <w:t xml:space="preserve">End:        19:38:07</w:t>
            </w:r>
          </w:p>
          <w:p w:rsidR="00000000" w:rsidDel="00000000" w:rsidP="00000000" w:rsidRDefault="00000000" w:rsidRPr="00000000" w14:paraId="0000004D">
            <w:pPr>
              <w:ind w:left="180" w:firstLine="0"/>
              <w:rPr>
                <w:color w:val="333333"/>
              </w:rPr>
            </w:pPr>
            <w:r w:rsidDel="00000000" w:rsidR="00000000" w:rsidRPr="00000000">
              <w:rPr>
                <w:color w:val="333333"/>
                <w:rtl w:val="0"/>
              </w:rPr>
              <w:t xml:space="preserve">            39.54030960599953 ; -71.80067574250059</w:t>
            </w:r>
          </w:p>
          <w:p w:rsidR="00000000" w:rsidDel="00000000" w:rsidP="00000000" w:rsidRDefault="00000000" w:rsidRPr="00000000" w14:paraId="0000004E">
            <w:pPr>
              <w:ind w:left="180" w:firstLine="0"/>
              <w:rPr>
                <w:color w:val="333333"/>
              </w:rPr>
            </w:pPr>
            <w:r w:rsidDel="00000000" w:rsidR="00000000" w:rsidRPr="00000000">
              <w:rPr>
                <w:rtl w:val="0"/>
              </w:rPr>
            </w:r>
          </w:p>
          <w:p w:rsidR="00000000" w:rsidDel="00000000" w:rsidP="00000000" w:rsidRDefault="00000000" w:rsidRPr="00000000" w14:paraId="0000004F">
            <w:pPr>
              <w:ind w:left="180" w:firstLine="0"/>
              <w:rPr>
                <w:color w:val="333333"/>
              </w:rPr>
            </w:pPr>
            <w:r w:rsidDel="00000000" w:rsidR="00000000" w:rsidRPr="00000000">
              <w:rPr>
                <w:color w:val="333333"/>
                <w:rtl w:val="0"/>
              </w:rPr>
              <w:t xml:space="preserve">Duration:   0:20:27</w:t>
            </w:r>
          </w:p>
          <w:p w:rsidR="00000000" w:rsidDel="00000000" w:rsidP="00000000" w:rsidRDefault="00000000" w:rsidRPr="00000000" w14:paraId="00000050">
            <w:pPr>
              <w:ind w:left="180" w:firstLine="0"/>
              <w:rPr>
                <w:color w:val="333333"/>
              </w:rPr>
            </w:pPr>
            <w:r w:rsidDel="00000000" w:rsidR="00000000" w:rsidRPr="00000000">
              <w:rPr>
                <w:rtl w:val="0"/>
              </w:rPr>
            </w:r>
          </w:p>
          <w:p w:rsidR="00000000" w:rsidDel="00000000" w:rsidP="00000000" w:rsidRDefault="00000000" w:rsidRPr="00000000" w14:paraId="00000051">
            <w:pPr>
              <w:ind w:left="180" w:firstLine="0"/>
              <w:rPr>
                <w:color w:val="333333"/>
              </w:rPr>
            </w:pPr>
            <w:r w:rsidDel="00000000" w:rsidR="00000000" w:rsidRPr="00000000">
              <w:rPr>
                <w:color w:val="333333"/>
                <w:rtl w:val="0"/>
              </w:rPr>
              <w:t xml:space="preserve">Depth:      450.0 m</w:t>
            </w:r>
          </w:p>
          <w:p w:rsidR="00000000" w:rsidDel="00000000" w:rsidP="00000000" w:rsidRDefault="00000000" w:rsidRPr="00000000" w14:paraId="00000052">
            <w:pPr>
              <w:ind w:left="180" w:firstLine="0"/>
              <w:rPr>
                <w:color w:val="333333"/>
              </w:rPr>
            </w:pPr>
            <w:r w:rsidDel="00000000" w:rsidR="00000000" w:rsidRPr="00000000">
              <w:rPr>
                <w:rtl w:val="0"/>
              </w:rPr>
            </w:r>
          </w:p>
          <w:p w:rsidR="00000000" w:rsidDel="00000000" w:rsidP="00000000" w:rsidRDefault="00000000" w:rsidRPr="00000000" w14:paraId="00000053">
            <w:pPr>
              <w:ind w:left="180" w:firstLine="0"/>
              <w:rPr>
                <w:color w:val="333333"/>
              </w:rPr>
            </w:pPr>
            <w:r w:rsidDel="00000000" w:rsidR="00000000" w:rsidRPr="00000000">
              <w:rPr>
                <w:rtl w:val="0"/>
              </w:rPr>
            </w:r>
          </w:p>
          <w:p w:rsidR="00000000" w:rsidDel="00000000" w:rsidP="00000000" w:rsidRDefault="00000000" w:rsidRPr="00000000" w14:paraId="00000054">
            <w:pPr>
              <w:ind w:left="180" w:firstLine="0"/>
              <w:rPr>
                <w:color w:val="333333"/>
              </w:rPr>
            </w:pPr>
            <w:r w:rsidDel="00000000" w:rsidR="00000000" w:rsidRPr="00000000">
              <w:rPr>
                <w:color w:val="333333"/>
                <w:rtl w:val="0"/>
              </w:rPr>
              <w:t xml:space="preserve">Transect 3</w:t>
            </w:r>
          </w:p>
          <w:p w:rsidR="00000000" w:rsidDel="00000000" w:rsidP="00000000" w:rsidRDefault="00000000" w:rsidRPr="00000000" w14:paraId="00000055">
            <w:pPr>
              <w:ind w:left="180" w:firstLine="0"/>
              <w:rPr>
                <w:color w:val="333333"/>
              </w:rPr>
            </w:pPr>
            <w:r w:rsidDel="00000000" w:rsidR="00000000" w:rsidRPr="00000000">
              <w:rPr>
                <w:color w:val="333333"/>
                <w:rtl w:val="0"/>
              </w:rPr>
              <w:t xml:space="preserve">Start:      19:46:50</w:t>
            </w:r>
          </w:p>
          <w:p w:rsidR="00000000" w:rsidDel="00000000" w:rsidP="00000000" w:rsidRDefault="00000000" w:rsidRPr="00000000" w14:paraId="00000056">
            <w:pPr>
              <w:ind w:left="180" w:firstLine="0"/>
              <w:rPr>
                <w:color w:val="333333"/>
              </w:rPr>
            </w:pPr>
            <w:r w:rsidDel="00000000" w:rsidR="00000000" w:rsidRPr="00000000">
              <w:rPr>
                <w:color w:val="333333"/>
                <w:rtl w:val="0"/>
              </w:rPr>
              <w:t xml:space="preserve">            39.54042800137336 ; -71.80098799896996</w:t>
            </w:r>
          </w:p>
          <w:p w:rsidR="00000000" w:rsidDel="00000000" w:rsidP="00000000" w:rsidRDefault="00000000" w:rsidRPr="00000000" w14:paraId="00000057">
            <w:pPr>
              <w:ind w:left="180" w:firstLine="0"/>
              <w:rPr>
                <w:color w:val="333333"/>
              </w:rPr>
            </w:pPr>
            <w:r w:rsidDel="00000000" w:rsidR="00000000" w:rsidRPr="00000000">
              <w:rPr>
                <w:rtl w:val="0"/>
              </w:rPr>
            </w:r>
          </w:p>
          <w:p w:rsidR="00000000" w:rsidDel="00000000" w:rsidP="00000000" w:rsidRDefault="00000000" w:rsidRPr="00000000" w14:paraId="00000058">
            <w:pPr>
              <w:ind w:left="180" w:firstLine="0"/>
              <w:rPr>
                <w:color w:val="333333"/>
              </w:rPr>
            </w:pPr>
            <w:r w:rsidDel="00000000" w:rsidR="00000000" w:rsidRPr="00000000">
              <w:rPr>
                <w:color w:val="333333"/>
                <w:rtl w:val="0"/>
              </w:rPr>
              <w:t xml:space="preserve">End:        20:09:08</w:t>
            </w:r>
          </w:p>
          <w:p w:rsidR="00000000" w:rsidDel="00000000" w:rsidP="00000000" w:rsidRDefault="00000000" w:rsidRPr="00000000" w14:paraId="00000059">
            <w:pPr>
              <w:ind w:left="180" w:firstLine="0"/>
              <w:rPr>
                <w:color w:val="333333"/>
              </w:rPr>
            </w:pPr>
            <w:r w:rsidDel="00000000" w:rsidR="00000000" w:rsidRPr="00000000">
              <w:rPr>
                <w:color w:val="333333"/>
                <w:rtl w:val="0"/>
              </w:rPr>
              <w:t xml:space="preserve">            39.539371493922964 ; -71.80180700486164</w:t>
            </w:r>
          </w:p>
          <w:p w:rsidR="00000000" w:rsidDel="00000000" w:rsidP="00000000" w:rsidRDefault="00000000" w:rsidRPr="00000000" w14:paraId="0000005A">
            <w:pPr>
              <w:ind w:left="180" w:firstLine="0"/>
              <w:rPr>
                <w:color w:val="333333"/>
              </w:rPr>
            </w:pPr>
            <w:r w:rsidDel="00000000" w:rsidR="00000000" w:rsidRPr="00000000">
              <w:rPr>
                <w:rtl w:val="0"/>
              </w:rPr>
            </w:r>
          </w:p>
          <w:p w:rsidR="00000000" w:rsidDel="00000000" w:rsidP="00000000" w:rsidRDefault="00000000" w:rsidRPr="00000000" w14:paraId="0000005B">
            <w:pPr>
              <w:ind w:left="180" w:firstLine="0"/>
              <w:rPr>
                <w:color w:val="333333"/>
              </w:rPr>
            </w:pPr>
            <w:r w:rsidDel="00000000" w:rsidR="00000000" w:rsidRPr="00000000">
              <w:rPr>
                <w:color w:val="333333"/>
                <w:rtl w:val="0"/>
              </w:rPr>
              <w:t xml:space="preserve">Duration:   0:22:18</w:t>
            </w:r>
          </w:p>
          <w:p w:rsidR="00000000" w:rsidDel="00000000" w:rsidP="00000000" w:rsidRDefault="00000000" w:rsidRPr="00000000" w14:paraId="0000005C">
            <w:pPr>
              <w:ind w:left="180" w:firstLine="0"/>
              <w:rPr>
                <w:color w:val="333333"/>
              </w:rPr>
            </w:pPr>
            <w:r w:rsidDel="00000000" w:rsidR="00000000" w:rsidRPr="00000000">
              <w:rPr>
                <w:rtl w:val="0"/>
              </w:rPr>
            </w:r>
          </w:p>
          <w:p w:rsidR="00000000" w:rsidDel="00000000" w:rsidP="00000000" w:rsidRDefault="00000000" w:rsidRPr="00000000" w14:paraId="0000005D">
            <w:pPr>
              <w:ind w:left="180" w:firstLine="0"/>
              <w:rPr>
                <w:color w:val="333333"/>
              </w:rPr>
            </w:pPr>
            <w:r w:rsidDel="00000000" w:rsidR="00000000" w:rsidRPr="00000000">
              <w:rPr>
                <w:color w:val="333333"/>
                <w:rtl w:val="0"/>
              </w:rPr>
              <w:t xml:space="preserve">Depth:      375.0 m</w:t>
            </w:r>
          </w:p>
        </w:tc>
      </w:tr>
      <w:tr>
        <w:trPr>
          <w:cantSplit w:val="0"/>
          <w:trHeight w:val="5685" w:hRule="atLeast"/>
          <w:tblHeader w:val="0"/>
        </w:trPr>
        <w:tc>
          <w:tcPr>
            <w:shd w:fill="d9dee1" w:val="clear"/>
          </w:tcPr>
          <w:p w:rsidR="00000000" w:rsidDel="00000000" w:rsidP="00000000" w:rsidRDefault="00000000" w:rsidRPr="00000000" w14:paraId="0000005E">
            <w:pPr>
              <w:ind w:left="180" w:firstLine="0"/>
              <w:rPr/>
            </w:pPr>
            <w:r w:rsidDel="00000000" w:rsidR="00000000" w:rsidRPr="00000000">
              <w:rPr>
                <w:color w:val="333333"/>
                <w:rtl w:val="0"/>
              </w:rPr>
              <w:t xml:space="preserve">Dive Description</w:t>
            </w:r>
            <w:r w:rsidDel="00000000" w:rsidR="00000000" w:rsidRPr="00000000">
              <w:rPr>
                <w:rtl w:val="0"/>
              </w:rPr>
            </w:r>
          </w:p>
        </w:tc>
        <w:tc>
          <w:tcPr/>
          <w:p w:rsidR="00000000" w:rsidDel="00000000" w:rsidP="00000000" w:rsidRDefault="00000000" w:rsidRPr="00000000" w14:paraId="0000005F">
            <w:pPr>
              <w:ind w:left="180" w:firstLine="0"/>
              <w:rPr/>
            </w:pPr>
            <w:r w:rsidDel="00000000" w:rsidR="00000000" w:rsidRPr="00000000">
              <w:rPr>
                <w:rtl w:val="0"/>
              </w:rPr>
              <w:t xml:space="preserve">Dive 10 was successfully completed on Uchupi Canyon. The ROV reached bottom at a depth of 1287m and proceeded to ascend the south canyon wall to 1020m. The slope was mostly soft bottom. Many fish were observed including synaphobranchid eels, blue hake, sol, scorpion fish, and a great interaction between a curious dogfish and D2. Urchins, hydroids, cup coral, anemones, crabs, shrimp, holothurians, and squid were seen.</w:t>
            </w:r>
          </w:p>
          <w:p w:rsidR="00000000" w:rsidDel="00000000" w:rsidP="00000000" w:rsidRDefault="00000000" w:rsidRPr="00000000" w14:paraId="00000060">
            <w:pPr>
              <w:ind w:left="180" w:firstLine="0"/>
              <w:rPr/>
            </w:pPr>
            <w:r w:rsidDel="00000000" w:rsidR="00000000" w:rsidRPr="00000000">
              <w:rPr>
                <w:rtl w:val="0"/>
              </w:rPr>
            </w:r>
          </w:p>
          <w:p w:rsidR="00000000" w:rsidDel="00000000" w:rsidP="00000000" w:rsidRDefault="00000000" w:rsidRPr="00000000" w14:paraId="00000061">
            <w:pPr>
              <w:ind w:firstLine="180"/>
              <w:rPr/>
            </w:pPr>
            <w:r w:rsidDel="00000000" w:rsidR="00000000" w:rsidRPr="00000000">
              <w:rPr>
                <w:rtl w:val="0"/>
              </w:rPr>
            </w:r>
          </w:p>
          <w:p w:rsidR="00000000" w:rsidDel="00000000" w:rsidP="00000000" w:rsidRDefault="00000000" w:rsidRPr="00000000" w14:paraId="00000062">
            <w:pPr>
              <w:ind w:firstLine="180"/>
              <w:rPr/>
            </w:pPr>
            <w:r w:rsidDel="00000000" w:rsidR="00000000" w:rsidRPr="00000000">
              <w:rPr>
                <w:rtl w:val="0"/>
              </w:rPr>
              <w:t xml:space="preserve">At 1400, the ROVs concluded the benthic portion of the dive and switched to “simulating” water column exploration. The ROVs did three 20 minute transects, one each at 500, 450, and 375. Numerous ctenophores were seen as well as chaetognath worms, lobate jellies, siphonophores, and laternfish. The low light camera was used to attempt to see bioluminescence. No bioluminescence was observed. </w:t>
            </w:r>
            <w:r w:rsidDel="00000000" w:rsidR="00000000" w:rsidRPr="00000000">
              <w:rPr>
                <w:rtl w:val="0"/>
              </w:rPr>
            </w:r>
          </w:p>
        </w:tc>
      </w:tr>
      <w:tr>
        <w:trPr>
          <w:cantSplit w:val="0"/>
          <w:trHeight w:val="885" w:hRule="atLeast"/>
          <w:tblHeader w:val="0"/>
        </w:trPr>
        <w:tc>
          <w:tcPr>
            <w:shd w:fill="d9dee1" w:val="clear"/>
          </w:tcPr>
          <w:p w:rsidR="00000000" w:rsidDel="00000000" w:rsidP="00000000" w:rsidRDefault="00000000" w:rsidRPr="00000000" w14:paraId="00000063">
            <w:pPr>
              <w:ind w:left="180" w:firstLine="0"/>
              <w:rPr>
                <w:color w:val="333333"/>
              </w:rPr>
            </w:pPr>
            <w:r w:rsidDel="00000000" w:rsidR="00000000" w:rsidRPr="00000000">
              <w:rPr>
                <w:color w:val="333333"/>
                <w:rtl w:val="0"/>
              </w:rPr>
              <w:t xml:space="preserve">Notable Observations</w:t>
            </w:r>
          </w:p>
        </w:tc>
        <w:tc>
          <w:tcPr/>
          <w:p w:rsidR="00000000" w:rsidDel="00000000" w:rsidP="00000000" w:rsidRDefault="00000000" w:rsidRPr="00000000" w14:paraId="00000064">
            <w:pPr>
              <w:ind w:left="180" w:firstLine="0"/>
              <w:rPr/>
            </w:pPr>
            <w:r w:rsidDel="00000000" w:rsidR="00000000" w:rsidRPr="00000000">
              <w:rPr>
                <w:rtl w:val="0"/>
              </w:rPr>
            </w:r>
          </w:p>
        </w:tc>
      </w:tr>
      <w:tr>
        <w:trPr>
          <w:cantSplit w:val="0"/>
          <w:trHeight w:val="360" w:hRule="atLeast"/>
          <w:tblHeader w:val="0"/>
        </w:trPr>
        <w:tc>
          <w:tcPr>
            <w:shd w:fill="d9dee1" w:val="clear"/>
          </w:tcPr>
          <w:p w:rsidR="00000000" w:rsidDel="00000000" w:rsidP="00000000" w:rsidRDefault="00000000" w:rsidRPr="00000000" w14:paraId="00000065">
            <w:pPr>
              <w:ind w:left="180" w:firstLine="0"/>
              <w:rPr>
                <w:color w:val="333333"/>
              </w:rPr>
            </w:pPr>
            <w:r w:rsidDel="00000000" w:rsidR="00000000" w:rsidRPr="00000000">
              <w:rPr>
                <w:color w:val="333333"/>
                <w:rtl w:val="0"/>
              </w:rPr>
              <w:t xml:space="preserve">Community and habitat observations</w:t>
            </w:r>
          </w:p>
        </w:tc>
        <w:tc>
          <w:tcPr/>
          <w:p w:rsidR="00000000" w:rsidDel="00000000" w:rsidP="00000000" w:rsidRDefault="00000000" w:rsidRPr="00000000" w14:paraId="00000066">
            <w:pPr>
              <w:tabs>
                <w:tab w:val="left" w:pos="565"/>
              </w:tabs>
              <w:ind w:left="115" w:firstLine="0"/>
              <w:rPr/>
            </w:pPr>
            <w:r w:rsidDel="00000000" w:rsidR="00000000" w:rsidRPr="00000000">
              <w:rPr>
                <w:rtl w:val="0"/>
              </w:rPr>
              <w:t xml:space="preserve">Corals and Sponges</w:t>
            </w:r>
            <w:r w:rsidDel="00000000" w:rsidR="00000000" w:rsidRPr="00000000">
              <w:rPr>
                <w:rtl w:val="0"/>
              </w:rPr>
              <w:t xml:space="preserve"> - Present</w:t>
            </w:r>
            <w:r w:rsidDel="00000000" w:rsidR="00000000" w:rsidRPr="00000000">
              <w:rPr>
                <w:rtl w:val="0"/>
              </w:rPr>
            </w:r>
          </w:p>
          <w:p w:rsidR="00000000" w:rsidDel="00000000" w:rsidP="00000000" w:rsidRDefault="00000000" w:rsidRPr="00000000" w14:paraId="00000067">
            <w:pPr>
              <w:widowControl w:val="0"/>
              <w:tabs>
                <w:tab w:val="left" w:pos="385"/>
                <w:tab w:val="left" w:pos="830"/>
              </w:tabs>
              <w:spacing w:after="4" w:before="28" w:lineRule="auto"/>
              <w:ind w:left="115" w:firstLine="0"/>
              <w:rPr/>
            </w:pPr>
            <w:r w:rsidDel="00000000" w:rsidR="00000000" w:rsidRPr="00000000">
              <w:rPr>
                <w:rtl w:val="0"/>
              </w:rPr>
              <w:t xml:space="preserve">Chemosynthetic Community</w:t>
            </w:r>
            <w:r w:rsidDel="00000000" w:rsidR="00000000" w:rsidRPr="00000000">
              <w:rPr>
                <w:rtl w:val="0"/>
              </w:rPr>
              <w:t xml:space="preserve"> - Absent</w:t>
            </w:r>
            <w:r w:rsidDel="00000000" w:rsidR="00000000" w:rsidRPr="00000000">
              <w:rPr>
                <w:rtl w:val="0"/>
              </w:rPr>
            </w:r>
          </w:p>
          <w:p w:rsidR="00000000" w:rsidDel="00000000" w:rsidP="00000000" w:rsidRDefault="00000000" w:rsidRPr="00000000" w14:paraId="00000068">
            <w:pPr>
              <w:widowControl w:val="0"/>
              <w:tabs>
                <w:tab w:val="left" w:pos="385"/>
                <w:tab w:val="left" w:pos="830"/>
              </w:tabs>
              <w:spacing w:after="4" w:before="28" w:lineRule="auto"/>
              <w:ind w:left="115" w:firstLine="0"/>
              <w:rPr/>
            </w:pPr>
            <w:r w:rsidDel="00000000" w:rsidR="00000000" w:rsidRPr="00000000">
              <w:rPr>
                <w:rtl w:val="0"/>
              </w:rPr>
              <w:t xml:space="preserve">High biodiversity Community</w:t>
            </w:r>
            <w:r w:rsidDel="00000000" w:rsidR="00000000" w:rsidRPr="00000000">
              <w:rPr>
                <w:rtl w:val="0"/>
              </w:rPr>
              <w:t xml:space="preserve"> - Absent</w:t>
            </w:r>
            <w:r w:rsidDel="00000000" w:rsidR="00000000" w:rsidRPr="00000000">
              <w:rPr>
                <w:rtl w:val="0"/>
              </w:rPr>
            </w:r>
          </w:p>
          <w:p w:rsidR="00000000" w:rsidDel="00000000" w:rsidP="00000000" w:rsidRDefault="00000000" w:rsidRPr="00000000" w14:paraId="00000069">
            <w:pPr>
              <w:widowControl w:val="0"/>
              <w:tabs>
                <w:tab w:val="left" w:pos="385"/>
                <w:tab w:val="left" w:pos="830"/>
              </w:tabs>
              <w:spacing w:after="4" w:before="28" w:lineRule="auto"/>
              <w:ind w:left="115" w:firstLine="0"/>
              <w:rPr/>
            </w:pPr>
            <w:r w:rsidDel="00000000" w:rsidR="00000000" w:rsidRPr="00000000">
              <w:rPr>
                <w:rtl w:val="0"/>
              </w:rPr>
              <w:t xml:space="preserve">Active Seep or Vent</w:t>
            </w:r>
            <w:r w:rsidDel="00000000" w:rsidR="00000000" w:rsidRPr="00000000">
              <w:rPr>
                <w:rtl w:val="0"/>
              </w:rPr>
              <w:t xml:space="preserve"> -</w:t>
            </w:r>
            <w:r w:rsidDel="00000000" w:rsidR="00000000" w:rsidRPr="00000000">
              <w:rPr>
                <w:rtl w:val="0"/>
              </w:rPr>
              <w:t xml:space="preserve"> </w:t>
            </w:r>
            <w:r w:rsidDel="00000000" w:rsidR="00000000" w:rsidRPr="00000000">
              <w:rPr>
                <w:rtl w:val="0"/>
              </w:rPr>
              <w:t xml:space="preserve">Absent</w:t>
            </w:r>
            <w:r w:rsidDel="00000000" w:rsidR="00000000" w:rsidRPr="00000000">
              <w:rPr>
                <w:rtl w:val="0"/>
              </w:rPr>
            </w:r>
          </w:p>
          <w:p w:rsidR="00000000" w:rsidDel="00000000" w:rsidP="00000000" w:rsidRDefault="00000000" w:rsidRPr="00000000" w14:paraId="0000006A">
            <w:pPr>
              <w:widowControl w:val="0"/>
              <w:tabs>
                <w:tab w:val="left" w:pos="385"/>
                <w:tab w:val="left" w:pos="830"/>
              </w:tabs>
              <w:spacing w:after="4" w:before="28" w:lineRule="auto"/>
              <w:ind w:left="115" w:firstLine="0"/>
              <w:rPr/>
            </w:pPr>
            <w:r w:rsidDel="00000000" w:rsidR="00000000" w:rsidRPr="00000000">
              <w:rPr>
                <w:rtl w:val="0"/>
              </w:rPr>
              <w:t xml:space="preserve">Extinct Seep or Vent </w:t>
            </w:r>
            <w:r w:rsidDel="00000000" w:rsidR="00000000" w:rsidRPr="00000000">
              <w:rPr>
                <w:rtl w:val="0"/>
              </w:rPr>
              <w:t xml:space="preserve"> - Absent</w:t>
            </w:r>
            <w:r w:rsidDel="00000000" w:rsidR="00000000" w:rsidRPr="00000000">
              <w:rPr>
                <w:rtl w:val="0"/>
              </w:rPr>
            </w:r>
          </w:p>
          <w:p w:rsidR="00000000" w:rsidDel="00000000" w:rsidP="00000000" w:rsidRDefault="00000000" w:rsidRPr="00000000" w14:paraId="0000006B">
            <w:pPr>
              <w:widowControl w:val="0"/>
              <w:tabs>
                <w:tab w:val="left" w:pos="385"/>
                <w:tab w:val="left" w:pos="830"/>
              </w:tabs>
              <w:spacing w:after="4" w:before="28" w:lineRule="auto"/>
              <w:ind w:left="115" w:firstLine="0"/>
              <w:rPr/>
            </w:pPr>
            <w:r w:rsidDel="00000000" w:rsidR="00000000" w:rsidRPr="00000000">
              <w:rPr>
                <w:rtl w:val="0"/>
              </w:rPr>
              <w:t xml:space="preserve">Hydrates</w:t>
            </w:r>
            <w:r w:rsidDel="00000000" w:rsidR="00000000" w:rsidRPr="00000000">
              <w:rPr>
                <w:rtl w:val="0"/>
              </w:rPr>
              <w:t xml:space="preserve"> - Absent</w:t>
            </w:r>
          </w:p>
        </w:tc>
      </w:tr>
      <w:tr>
        <w:trPr>
          <w:cantSplit w:val="0"/>
          <w:trHeight w:val="360" w:hRule="atLeast"/>
          <w:tblHeader w:val="0"/>
        </w:trPr>
        <w:tc>
          <w:tcPr>
            <w:shd w:fill="d9dee1" w:val="clear"/>
          </w:tcPr>
          <w:p w:rsidR="00000000" w:rsidDel="00000000" w:rsidP="00000000" w:rsidRDefault="00000000" w:rsidRPr="00000000" w14:paraId="0000006C">
            <w:pPr>
              <w:ind w:firstLine="180"/>
              <w:rPr>
                <w:color w:val="333333"/>
              </w:rPr>
            </w:pPr>
            <w:r w:rsidDel="00000000" w:rsidR="00000000" w:rsidRPr="00000000">
              <w:rPr>
                <w:color w:val="333333"/>
                <w:rtl w:val="0"/>
              </w:rPr>
              <w:t xml:space="preserve">CMECS </w:t>
            </w:r>
            <w:r w:rsidDel="00000000" w:rsidR="00000000" w:rsidRPr="00000000">
              <w:rPr>
                <w:color w:val="333333"/>
                <w:rtl w:val="0"/>
              </w:rPr>
              <w:t xml:space="preserve">Feature Type</w:t>
            </w:r>
            <w:r w:rsidDel="00000000" w:rsidR="00000000" w:rsidRPr="00000000">
              <w:rPr>
                <w:color w:val="333333"/>
                <w:rtl w:val="0"/>
              </w:rPr>
              <w:t xml:space="preserve">(s)</w:t>
            </w:r>
          </w:p>
        </w:tc>
        <w:tc>
          <w:tcPr/>
          <w:p w:rsidR="00000000" w:rsidDel="00000000" w:rsidP="00000000" w:rsidRDefault="00000000" w:rsidRPr="00000000" w14:paraId="0000006D">
            <w:pPr>
              <w:ind w:left="180" w:firstLine="0"/>
              <w:rPr/>
            </w:pPr>
            <w:r w:rsidDel="00000000" w:rsidR="00000000" w:rsidRPr="00000000">
              <w:rPr>
                <w:rtl w:val="0"/>
              </w:rPr>
              <w:t xml:space="preserve">Submarine Canyon, Slope</w:t>
            </w:r>
          </w:p>
          <w:p w:rsidR="00000000" w:rsidDel="00000000" w:rsidP="00000000" w:rsidRDefault="00000000" w:rsidRPr="00000000" w14:paraId="0000006E">
            <w:pPr>
              <w:ind w:left="180" w:firstLine="0"/>
              <w:rPr/>
            </w:pPr>
            <w:r w:rsidDel="00000000" w:rsidR="00000000" w:rsidRPr="00000000">
              <w:rPr>
                <w:rtl w:val="0"/>
              </w:rPr>
            </w:r>
          </w:p>
        </w:tc>
      </w:tr>
      <w:tr>
        <w:trPr>
          <w:cantSplit w:val="0"/>
          <w:trHeight w:val="360" w:hRule="atLeast"/>
          <w:tblHeader w:val="0"/>
        </w:trPr>
        <w:tc>
          <w:tcPr>
            <w:shd w:fill="d9dee1" w:val="clear"/>
          </w:tcPr>
          <w:p w:rsidR="00000000" w:rsidDel="00000000" w:rsidP="00000000" w:rsidRDefault="00000000" w:rsidRPr="00000000" w14:paraId="0000006F">
            <w:pPr>
              <w:ind w:firstLine="180"/>
              <w:rPr>
                <w:color w:val="333333"/>
              </w:rPr>
            </w:pPr>
            <w:r w:rsidDel="00000000" w:rsidR="00000000" w:rsidRPr="00000000">
              <w:rPr>
                <w:color w:val="333333"/>
                <w:rtl w:val="0"/>
              </w:rPr>
              <w:t xml:space="preserve">SeaTube Link (science annotation system)</w:t>
            </w:r>
            <w:r w:rsidDel="00000000" w:rsidR="00000000" w:rsidRPr="00000000">
              <w:rPr>
                <w:rtl w:val="0"/>
              </w:rPr>
            </w:r>
          </w:p>
        </w:tc>
        <w:tc>
          <w:tcPr/>
          <w:p w:rsidR="00000000" w:rsidDel="00000000" w:rsidP="00000000" w:rsidRDefault="00000000" w:rsidRPr="00000000" w14:paraId="00000070">
            <w:pPr>
              <w:ind w:left="180" w:firstLine="0"/>
              <w:rPr/>
            </w:pPr>
            <w:r w:rsidDel="00000000" w:rsidR="00000000" w:rsidRPr="00000000">
              <w:rPr>
                <w:rtl w:val="0"/>
              </w:rPr>
              <w:t xml:space="preserve">https://data.oceannetworks.ca/SeaTubeV3?resourceTypeId=600&amp;resourceId=2233</w:t>
            </w:r>
          </w:p>
        </w:tc>
      </w:tr>
    </w:tbl>
    <w:p w:rsidR="00000000" w:rsidDel="00000000" w:rsidP="00000000" w:rsidRDefault="00000000" w:rsidRPr="00000000" w14:paraId="00000071">
      <w:pPr>
        <w:ind w:left="0"/>
        <w:rPr/>
      </w:pPr>
      <w:r w:rsidDel="00000000" w:rsidR="00000000" w:rsidRPr="00000000">
        <w:rPr>
          <w:rtl w:val="0"/>
        </w:rPr>
      </w:r>
    </w:p>
    <w:p w:rsidR="00000000" w:rsidDel="00000000" w:rsidP="00000000" w:rsidRDefault="00000000" w:rsidRPr="00000000" w14:paraId="00000072">
      <w:pPr>
        <w:pStyle w:val="Heading3"/>
        <w:rPr/>
      </w:pPr>
      <w:bookmarkStart w:colFirst="0" w:colLast="0" w:name="_7ye77fu6qeq8" w:id="2"/>
      <w:bookmarkEnd w:id="2"/>
      <w:r w:rsidDel="00000000" w:rsidR="00000000" w:rsidRPr="00000000">
        <w:rPr>
          <w:rtl w:val="0"/>
        </w:rPr>
        <w:t xml:space="preserve">Equipment Deployed</w:t>
      </w:r>
    </w:p>
    <w:tbl>
      <w:tblPr>
        <w:tblStyle w:val="Table2"/>
        <w:tblW w:w="978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5"/>
        <w:gridCol w:w="1695"/>
        <w:gridCol w:w="2415"/>
        <w:gridCol w:w="2700"/>
        <w:gridCol w:w="2865"/>
        <w:tblGridChange w:id="0">
          <w:tblGrid>
            <w:gridCol w:w="105"/>
            <w:gridCol w:w="1695"/>
            <w:gridCol w:w="2415"/>
            <w:gridCol w:w="2700"/>
            <w:gridCol w:w="2865"/>
          </w:tblGrid>
        </w:tblGridChange>
      </w:tblGrid>
      <w:tr>
        <w:trPr>
          <w:cantSplit w:val="0"/>
          <w:trHeight w:val="220" w:hRule="atLeast"/>
          <w:tblHeader w:val="0"/>
        </w:trPr>
        <w:tc>
          <w:tcPr>
            <w:gridSpan w:val="2"/>
            <w:shd w:fill="d9dee1" w:val="clear"/>
          </w:tcPr>
          <w:p w:rsidR="00000000" w:rsidDel="00000000" w:rsidP="00000000" w:rsidRDefault="00000000" w:rsidRPr="00000000" w14:paraId="00000073">
            <w:pPr>
              <w:ind w:left="90" w:firstLine="0"/>
              <w:rPr/>
            </w:pPr>
            <w:r w:rsidDel="00000000" w:rsidR="00000000" w:rsidRPr="00000000">
              <w:rPr>
                <w:rtl w:val="0"/>
              </w:rPr>
              <w:t xml:space="preserve">ROV</w:t>
            </w:r>
          </w:p>
        </w:tc>
        <w:tc>
          <w:tcPr>
            <w:gridSpan w:val="3"/>
          </w:tcPr>
          <w:p w:rsidR="00000000" w:rsidDel="00000000" w:rsidP="00000000" w:rsidRDefault="00000000" w:rsidRPr="00000000" w14:paraId="00000075">
            <w:pPr>
              <w:ind w:firstLine="90"/>
              <w:rPr>
                <w:i w:val="1"/>
              </w:rPr>
            </w:pPr>
            <w:r w:rsidDel="00000000" w:rsidR="00000000" w:rsidRPr="00000000">
              <w:rPr>
                <w:i w:val="1"/>
                <w:rtl w:val="0"/>
              </w:rPr>
              <w:t xml:space="preserve">Deep Discoverer</w:t>
            </w:r>
          </w:p>
        </w:tc>
      </w:tr>
      <w:tr>
        <w:trPr>
          <w:cantSplit w:val="0"/>
          <w:trHeight w:val="255" w:hRule="atLeast"/>
          <w:tblHeader w:val="0"/>
        </w:trPr>
        <w:tc>
          <w:tcPr>
            <w:gridSpan w:val="2"/>
            <w:shd w:fill="d9dee1" w:val="clear"/>
          </w:tcPr>
          <w:p w:rsidR="00000000" w:rsidDel="00000000" w:rsidP="00000000" w:rsidRDefault="00000000" w:rsidRPr="00000000" w14:paraId="00000078">
            <w:pPr>
              <w:ind w:left="90" w:firstLine="0"/>
              <w:rPr>
                <w:sz w:val="19"/>
                <w:szCs w:val="19"/>
              </w:rPr>
            </w:pPr>
            <w:r w:rsidDel="00000000" w:rsidR="00000000" w:rsidRPr="00000000">
              <w:rPr>
                <w:sz w:val="19"/>
                <w:szCs w:val="19"/>
                <w:rtl w:val="0"/>
              </w:rPr>
              <w:t xml:space="preserve">Camera Platform</w:t>
            </w:r>
          </w:p>
        </w:tc>
        <w:tc>
          <w:tcPr>
            <w:gridSpan w:val="3"/>
          </w:tcPr>
          <w:p w:rsidR="00000000" w:rsidDel="00000000" w:rsidP="00000000" w:rsidRDefault="00000000" w:rsidRPr="00000000" w14:paraId="0000007A">
            <w:pPr>
              <w:ind w:firstLine="90"/>
              <w:rPr>
                <w:i w:val="1"/>
              </w:rPr>
            </w:pPr>
            <w:r w:rsidDel="00000000" w:rsidR="00000000" w:rsidRPr="00000000">
              <w:rPr>
                <w:i w:val="1"/>
                <w:rtl w:val="0"/>
              </w:rPr>
              <w:t xml:space="preserve">Seirios</w:t>
            </w:r>
          </w:p>
        </w:tc>
      </w:tr>
      <w:tr>
        <w:trPr>
          <w:cantSplit w:val="0"/>
          <w:trHeight w:val="255" w:hRule="atLeast"/>
          <w:tblHeader w:val="0"/>
        </w:trPr>
        <w:tc>
          <w:tcPr>
            <w:gridSpan w:val="2"/>
            <w:shd w:fill="d9dee1" w:val="clear"/>
          </w:tcPr>
          <w:p w:rsidR="00000000" w:rsidDel="00000000" w:rsidP="00000000" w:rsidRDefault="00000000" w:rsidRPr="00000000" w14:paraId="0000007D">
            <w:pPr>
              <w:ind w:left="90" w:firstLine="0"/>
              <w:rPr>
                <w:sz w:val="19"/>
                <w:szCs w:val="19"/>
              </w:rPr>
            </w:pPr>
            <w:r w:rsidDel="00000000" w:rsidR="00000000" w:rsidRPr="00000000">
              <w:rPr>
                <w:sz w:val="19"/>
                <w:szCs w:val="19"/>
                <w:rtl w:val="0"/>
              </w:rPr>
              <w:t xml:space="preserve">ROV Measurements</w:t>
            </w:r>
          </w:p>
        </w:tc>
        <w:tc>
          <w:tcPr>
            <w:gridSpan w:val="3"/>
          </w:tcPr>
          <w:p w:rsidR="00000000" w:rsidDel="00000000" w:rsidP="00000000" w:rsidRDefault="00000000" w:rsidRPr="00000000" w14:paraId="0000007F">
            <w:pPr>
              <w:ind w:firstLine="90"/>
              <w:rPr/>
            </w:pPr>
            <w:r w:rsidDel="00000000" w:rsidR="00000000" w:rsidRPr="00000000">
              <w:rPr>
                <w:rtl w:val="0"/>
              </w:rPr>
              <w:t xml:space="preserve">The following ROV measurements, data streams and equipment are used on each ROV deployment</w:t>
            </w:r>
            <w:r w:rsidDel="00000000" w:rsidR="00000000" w:rsidRPr="00000000">
              <w:rPr>
                <w:rtl w:val="0"/>
              </w:rPr>
              <w:t xml:space="preserve">: CTD, depth, scanning sonar, USBL position, altitude, heading, attitude, high-resolution cameras, low resolution cameras, manipulator arms, suction sampler, sample drawers and thrusters.</w:t>
            </w:r>
            <w:r w:rsidDel="00000000" w:rsidR="00000000" w:rsidRPr="00000000">
              <w:rPr>
                <w:rtl w:val="0"/>
              </w:rPr>
              <w:t xml:space="preserve"> </w:t>
            </w:r>
            <w:r w:rsidDel="00000000" w:rsidR="00000000" w:rsidRPr="00000000">
              <w:rPr>
                <w:rtl w:val="0"/>
              </w:rPr>
              <w:t xml:space="preserve">The section below notes if any of these sensors were malfunctioning or not operational</w:t>
            </w:r>
            <w:r w:rsidDel="00000000" w:rsidR="00000000" w:rsidRPr="00000000">
              <w:rPr>
                <w:rtl w:val="0"/>
              </w:rPr>
            </w:r>
          </w:p>
        </w:tc>
      </w:tr>
      <w:tr>
        <w:trPr>
          <w:cantSplit w:val="0"/>
          <w:trHeight w:val="460" w:hRule="atLeast"/>
          <w:tblHeader w:val="0"/>
        </w:trPr>
        <w:tc>
          <w:tcPr>
            <w:gridSpan w:val="2"/>
            <w:shd w:fill="d9dee1" w:val="clear"/>
          </w:tcPr>
          <w:p w:rsidR="00000000" w:rsidDel="00000000" w:rsidP="00000000" w:rsidRDefault="00000000" w:rsidRPr="00000000" w14:paraId="00000082">
            <w:pPr>
              <w:ind w:left="90" w:firstLine="0"/>
              <w:rPr/>
            </w:pPr>
            <w:r w:rsidDel="00000000" w:rsidR="00000000" w:rsidRPr="00000000">
              <w:rPr>
                <w:rtl w:val="0"/>
              </w:rPr>
              <w:t xml:space="preserve">Equipment Malfunctions</w:t>
            </w:r>
          </w:p>
        </w:tc>
        <w:tc>
          <w:tcPr>
            <w:gridSpan w:val="3"/>
          </w:tcPr>
          <w:p w:rsidR="00000000" w:rsidDel="00000000" w:rsidP="00000000" w:rsidRDefault="00000000" w:rsidRPr="00000000" w14:paraId="00000084">
            <w:pPr>
              <w:ind w:firstLine="90"/>
              <w:rPr/>
            </w:pPr>
            <w:r w:rsidDel="00000000" w:rsidR="00000000" w:rsidRPr="00000000">
              <w:rPr>
                <w:rtl w:val="0"/>
              </w:rPr>
              <w:t xml:space="preserve">Turbidity sensor</w:t>
            </w:r>
          </w:p>
        </w:tc>
      </w:tr>
    </w:tbl>
    <w:p w:rsidR="00000000" w:rsidDel="00000000" w:rsidP="00000000" w:rsidRDefault="00000000" w:rsidRPr="00000000" w14:paraId="00000087">
      <w:pPr>
        <w:ind w:left="0" w:firstLine="0"/>
        <w:rPr/>
        <w:sectPr>
          <w:headerReference r:id="rId7" w:type="default"/>
          <w:headerReference r:id="rId8" w:type="first"/>
          <w:footerReference r:id="rId9" w:type="default"/>
          <w:footerReference r:id="rId10" w:type="first"/>
          <w:pgSz w:h="15840" w:w="12240" w:orient="portrait"/>
          <w:pgMar w:bottom="280" w:top="0" w:left="1340" w:right="1140" w:header="720" w:footer="720"/>
          <w:pgNumType w:start="1"/>
          <w:titlePg w:val="1"/>
        </w:sectPr>
      </w:pPr>
      <w:r w:rsidDel="00000000" w:rsidR="00000000" w:rsidRPr="00000000">
        <w:rPr>
          <w:rtl w:val="0"/>
        </w:rPr>
      </w:r>
    </w:p>
    <w:p w:rsidR="00000000" w:rsidDel="00000000" w:rsidP="00000000" w:rsidRDefault="00000000" w:rsidRPr="00000000" w14:paraId="00000088">
      <w:pPr>
        <w:ind w:left="0" w:firstLine="0"/>
        <w:jc w:val="left"/>
        <w:rPr/>
      </w:pPr>
      <w:r w:rsidDel="00000000" w:rsidR="00000000" w:rsidRPr="00000000">
        <w:rPr>
          <w:rtl w:val="0"/>
        </w:rPr>
      </w:r>
    </w:p>
    <w:p w:rsidR="00000000" w:rsidDel="00000000" w:rsidP="00000000" w:rsidRDefault="00000000" w:rsidRPr="00000000" w14:paraId="00000089">
      <w:pPr>
        <w:pStyle w:val="Heading3"/>
        <w:rPr/>
      </w:pPr>
      <w:r w:rsidDel="00000000" w:rsidR="00000000" w:rsidRPr="00000000">
        <w:rPr>
          <w:rtl w:val="0"/>
        </w:rPr>
        <w:t xml:space="preserve">Close-up Map of Main Dive Site</w:t>
      </w:r>
    </w:p>
    <w:p w:rsidR="00000000" w:rsidDel="00000000" w:rsidP="00000000" w:rsidRDefault="00000000" w:rsidRPr="00000000" w14:paraId="0000008A">
      <w:pPr>
        <w:jc w:val="left"/>
        <w:rPr/>
      </w:pPr>
      <w:r w:rsidDel="00000000" w:rsidR="00000000" w:rsidRPr="00000000">
        <w:rPr/>
        <w:drawing>
          <wp:inline distB="114300" distT="114300" distL="114300" distR="114300">
            <wp:extent cx="6197600" cy="3822700"/>
            <wp:effectExtent b="0" l="0" r="0" t="0"/>
            <wp:docPr id="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197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ind w:left="0"/>
        <w:rPr>
          <w:sz w:val="24"/>
          <w:szCs w:val="24"/>
        </w:rPr>
      </w:pPr>
      <w:r w:rsidDel="00000000" w:rsidR="00000000" w:rsidRPr="00000000">
        <w:rPr>
          <w:sz w:val="22"/>
          <w:szCs w:val="22"/>
          <w:rtl w:val="0"/>
        </w:rPr>
        <w:t xml:space="preserve">Hypack map of the Dive 10 waypoints. Depth is displayed by contour lines at 10 meter increments and by colors. Warm colors are shallower and cool colors are deeper.</w:t>
      </w: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ind w:left="0" w:firstLine="0"/>
        <w:jc w:val="left"/>
        <w:rPr/>
      </w:pPr>
      <w:r w:rsidDel="00000000" w:rsidR="00000000" w:rsidRPr="00000000">
        <w:rPr>
          <w:rtl w:val="0"/>
        </w:rPr>
      </w:r>
    </w:p>
    <w:p w:rsidR="00000000" w:rsidDel="00000000" w:rsidP="00000000" w:rsidRDefault="00000000" w:rsidRPr="00000000" w14:paraId="0000008E">
      <w:pPr>
        <w:pStyle w:val="Heading3"/>
        <w:rPr/>
      </w:pPr>
      <w:r w:rsidDel="00000000" w:rsidR="00000000" w:rsidRPr="00000000">
        <w:rPr>
          <w:rtl w:val="0"/>
        </w:rPr>
        <w:t xml:space="preserve">Representative Photos of the Dive</w:t>
      </w:r>
    </w:p>
    <w:p w:rsidR="00000000" w:rsidDel="00000000" w:rsidP="00000000" w:rsidRDefault="00000000" w:rsidRPr="00000000" w14:paraId="0000008F">
      <w:pPr>
        <w:ind w:left="0" w:firstLine="0"/>
        <w:rPr/>
      </w:pPr>
      <w:r w:rsidDel="00000000" w:rsidR="00000000" w:rsidRPr="00000000">
        <w:rPr/>
        <w:drawing>
          <wp:inline distB="114300" distT="114300" distL="114300" distR="114300">
            <wp:extent cx="6197600" cy="3492500"/>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197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00" w:before="120" w:lineRule="auto"/>
        <w:ind w:left="0" w:firstLine="0"/>
        <w:rPr>
          <w:sz w:val="22"/>
          <w:szCs w:val="22"/>
        </w:rPr>
      </w:pPr>
      <w:r w:rsidDel="00000000" w:rsidR="00000000" w:rsidRPr="00000000">
        <w:rPr>
          <w:sz w:val="22"/>
          <w:szCs w:val="22"/>
          <w:rtl w:val="0"/>
        </w:rPr>
        <w:t xml:space="preserve">A dogfish interacting with the ROV.</w:t>
      </w:r>
    </w:p>
    <w:p w:rsidR="00000000" w:rsidDel="00000000" w:rsidP="00000000" w:rsidRDefault="00000000" w:rsidRPr="00000000" w14:paraId="00000091">
      <w:pPr>
        <w:rPr/>
      </w:pPr>
      <w:r w:rsidDel="00000000" w:rsidR="00000000" w:rsidRPr="00000000">
        <w:rPr/>
        <w:drawing>
          <wp:inline distB="114300" distT="114300" distL="114300" distR="114300">
            <wp:extent cx="6197600" cy="3492500"/>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197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ind w:left="0" w:firstLine="0"/>
        <w:rPr>
          <w:color w:val="0099d8"/>
          <w:sz w:val="24"/>
          <w:szCs w:val="24"/>
        </w:rPr>
      </w:pPr>
      <w:r w:rsidDel="00000000" w:rsidR="00000000" w:rsidRPr="00000000">
        <w:rPr>
          <w:sz w:val="22"/>
          <w:szCs w:val="22"/>
          <w:rtl w:val="0"/>
        </w:rPr>
        <w:t xml:space="preserve">A solitary cup coral and a shrimp on a small boulder.</w:t>
      </w:r>
      <w:r w:rsidDel="00000000" w:rsidR="00000000" w:rsidRPr="00000000">
        <w:rPr>
          <w:rtl w:val="0"/>
        </w:rPr>
      </w:r>
    </w:p>
    <w:p w:rsidR="00000000" w:rsidDel="00000000" w:rsidP="00000000" w:rsidRDefault="00000000" w:rsidRPr="00000000" w14:paraId="00000093">
      <w:pPr>
        <w:ind w:left="0"/>
        <w:rPr/>
      </w:pPr>
      <w:r w:rsidDel="00000000" w:rsidR="00000000" w:rsidRPr="00000000">
        <w:rPr>
          <w:rtl w:val="0"/>
        </w:rPr>
      </w:r>
    </w:p>
    <w:p w:rsidR="00000000" w:rsidDel="00000000" w:rsidP="00000000" w:rsidRDefault="00000000" w:rsidRPr="00000000" w14:paraId="00000094">
      <w:pPr>
        <w:pStyle w:val="Heading2"/>
        <w:rPr/>
      </w:pPr>
      <w:r w:rsidDel="00000000" w:rsidR="00000000" w:rsidRPr="00000000">
        <w:rPr>
          <w:rtl w:val="0"/>
        </w:rPr>
        <w:t xml:space="preserve">Samples Collected</w:t>
      </w: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No samples were collected</w:t>
      </w:r>
      <w:r w:rsidDel="00000000" w:rsidR="00000000" w:rsidRPr="00000000">
        <w:rPr>
          <w:rtl w:val="0"/>
        </w:rPr>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pStyle w:val="Heading3"/>
        <w:rPr/>
      </w:pPr>
      <w:r w:rsidDel="00000000" w:rsidR="00000000" w:rsidRPr="00000000">
        <w:rPr>
          <w:rtl w:val="0"/>
        </w:rPr>
        <w:t xml:space="preserve">Niskin Sampling Summary</w:t>
      </w:r>
    </w:p>
    <w:p w:rsidR="00000000" w:rsidDel="00000000" w:rsidP="00000000" w:rsidRDefault="00000000" w:rsidRPr="00000000" w14:paraId="00000098">
      <w:pPr>
        <w:rPr/>
      </w:pPr>
      <w:r w:rsidDel="00000000" w:rsidR="00000000" w:rsidRPr="00000000">
        <w:rPr>
          <w:rtl w:val="0"/>
        </w:rPr>
        <w:t xml:space="preserve">No niskin samples were taken.</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3"/>
        <w:rPr/>
      </w:pPr>
      <w:bookmarkStart w:colFirst="0" w:colLast="0" w:name="_5b3o6cz3jxqe" w:id="3"/>
      <w:bookmarkEnd w:id="3"/>
      <w:r w:rsidDel="00000000" w:rsidR="00000000" w:rsidRPr="00000000">
        <w:rPr>
          <w:rtl w:val="0"/>
        </w:rPr>
        <w:t xml:space="preserve">Scientists Involved </w:t>
      </w:r>
      <w:r w:rsidDel="00000000" w:rsidR="00000000" w:rsidRPr="00000000">
        <w:rPr>
          <w:rtl w:val="0"/>
        </w:rPr>
        <w:t xml:space="preserve">(</w:t>
      </w:r>
      <w:r w:rsidDel="00000000" w:rsidR="00000000" w:rsidRPr="00000000">
        <w:rPr>
          <w:color w:val="1f3864"/>
          <w:rtl w:val="0"/>
        </w:rPr>
        <w:t xml:space="preserve">provide name</w:t>
      </w:r>
      <w:r w:rsidDel="00000000" w:rsidR="00000000" w:rsidRPr="00000000">
        <w:rPr>
          <w:rtl w:val="0"/>
        </w:rPr>
        <w:t xml:space="preserve">, email, </w:t>
      </w:r>
      <w:r w:rsidDel="00000000" w:rsidR="00000000" w:rsidRPr="00000000">
        <w:rPr>
          <w:color w:val="1f3864"/>
          <w:rtl w:val="0"/>
        </w:rPr>
        <w:t xml:space="preserve">affiliation</w:t>
      </w:r>
      <w:r w:rsidDel="00000000" w:rsidR="00000000" w:rsidRPr="00000000">
        <w:rPr>
          <w:rtl w:val="0"/>
        </w:rPr>
        <w:t xml:space="preserve">)</w:t>
      </w:r>
    </w:p>
    <w:tbl>
      <w:tblPr>
        <w:tblStyle w:val="Table3"/>
        <w:tblW w:w="971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65"/>
        <w:gridCol w:w="3455"/>
        <w:gridCol w:w="3690"/>
        <w:tblGridChange w:id="0">
          <w:tblGrid>
            <w:gridCol w:w="2565"/>
            <w:gridCol w:w="3455"/>
            <w:gridCol w:w="3690"/>
          </w:tblGrid>
        </w:tblGridChange>
      </w:tblGrid>
      <w:tr>
        <w:trPr>
          <w:cantSplit w:val="0"/>
          <w:trHeight w:val="210" w:hRule="atLeast"/>
          <w:tblHeader w:val="0"/>
        </w:trPr>
        <w:tc>
          <w:tcPr>
            <w:shd w:fill="001389" w:val="clear"/>
          </w:tcPr>
          <w:p w:rsidR="00000000" w:rsidDel="00000000" w:rsidP="00000000" w:rsidRDefault="00000000" w:rsidRPr="00000000" w14:paraId="0000009B">
            <w:pPr>
              <w:widowControl w:val="0"/>
              <w:ind w:left="90" w:firstLine="0"/>
              <w:rPr>
                <w:b w:val="1"/>
                <w:color w:val="ffffff"/>
              </w:rPr>
            </w:pPr>
            <w:r w:rsidDel="00000000" w:rsidR="00000000" w:rsidRPr="00000000">
              <w:rPr>
                <w:b w:val="1"/>
                <w:color w:val="ffffff"/>
                <w:rtl w:val="0"/>
              </w:rPr>
              <w:t xml:space="preserve">Name</w:t>
            </w:r>
          </w:p>
        </w:tc>
        <w:tc>
          <w:tcPr>
            <w:shd w:fill="001389" w:val="clear"/>
          </w:tcPr>
          <w:p w:rsidR="00000000" w:rsidDel="00000000" w:rsidP="00000000" w:rsidRDefault="00000000" w:rsidRPr="00000000" w14:paraId="0000009C">
            <w:pPr>
              <w:widowControl w:val="0"/>
              <w:ind w:left="90" w:firstLine="0"/>
              <w:rPr>
                <w:b w:val="1"/>
                <w:color w:val="ffffff"/>
              </w:rPr>
            </w:pPr>
            <w:r w:rsidDel="00000000" w:rsidR="00000000" w:rsidRPr="00000000">
              <w:rPr>
                <w:b w:val="1"/>
                <w:color w:val="ffffff"/>
                <w:rtl w:val="0"/>
              </w:rPr>
              <w:t xml:space="preserve">Email</w:t>
            </w:r>
          </w:p>
        </w:tc>
        <w:tc>
          <w:tcPr>
            <w:shd w:fill="001389" w:val="clear"/>
          </w:tcPr>
          <w:p w:rsidR="00000000" w:rsidDel="00000000" w:rsidP="00000000" w:rsidRDefault="00000000" w:rsidRPr="00000000" w14:paraId="0000009D">
            <w:pPr>
              <w:widowControl w:val="0"/>
              <w:ind w:left="90" w:firstLine="0"/>
              <w:rPr>
                <w:b w:val="1"/>
              </w:rPr>
            </w:pPr>
            <w:r w:rsidDel="00000000" w:rsidR="00000000" w:rsidRPr="00000000">
              <w:rPr>
                <w:b w:val="1"/>
                <w:color w:val="ffffff"/>
                <w:rtl w:val="0"/>
              </w:rPr>
              <w:t xml:space="preserve">Affiliation</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9E">
            <w:pPr>
              <w:ind w:firstLine="180"/>
              <w:jc w:val="center"/>
              <w:rPr/>
            </w:pPr>
            <w:r w:rsidDel="00000000" w:rsidR="00000000" w:rsidRPr="00000000">
              <w:rPr>
                <w:rtl w:val="0"/>
              </w:rPr>
              <w:t xml:space="preserve">Quinn Girasek</w:t>
            </w:r>
            <w:r w:rsidDel="00000000" w:rsidR="00000000" w:rsidRPr="00000000">
              <w:rPr>
                <w:rtl w:val="0"/>
              </w:rPr>
            </w:r>
          </w:p>
        </w:tc>
        <w:tc>
          <w:tcPr/>
          <w:p w:rsidR="00000000" w:rsidDel="00000000" w:rsidP="00000000" w:rsidRDefault="00000000" w:rsidRPr="00000000" w14:paraId="0000009F">
            <w:pPr>
              <w:ind w:left="90" w:firstLine="0"/>
              <w:jc w:val="center"/>
              <w:rPr/>
            </w:pPr>
            <w:r w:rsidDel="00000000" w:rsidR="00000000" w:rsidRPr="00000000">
              <w:rPr>
                <w:rtl w:val="0"/>
              </w:rPr>
              <w:t xml:space="preserve">quinn.girasek@noaa.gov</w:t>
            </w:r>
          </w:p>
        </w:tc>
        <w:tc>
          <w:tcPr/>
          <w:p w:rsidR="00000000" w:rsidDel="00000000" w:rsidP="00000000" w:rsidRDefault="00000000" w:rsidRPr="00000000" w14:paraId="000000A0">
            <w:pPr>
              <w:ind w:left="90" w:firstLine="0"/>
              <w:jc w:val="center"/>
              <w:rPr/>
            </w:pPr>
            <w:r w:rsidDel="00000000" w:rsidR="00000000" w:rsidRPr="00000000">
              <w:rPr>
                <w:rtl w:val="0"/>
              </w:rPr>
              <w:t xml:space="preserve">NOAA Ocean Exploration</w:t>
            </w:r>
          </w:p>
        </w:tc>
      </w:tr>
      <w:tr>
        <w:trPr>
          <w:cantSplit w:val="0"/>
          <w:trHeight w:val="220" w:hRule="atLeast"/>
          <w:tblHeader w:val="0"/>
        </w:trPr>
        <w:tc>
          <w:tcPr/>
          <w:p w:rsidR="00000000" w:rsidDel="00000000" w:rsidP="00000000" w:rsidRDefault="00000000" w:rsidRPr="00000000" w14:paraId="000000A1">
            <w:pPr>
              <w:ind w:firstLine="180"/>
              <w:jc w:val="center"/>
              <w:rPr/>
            </w:pPr>
            <w:r w:rsidDel="00000000" w:rsidR="00000000" w:rsidRPr="00000000">
              <w:rPr>
                <w:rtl w:val="0"/>
              </w:rPr>
              <w:t xml:space="preserve">Allen Collins</w:t>
            </w:r>
            <w:r w:rsidDel="00000000" w:rsidR="00000000" w:rsidRPr="00000000">
              <w:rPr>
                <w:rtl w:val="0"/>
              </w:rPr>
            </w:r>
          </w:p>
        </w:tc>
        <w:tc>
          <w:tcPr/>
          <w:p w:rsidR="00000000" w:rsidDel="00000000" w:rsidP="00000000" w:rsidRDefault="00000000" w:rsidRPr="00000000" w14:paraId="000000A2">
            <w:pPr>
              <w:ind w:left="90" w:firstLine="0"/>
              <w:jc w:val="center"/>
              <w:rPr/>
            </w:pPr>
            <w:r w:rsidDel="00000000" w:rsidR="00000000" w:rsidRPr="00000000">
              <w:rPr>
                <w:rtl w:val="0"/>
              </w:rPr>
              <w:t xml:space="preserve">allen.collins@noaa.gov</w:t>
            </w:r>
          </w:p>
        </w:tc>
        <w:tc>
          <w:tcPr/>
          <w:p w:rsidR="00000000" w:rsidDel="00000000" w:rsidP="00000000" w:rsidRDefault="00000000" w:rsidRPr="00000000" w14:paraId="000000A3">
            <w:pPr>
              <w:ind w:left="90" w:firstLine="0"/>
              <w:jc w:val="center"/>
              <w:rPr/>
            </w:pPr>
            <w:r w:rsidDel="00000000" w:rsidR="00000000" w:rsidRPr="00000000">
              <w:rPr>
                <w:rtl w:val="0"/>
              </w:rPr>
              <w:t xml:space="preserve">NOAA &amp; NMNH</w:t>
            </w:r>
          </w:p>
        </w:tc>
      </w:tr>
      <w:tr>
        <w:trPr>
          <w:cantSplit w:val="0"/>
          <w:trHeight w:val="220" w:hRule="atLeast"/>
          <w:tblHeader w:val="0"/>
        </w:trPr>
        <w:tc>
          <w:tcPr/>
          <w:p w:rsidR="00000000" w:rsidDel="00000000" w:rsidP="00000000" w:rsidRDefault="00000000" w:rsidRPr="00000000" w14:paraId="000000A4">
            <w:pPr>
              <w:ind w:firstLine="180"/>
              <w:jc w:val="center"/>
              <w:rPr/>
            </w:pPr>
            <w:r w:rsidDel="00000000" w:rsidR="00000000" w:rsidRPr="00000000">
              <w:rPr>
                <w:rtl w:val="0"/>
              </w:rPr>
              <w:t xml:space="preserve">Nick Beaseo</w:t>
            </w:r>
            <w:r w:rsidDel="00000000" w:rsidR="00000000" w:rsidRPr="00000000">
              <w:rPr>
                <w:rtl w:val="0"/>
              </w:rPr>
            </w:r>
          </w:p>
        </w:tc>
        <w:tc>
          <w:tcPr/>
          <w:p w:rsidR="00000000" w:rsidDel="00000000" w:rsidP="00000000" w:rsidRDefault="00000000" w:rsidRPr="00000000" w14:paraId="000000A5">
            <w:pPr>
              <w:ind w:left="90" w:firstLine="0"/>
              <w:jc w:val="center"/>
              <w:rPr/>
            </w:pPr>
            <w:r w:rsidDel="00000000" w:rsidR="00000000" w:rsidRPr="00000000">
              <w:rPr>
                <w:rtl w:val="0"/>
              </w:rPr>
              <w:t xml:space="preserve">nickbezio@gmail.com</w:t>
            </w:r>
          </w:p>
        </w:tc>
        <w:tc>
          <w:tcPr/>
          <w:p w:rsidR="00000000" w:rsidDel="00000000" w:rsidP="00000000" w:rsidRDefault="00000000" w:rsidRPr="00000000" w14:paraId="000000A6">
            <w:pPr>
              <w:ind w:left="90" w:firstLine="0"/>
              <w:jc w:val="center"/>
              <w:rPr/>
            </w:pPr>
            <w:r w:rsidDel="00000000" w:rsidR="00000000" w:rsidRPr="00000000">
              <w:rPr>
                <w:rtl w:val="0"/>
              </w:rPr>
              <w:t xml:space="preserve">University of Maryland</w:t>
            </w:r>
          </w:p>
        </w:tc>
      </w:tr>
      <w:tr>
        <w:trPr>
          <w:cantSplit w:val="0"/>
          <w:trHeight w:val="220" w:hRule="atLeast"/>
          <w:tblHeader w:val="0"/>
        </w:trPr>
        <w:tc>
          <w:tcPr/>
          <w:p w:rsidR="00000000" w:rsidDel="00000000" w:rsidP="00000000" w:rsidRDefault="00000000" w:rsidRPr="00000000" w14:paraId="000000A7">
            <w:pPr>
              <w:ind w:firstLine="180"/>
              <w:jc w:val="center"/>
              <w:rPr/>
            </w:pPr>
            <w:r w:rsidDel="00000000" w:rsidR="00000000" w:rsidRPr="00000000">
              <w:rPr>
                <w:rtl w:val="0"/>
              </w:rPr>
              <w:t xml:space="preserve">Rene Martin</w:t>
            </w:r>
            <w:r w:rsidDel="00000000" w:rsidR="00000000" w:rsidRPr="00000000">
              <w:rPr>
                <w:rtl w:val="0"/>
              </w:rPr>
            </w:r>
          </w:p>
        </w:tc>
        <w:tc>
          <w:tcPr/>
          <w:p w:rsidR="00000000" w:rsidDel="00000000" w:rsidP="00000000" w:rsidRDefault="00000000" w:rsidRPr="00000000" w14:paraId="000000A8">
            <w:pPr>
              <w:ind w:left="90" w:firstLine="0"/>
              <w:jc w:val="center"/>
              <w:rPr/>
            </w:pPr>
            <w:r w:rsidDel="00000000" w:rsidR="00000000" w:rsidRPr="00000000">
              <w:rPr>
                <w:rtl w:val="0"/>
              </w:rPr>
              <w:t xml:space="preserve">rpmartin@ku.edu</w:t>
            </w:r>
          </w:p>
        </w:tc>
        <w:tc>
          <w:tcPr/>
          <w:p w:rsidR="00000000" w:rsidDel="00000000" w:rsidP="00000000" w:rsidRDefault="00000000" w:rsidRPr="00000000" w14:paraId="000000A9">
            <w:pPr>
              <w:ind w:left="90" w:firstLine="0"/>
              <w:jc w:val="center"/>
              <w:rPr/>
            </w:pPr>
            <w:r w:rsidDel="00000000" w:rsidR="00000000" w:rsidRPr="00000000">
              <w:rPr>
                <w:rtl w:val="0"/>
              </w:rPr>
              <w:t xml:space="preserve">Kansas University</w:t>
            </w:r>
          </w:p>
        </w:tc>
      </w:tr>
      <w:tr>
        <w:trPr>
          <w:cantSplit w:val="0"/>
          <w:trHeight w:val="220" w:hRule="atLeast"/>
          <w:tblHeader w:val="0"/>
        </w:trPr>
        <w:tc>
          <w:tcPr/>
          <w:p w:rsidR="00000000" w:rsidDel="00000000" w:rsidP="00000000" w:rsidRDefault="00000000" w:rsidRPr="00000000" w14:paraId="000000AA">
            <w:pPr>
              <w:ind w:left="90" w:firstLine="0"/>
              <w:jc w:val="center"/>
              <w:rPr/>
            </w:pPr>
            <w:r w:rsidDel="00000000" w:rsidR="00000000" w:rsidRPr="00000000">
              <w:rPr>
                <w:rtl w:val="0"/>
              </w:rPr>
              <w:t xml:space="preserve">Michael Vecchione</w:t>
            </w:r>
          </w:p>
        </w:tc>
        <w:tc>
          <w:tcPr/>
          <w:p w:rsidR="00000000" w:rsidDel="00000000" w:rsidP="00000000" w:rsidRDefault="00000000" w:rsidRPr="00000000" w14:paraId="000000AB">
            <w:pPr>
              <w:ind w:left="90" w:firstLine="0"/>
              <w:jc w:val="center"/>
              <w:rPr/>
            </w:pPr>
            <w:r w:rsidDel="00000000" w:rsidR="00000000" w:rsidRPr="00000000">
              <w:rPr>
                <w:rtl w:val="0"/>
              </w:rPr>
              <w:t xml:space="preserve">vecchiom@si.edu</w:t>
            </w:r>
          </w:p>
        </w:tc>
        <w:tc>
          <w:tcPr/>
          <w:p w:rsidR="00000000" w:rsidDel="00000000" w:rsidP="00000000" w:rsidRDefault="00000000" w:rsidRPr="00000000" w14:paraId="000000AC">
            <w:pPr>
              <w:ind w:left="90" w:firstLine="0"/>
              <w:jc w:val="center"/>
              <w:rPr/>
            </w:pPr>
            <w:r w:rsidDel="00000000" w:rsidR="00000000" w:rsidRPr="00000000">
              <w:rPr>
                <w:rtl w:val="0"/>
              </w:rPr>
              <w:t xml:space="preserve">NOAA &amp; NMNH</w:t>
            </w:r>
          </w:p>
        </w:tc>
      </w:tr>
      <w:tr>
        <w:trPr>
          <w:cantSplit w:val="0"/>
          <w:trHeight w:val="220" w:hRule="atLeast"/>
          <w:tblHeader w:val="0"/>
        </w:trPr>
        <w:tc>
          <w:tcPr/>
          <w:p w:rsidR="00000000" w:rsidDel="00000000" w:rsidP="00000000" w:rsidRDefault="00000000" w:rsidRPr="00000000" w14:paraId="000000AD">
            <w:pPr>
              <w:ind w:firstLine="180"/>
              <w:jc w:val="center"/>
              <w:rPr/>
            </w:pPr>
            <w:r w:rsidDel="00000000" w:rsidR="00000000" w:rsidRPr="00000000">
              <w:rPr>
                <w:rtl w:val="0"/>
              </w:rPr>
              <w:t xml:space="preserve">Steve Haddok</w:t>
            </w:r>
            <w:r w:rsidDel="00000000" w:rsidR="00000000" w:rsidRPr="00000000">
              <w:rPr>
                <w:rtl w:val="0"/>
              </w:rPr>
            </w:r>
          </w:p>
        </w:tc>
        <w:tc>
          <w:tcPr/>
          <w:p w:rsidR="00000000" w:rsidDel="00000000" w:rsidP="00000000" w:rsidRDefault="00000000" w:rsidRPr="00000000" w14:paraId="000000AE">
            <w:pPr>
              <w:ind w:left="90" w:firstLine="0"/>
              <w:jc w:val="center"/>
              <w:rPr/>
            </w:pPr>
            <w:r w:rsidDel="00000000" w:rsidR="00000000" w:rsidRPr="00000000">
              <w:rPr>
                <w:rtl w:val="0"/>
              </w:rPr>
              <w:t xml:space="preserve">haddock@mbari.org</w:t>
            </w:r>
          </w:p>
        </w:tc>
        <w:tc>
          <w:tcPr/>
          <w:p w:rsidR="00000000" w:rsidDel="00000000" w:rsidP="00000000" w:rsidRDefault="00000000" w:rsidRPr="00000000" w14:paraId="000000AF">
            <w:pPr>
              <w:ind w:left="90" w:firstLine="0"/>
              <w:jc w:val="center"/>
              <w:rPr/>
            </w:pPr>
            <w:r w:rsidDel="00000000" w:rsidR="00000000" w:rsidRPr="00000000">
              <w:rPr>
                <w:rtl w:val="0"/>
              </w:rPr>
              <w:t xml:space="preserve">MBARI</w:t>
            </w:r>
          </w:p>
        </w:tc>
      </w:tr>
      <w:tr>
        <w:trPr>
          <w:cantSplit w:val="0"/>
          <w:trHeight w:val="220" w:hRule="atLeast"/>
          <w:tblHeader w:val="0"/>
        </w:trPr>
        <w:tc>
          <w:tcPr/>
          <w:p w:rsidR="00000000" w:rsidDel="00000000" w:rsidP="00000000" w:rsidRDefault="00000000" w:rsidRPr="00000000" w14:paraId="000000B0">
            <w:pPr>
              <w:ind w:left="90" w:firstLine="0"/>
              <w:jc w:val="center"/>
              <w:rPr/>
            </w:pPr>
            <w:r w:rsidDel="00000000" w:rsidR="00000000" w:rsidRPr="00000000">
              <w:rPr>
                <w:rtl w:val="0"/>
              </w:rPr>
              <w:t xml:space="preserve">Dhugal Lindsay</w:t>
            </w:r>
          </w:p>
        </w:tc>
        <w:tc>
          <w:tcPr/>
          <w:p w:rsidR="00000000" w:rsidDel="00000000" w:rsidP="00000000" w:rsidRDefault="00000000" w:rsidRPr="00000000" w14:paraId="000000B1">
            <w:pPr>
              <w:ind w:left="90" w:firstLine="0"/>
              <w:jc w:val="center"/>
              <w:rPr/>
            </w:pPr>
            <w:r w:rsidDel="00000000" w:rsidR="00000000" w:rsidRPr="00000000">
              <w:rPr>
                <w:rtl w:val="0"/>
              </w:rPr>
              <w:t xml:space="preserve">dhugal@jamstec.go.jp</w:t>
            </w:r>
          </w:p>
        </w:tc>
        <w:tc>
          <w:tcPr/>
          <w:p w:rsidR="00000000" w:rsidDel="00000000" w:rsidP="00000000" w:rsidRDefault="00000000" w:rsidRPr="00000000" w14:paraId="000000B2">
            <w:pPr>
              <w:ind w:left="90" w:firstLine="0"/>
              <w:jc w:val="center"/>
              <w:rPr/>
            </w:pPr>
            <w:r w:rsidDel="00000000" w:rsidR="00000000" w:rsidRPr="00000000">
              <w:rPr>
                <w:rtl w:val="0"/>
              </w:rPr>
              <w:t xml:space="preserve">JAMSTEC</w:t>
            </w:r>
          </w:p>
        </w:tc>
      </w:tr>
      <w:tr>
        <w:trPr>
          <w:cantSplit w:val="0"/>
          <w:trHeight w:val="220" w:hRule="atLeast"/>
          <w:tblHeader w:val="0"/>
        </w:trPr>
        <w:tc>
          <w:tcPr/>
          <w:p w:rsidR="00000000" w:rsidDel="00000000" w:rsidP="00000000" w:rsidRDefault="00000000" w:rsidRPr="00000000" w14:paraId="000000B3">
            <w:pPr>
              <w:ind w:left="90" w:firstLine="0"/>
              <w:jc w:val="center"/>
              <w:rPr/>
            </w:pPr>
            <w:r w:rsidDel="00000000" w:rsidR="00000000" w:rsidRPr="00000000">
              <w:rPr>
                <w:rtl w:val="0"/>
              </w:rPr>
              <w:t xml:space="preserve">Kelsey Viator</w:t>
            </w:r>
          </w:p>
        </w:tc>
        <w:tc>
          <w:tcPr/>
          <w:p w:rsidR="00000000" w:rsidDel="00000000" w:rsidP="00000000" w:rsidRDefault="00000000" w:rsidRPr="00000000" w14:paraId="000000B4">
            <w:pPr>
              <w:ind w:left="90" w:firstLine="0"/>
              <w:jc w:val="center"/>
              <w:rPr/>
            </w:pPr>
            <w:r w:rsidDel="00000000" w:rsidR="00000000" w:rsidRPr="00000000">
              <w:rPr>
                <w:rtl w:val="0"/>
              </w:rPr>
              <w:t xml:space="preserve">ksviator2000@gmail.com</w:t>
            </w:r>
          </w:p>
        </w:tc>
        <w:tc>
          <w:tcPr/>
          <w:p w:rsidR="00000000" w:rsidDel="00000000" w:rsidP="00000000" w:rsidRDefault="00000000" w:rsidRPr="00000000" w14:paraId="000000B5">
            <w:pPr>
              <w:ind w:left="90" w:firstLine="0"/>
              <w:jc w:val="center"/>
              <w:rPr/>
            </w:pPr>
            <w:r w:rsidDel="00000000" w:rsidR="00000000" w:rsidRPr="00000000">
              <w:rPr>
                <w:rtl w:val="0"/>
              </w:rPr>
              <w:t xml:space="preserve">University of Louisiana at Lafayette</w:t>
            </w:r>
          </w:p>
        </w:tc>
      </w:tr>
      <w:tr>
        <w:trPr>
          <w:cantSplit w:val="0"/>
          <w:trHeight w:val="220" w:hRule="atLeast"/>
          <w:tblHeader w:val="0"/>
        </w:trPr>
        <w:tc>
          <w:tcPr/>
          <w:p w:rsidR="00000000" w:rsidDel="00000000" w:rsidP="00000000" w:rsidRDefault="00000000" w:rsidRPr="00000000" w14:paraId="000000B6">
            <w:pPr>
              <w:ind w:left="90" w:firstLine="0"/>
              <w:rPr/>
            </w:pPr>
            <w:r w:rsidDel="00000000" w:rsidR="00000000" w:rsidRPr="00000000">
              <w:rPr>
                <w:rtl w:val="0"/>
              </w:rPr>
            </w:r>
          </w:p>
        </w:tc>
        <w:tc>
          <w:tcPr/>
          <w:p w:rsidR="00000000" w:rsidDel="00000000" w:rsidP="00000000" w:rsidRDefault="00000000" w:rsidRPr="00000000" w14:paraId="000000B7">
            <w:pPr>
              <w:ind w:left="90" w:firstLine="0"/>
              <w:rPr/>
            </w:pPr>
            <w:r w:rsidDel="00000000" w:rsidR="00000000" w:rsidRPr="00000000">
              <w:rPr>
                <w:rtl w:val="0"/>
              </w:rPr>
            </w:r>
          </w:p>
        </w:tc>
        <w:tc>
          <w:tcPr/>
          <w:p w:rsidR="00000000" w:rsidDel="00000000" w:rsidP="00000000" w:rsidRDefault="00000000" w:rsidRPr="00000000" w14:paraId="000000B8">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B9">
            <w:pPr>
              <w:ind w:left="90" w:firstLine="0"/>
              <w:rPr/>
            </w:pPr>
            <w:r w:rsidDel="00000000" w:rsidR="00000000" w:rsidRPr="00000000">
              <w:rPr>
                <w:rtl w:val="0"/>
              </w:rPr>
            </w:r>
          </w:p>
        </w:tc>
        <w:tc>
          <w:tcPr/>
          <w:p w:rsidR="00000000" w:rsidDel="00000000" w:rsidP="00000000" w:rsidRDefault="00000000" w:rsidRPr="00000000" w14:paraId="000000BA">
            <w:pPr>
              <w:ind w:left="90" w:firstLine="0"/>
              <w:rPr/>
            </w:pPr>
            <w:r w:rsidDel="00000000" w:rsidR="00000000" w:rsidRPr="00000000">
              <w:rPr>
                <w:rtl w:val="0"/>
              </w:rPr>
            </w:r>
          </w:p>
        </w:tc>
        <w:tc>
          <w:tcPr/>
          <w:p w:rsidR="00000000" w:rsidDel="00000000" w:rsidP="00000000" w:rsidRDefault="00000000" w:rsidRPr="00000000" w14:paraId="000000BB">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BC">
            <w:pPr>
              <w:ind w:left="90" w:firstLine="0"/>
              <w:rPr/>
            </w:pPr>
            <w:r w:rsidDel="00000000" w:rsidR="00000000" w:rsidRPr="00000000">
              <w:rPr>
                <w:rtl w:val="0"/>
              </w:rPr>
            </w:r>
          </w:p>
        </w:tc>
        <w:tc>
          <w:tcPr/>
          <w:p w:rsidR="00000000" w:rsidDel="00000000" w:rsidP="00000000" w:rsidRDefault="00000000" w:rsidRPr="00000000" w14:paraId="000000BD">
            <w:pPr>
              <w:ind w:left="90" w:firstLine="0"/>
              <w:rPr/>
            </w:pPr>
            <w:r w:rsidDel="00000000" w:rsidR="00000000" w:rsidRPr="00000000">
              <w:rPr>
                <w:rtl w:val="0"/>
              </w:rPr>
            </w:r>
          </w:p>
        </w:tc>
        <w:tc>
          <w:tcPr/>
          <w:p w:rsidR="00000000" w:rsidDel="00000000" w:rsidP="00000000" w:rsidRDefault="00000000" w:rsidRPr="00000000" w14:paraId="000000BE">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BF">
            <w:pPr>
              <w:ind w:left="90" w:firstLine="0"/>
              <w:rPr/>
            </w:pPr>
            <w:r w:rsidDel="00000000" w:rsidR="00000000" w:rsidRPr="00000000">
              <w:rPr>
                <w:rtl w:val="0"/>
              </w:rPr>
            </w:r>
          </w:p>
        </w:tc>
        <w:tc>
          <w:tcPr/>
          <w:p w:rsidR="00000000" w:rsidDel="00000000" w:rsidP="00000000" w:rsidRDefault="00000000" w:rsidRPr="00000000" w14:paraId="000000C0">
            <w:pPr>
              <w:ind w:left="90" w:firstLine="0"/>
              <w:rPr/>
            </w:pPr>
            <w:r w:rsidDel="00000000" w:rsidR="00000000" w:rsidRPr="00000000">
              <w:rPr>
                <w:rtl w:val="0"/>
              </w:rPr>
            </w:r>
          </w:p>
        </w:tc>
        <w:tc>
          <w:tcPr/>
          <w:p w:rsidR="00000000" w:rsidDel="00000000" w:rsidP="00000000" w:rsidRDefault="00000000" w:rsidRPr="00000000" w14:paraId="000000C1">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C2">
            <w:pPr>
              <w:ind w:left="90" w:firstLine="0"/>
              <w:rPr/>
            </w:pPr>
            <w:r w:rsidDel="00000000" w:rsidR="00000000" w:rsidRPr="00000000">
              <w:rPr>
                <w:rtl w:val="0"/>
              </w:rPr>
            </w:r>
          </w:p>
        </w:tc>
        <w:tc>
          <w:tcPr/>
          <w:p w:rsidR="00000000" w:rsidDel="00000000" w:rsidP="00000000" w:rsidRDefault="00000000" w:rsidRPr="00000000" w14:paraId="000000C3">
            <w:pPr>
              <w:ind w:left="90" w:firstLine="0"/>
              <w:rPr/>
            </w:pPr>
            <w:r w:rsidDel="00000000" w:rsidR="00000000" w:rsidRPr="00000000">
              <w:rPr>
                <w:rtl w:val="0"/>
              </w:rPr>
            </w:r>
          </w:p>
        </w:tc>
        <w:tc>
          <w:tcPr/>
          <w:p w:rsidR="00000000" w:rsidDel="00000000" w:rsidP="00000000" w:rsidRDefault="00000000" w:rsidRPr="00000000" w14:paraId="000000C4">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C5">
            <w:pPr>
              <w:ind w:left="90" w:firstLine="0"/>
              <w:rPr/>
            </w:pPr>
            <w:r w:rsidDel="00000000" w:rsidR="00000000" w:rsidRPr="00000000">
              <w:rPr>
                <w:rtl w:val="0"/>
              </w:rPr>
            </w:r>
          </w:p>
        </w:tc>
        <w:tc>
          <w:tcPr/>
          <w:p w:rsidR="00000000" w:rsidDel="00000000" w:rsidP="00000000" w:rsidRDefault="00000000" w:rsidRPr="00000000" w14:paraId="000000C6">
            <w:pPr>
              <w:ind w:left="90" w:firstLine="0"/>
              <w:rPr/>
            </w:pPr>
            <w:r w:rsidDel="00000000" w:rsidR="00000000" w:rsidRPr="00000000">
              <w:rPr>
                <w:rtl w:val="0"/>
              </w:rPr>
            </w:r>
          </w:p>
        </w:tc>
        <w:tc>
          <w:tcPr/>
          <w:p w:rsidR="00000000" w:rsidDel="00000000" w:rsidP="00000000" w:rsidRDefault="00000000" w:rsidRPr="00000000" w14:paraId="000000C7">
            <w:pPr>
              <w:ind w:left="90" w:firstLine="0"/>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C8">
            <w:pPr>
              <w:ind w:left="90" w:firstLine="0"/>
              <w:rPr/>
            </w:pPr>
            <w:r w:rsidDel="00000000" w:rsidR="00000000" w:rsidRPr="00000000">
              <w:rPr>
                <w:rtl w:val="0"/>
              </w:rPr>
            </w:r>
          </w:p>
        </w:tc>
        <w:tc>
          <w:tcPr/>
          <w:p w:rsidR="00000000" w:rsidDel="00000000" w:rsidP="00000000" w:rsidRDefault="00000000" w:rsidRPr="00000000" w14:paraId="000000C9">
            <w:pPr>
              <w:ind w:left="90" w:firstLine="0"/>
              <w:rPr/>
            </w:pPr>
            <w:r w:rsidDel="00000000" w:rsidR="00000000" w:rsidRPr="00000000">
              <w:rPr>
                <w:rtl w:val="0"/>
              </w:rPr>
            </w:r>
          </w:p>
        </w:tc>
        <w:tc>
          <w:tcPr/>
          <w:p w:rsidR="00000000" w:rsidDel="00000000" w:rsidP="00000000" w:rsidRDefault="00000000" w:rsidRPr="00000000" w14:paraId="000000CA">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CB">
            <w:pPr>
              <w:ind w:left="90" w:firstLine="0"/>
              <w:rPr/>
            </w:pPr>
            <w:r w:rsidDel="00000000" w:rsidR="00000000" w:rsidRPr="00000000">
              <w:rPr>
                <w:rtl w:val="0"/>
              </w:rPr>
            </w:r>
          </w:p>
        </w:tc>
        <w:tc>
          <w:tcPr/>
          <w:p w:rsidR="00000000" w:rsidDel="00000000" w:rsidP="00000000" w:rsidRDefault="00000000" w:rsidRPr="00000000" w14:paraId="000000CC">
            <w:pPr>
              <w:ind w:left="90" w:firstLine="0"/>
              <w:rPr/>
            </w:pPr>
            <w:r w:rsidDel="00000000" w:rsidR="00000000" w:rsidRPr="00000000">
              <w:rPr>
                <w:rtl w:val="0"/>
              </w:rPr>
            </w:r>
          </w:p>
        </w:tc>
        <w:tc>
          <w:tcPr/>
          <w:p w:rsidR="00000000" w:rsidDel="00000000" w:rsidP="00000000" w:rsidRDefault="00000000" w:rsidRPr="00000000" w14:paraId="000000CD">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CE">
            <w:pPr>
              <w:ind w:left="90" w:firstLine="0"/>
              <w:rPr/>
            </w:pPr>
            <w:r w:rsidDel="00000000" w:rsidR="00000000" w:rsidRPr="00000000">
              <w:rPr>
                <w:rtl w:val="0"/>
              </w:rPr>
            </w:r>
          </w:p>
        </w:tc>
        <w:tc>
          <w:tcPr/>
          <w:p w:rsidR="00000000" w:rsidDel="00000000" w:rsidP="00000000" w:rsidRDefault="00000000" w:rsidRPr="00000000" w14:paraId="000000CF">
            <w:pPr>
              <w:ind w:left="90" w:firstLine="0"/>
              <w:rPr/>
            </w:pPr>
            <w:r w:rsidDel="00000000" w:rsidR="00000000" w:rsidRPr="00000000">
              <w:rPr>
                <w:rtl w:val="0"/>
              </w:rPr>
            </w:r>
          </w:p>
        </w:tc>
        <w:tc>
          <w:tcPr/>
          <w:p w:rsidR="00000000" w:rsidDel="00000000" w:rsidP="00000000" w:rsidRDefault="00000000" w:rsidRPr="00000000" w14:paraId="000000D0">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D1">
            <w:pPr>
              <w:ind w:left="90" w:firstLine="0"/>
              <w:rPr/>
            </w:pPr>
            <w:r w:rsidDel="00000000" w:rsidR="00000000" w:rsidRPr="00000000">
              <w:rPr>
                <w:rtl w:val="0"/>
              </w:rPr>
            </w:r>
          </w:p>
        </w:tc>
        <w:tc>
          <w:tcPr/>
          <w:p w:rsidR="00000000" w:rsidDel="00000000" w:rsidP="00000000" w:rsidRDefault="00000000" w:rsidRPr="00000000" w14:paraId="000000D2">
            <w:pPr>
              <w:ind w:left="90" w:firstLine="0"/>
              <w:rPr/>
            </w:pPr>
            <w:r w:rsidDel="00000000" w:rsidR="00000000" w:rsidRPr="00000000">
              <w:rPr>
                <w:rtl w:val="0"/>
              </w:rPr>
            </w:r>
          </w:p>
        </w:tc>
        <w:tc>
          <w:tcPr/>
          <w:p w:rsidR="00000000" w:rsidDel="00000000" w:rsidP="00000000" w:rsidRDefault="00000000" w:rsidRPr="00000000" w14:paraId="000000D3">
            <w:pPr>
              <w:ind w:left="90" w:firstLine="0"/>
              <w:rPr/>
            </w:pPr>
            <w:r w:rsidDel="00000000" w:rsidR="00000000" w:rsidRPr="00000000">
              <w:rPr>
                <w:rtl w:val="0"/>
              </w:rPr>
            </w:r>
          </w:p>
        </w:tc>
      </w:tr>
    </w:tbl>
    <w:p w:rsidR="00000000" w:rsidDel="00000000" w:rsidP="00000000" w:rsidRDefault="00000000" w:rsidRPr="00000000" w14:paraId="000000D4">
      <w:pPr>
        <w:ind w:left="90" w:firstLine="0"/>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Style w:val="Heading3"/>
        <w:rPr/>
      </w:pPr>
      <w:r w:rsidDel="00000000" w:rsidR="00000000" w:rsidRPr="00000000">
        <w:rPr>
          <w:rtl w:val="0"/>
        </w:rPr>
        <w:t xml:space="preserve">Please direct inquiries to:</w:t>
      </w:r>
    </w:p>
    <w:p w:rsidR="00000000" w:rsidDel="00000000" w:rsidP="00000000" w:rsidRDefault="00000000" w:rsidRPr="00000000" w14:paraId="000000D7">
      <w:pPr>
        <w:widowControl w:val="0"/>
        <w:ind w:left="0"/>
        <w:rPr>
          <w:sz w:val="24"/>
          <w:szCs w:val="24"/>
        </w:rPr>
      </w:pPr>
      <w:r w:rsidDel="00000000" w:rsidR="00000000" w:rsidRPr="00000000">
        <w:rPr>
          <w:sz w:val="24"/>
          <w:szCs w:val="24"/>
          <w:rtl w:val="0"/>
        </w:rPr>
        <w:t xml:space="preserve">NOAA Office of Ocean Exploration &amp; Research</w:t>
      </w:r>
      <w:r w:rsidDel="00000000" w:rsidR="00000000" w:rsidRPr="00000000">
        <w:rPr>
          <w:rtl w:val="0"/>
        </w:rPr>
      </w:r>
    </w:p>
    <w:p w:rsidR="00000000" w:rsidDel="00000000" w:rsidP="00000000" w:rsidRDefault="00000000" w:rsidRPr="00000000" w14:paraId="000000D8">
      <w:pPr>
        <w:widowControl w:val="0"/>
        <w:ind w:left="0"/>
        <w:rPr>
          <w:sz w:val="24"/>
          <w:szCs w:val="24"/>
        </w:rPr>
      </w:pPr>
      <w:r w:rsidDel="00000000" w:rsidR="00000000" w:rsidRPr="00000000">
        <w:rPr>
          <w:sz w:val="24"/>
          <w:szCs w:val="24"/>
          <w:rtl w:val="0"/>
        </w:rPr>
        <w:t xml:space="preserve">1315 East-West Highway, SSMC3 RM 10210</w:t>
      </w:r>
    </w:p>
    <w:p w:rsidR="00000000" w:rsidDel="00000000" w:rsidP="00000000" w:rsidRDefault="00000000" w:rsidRPr="00000000" w14:paraId="000000D9">
      <w:pPr>
        <w:widowControl w:val="0"/>
        <w:ind w:left="0"/>
        <w:rPr>
          <w:sz w:val="24"/>
          <w:szCs w:val="24"/>
        </w:rPr>
      </w:pPr>
      <w:r w:rsidDel="00000000" w:rsidR="00000000" w:rsidRPr="00000000">
        <w:rPr>
          <w:sz w:val="24"/>
          <w:szCs w:val="24"/>
          <w:rtl w:val="0"/>
        </w:rPr>
        <w:t xml:space="preserve">Silver Spring, MD 20910</w:t>
      </w:r>
    </w:p>
    <w:p w:rsidR="00000000" w:rsidDel="00000000" w:rsidP="00000000" w:rsidRDefault="00000000" w:rsidRPr="00000000" w14:paraId="000000DA">
      <w:pPr>
        <w:widowControl w:val="0"/>
        <w:ind w:left="0"/>
        <w:rPr>
          <w:sz w:val="24"/>
          <w:szCs w:val="24"/>
          <w:highlight w:val="white"/>
        </w:rPr>
      </w:pPr>
      <w:hyperlink r:id="rId14">
        <w:r w:rsidDel="00000000" w:rsidR="00000000" w:rsidRPr="00000000">
          <w:rPr>
            <w:color w:val="1155cc"/>
            <w:sz w:val="24"/>
            <w:szCs w:val="24"/>
            <w:highlight w:val="white"/>
            <w:u w:val="single"/>
            <w:rtl w:val="0"/>
          </w:rPr>
          <w:t xml:space="preserve">oceanexplorer@noaa.gov</w:t>
        </w:r>
      </w:hyperlink>
      <w:r w:rsidDel="00000000" w:rsidR="00000000" w:rsidRPr="00000000">
        <w:rPr>
          <w:rtl w:val="0"/>
        </w:rPr>
      </w:r>
    </w:p>
    <w:p w:rsidR="00000000" w:rsidDel="00000000" w:rsidP="00000000" w:rsidRDefault="00000000" w:rsidRPr="00000000" w14:paraId="000000DB">
      <w:pPr>
        <w:widowControl w:val="0"/>
        <w:ind w:left="0"/>
        <w:rPr>
          <w:sz w:val="24"/>
          <w:szCs w:val="24"/>
          <w:highlight w:val="white"/>
        </w:rPr>
      </w:pPr>
      <w:r w:rsidDel="00000000" w:rsidR="00000000" w:rsidRPr="00000000">
        <w:rPr>
          <w:rtl w:val="0"/>
        </w:rPr>
      </w:r>
    </w:p>
    <w:p w:rsidR="00000000" w:rsidDel="00000000" w:rsidP="00000000" w:rsidRDefault="00000000" w:rsidRPr="00000000" w14:paraId="000000DC">
      <w:pPr>
        <w:spacing w:line="276" w:lineRule="auto"/>
        <w:ind w:left="0"/>
        <w:jc w:val="center"/>
        <w:rPr>
          <w:sz w:val="24"/>
          <w:szCs w:val="24"/>
          <w:highlight w:val="white"/>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type w:val="continuous"/>
      <w:pgSz w:h="15840" w:w="12240" w:orient="portrait"/>
      <w:pgMar w:bottom="280" w:top="0" w:left="1340" w:right="11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 w:right="0" w:hanging="144"/>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F">
    <w:pPr>
      <w:tabs>
        <w:tab w:val="center" w:pos="4680"/>
        <w:tab w:val="right" w:pos="9360"/>
      </w:tabs>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drawing>
        <wp:inline distB="0" distT="0" distL="0" distR="0">
          <wp:extent cx="1766517" cy="428898"/>
          <wp:effectExtent b="0" l="0" r="0" t="0"/>
          <wp:docPr descr="Decorative" id="4" name="image2.png"/>
          <a:graphic>
            <a:graphicData uri="http://schemas.openxmlformats.org/drawingml/2006/picture">
              <pic:pic>
                <pic:nvPicPr>
                  <pic:cNvPr descr="Decorative" id="0" name="image2.png"/>
                  <pic:cNvPicPr preferRelativeResize="0"/>
                </pic:nvPicPr>
                <pic:blipFill>
                  <a:blip r:embed="rId1"/>
                  <a:srcRect b="0" l="0" r="0" t="0"/>
                  <a:stretch>
                    <a:fillRect/>
                  </a:stretch>
                </pic:blipFill>
                <pic:spPr>
                  <a:xfrm>
                    <a:off x="0" y="0"/>
                    <a:ext cx="1766517" cy="42889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 w:right="0" w:hanging="144"/>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 w:right="0" w:hanging="14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rPr/>
    </w:pP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772400" cy="903542"/>
          <wp:effectExtent b="0" l="0" r="0" t="0"/>
          <wp:wrapTopAndBottom distB="114300" distT="114300"/>
          <wp:docPr id="6" name="image1.png"/>
          <a:graphic>
            <a:graphicData uri="http://schemas.openxmlformats.org/drawingml/2006/picture">
              <pic:pic>
                <pic:nvPicPr>
                  <pic:cNvPr id="0" name="image1.png"/>
                  <pic:cNvPicPr preferRelativeResize="0"/>
                </pic:nvPicPr>
                <pic:blipFill>
                  <a:blip r:embed="rId1"/>
                  <a:srcRect b="605" l="0" r="0" t="605"/>
                  <a:stretch>
                    <a:fillRect/>
                  </a:stretch>
                </pic:blipFill>
                <pic:spPr>
                  <a:xfrm>
                    <a:off x="0" y="0"/>
                    <a:ext cx="7772400" cy="90354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ind w:left="14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ind w:left="0"/>
    </w:pPr>
    <w:rPr>
      <w:rFonts w:ascii="Cambria" w:cs="Cambria" w:eastAsia="Cambria" w:hAnsi="Cambria"/>
      <w:i w:val="1"/>
      <w:color w:val="001389"/>
      <w:sz w:val="52"/>
      <w:szCs w:val="52"/>
    </w:rPr>
  </w:style>
  <w:style w:type="paragraph" w:styleId="Heading2">
    <w:name w:val="heading 2"/>
    <w:basedOn w:val="Normal"/>
    <w:next w:val="Normal"/>
    <w:pPr>
      <w:keepNext w:val="1"/>
      <w:keepLines w:val="1"/>
      <w:spacing w:after="80" w:before="40" w:lineRule="auto"/>
      <w:ind w:left="0"/>
    </w:pPr>
    <w:rPr>
      <w:b w:val="1"/>
      <w:color w:val="001389"/>
      <w:sz w:val="32"/>
      <w:szCs w:val="32"/>
    </w:rPr>
  </w:style>
  <w:style w:type="paragraph" w:styleId="Heading3">
    <w:name w:val="heading 3"/>
    <w:basedOn w:val="Normal"/>
    <w:next w:val="Normal"/>
    <w:pPr>
      <w:keepNext w:val="1"/>
      <w:keepLines w:val="1"/>
      <w:widowControl w:val="0"/>
      <w:spacing w:after="80" w:before="40" w:lineRule="auto"/>
      <w:ind w:left="0"/>
    </w:pPr>
    <w:rPr>
      <w:b w:val="1"/>
      <w:color w:val="001389"/>
      <w:sz w:val="28"/>
      <w:szCs w:val="28"/>
    </w:rPr>
  </w:style>
  <w:style w:type="paragraph" w:styleId="Heading4">
    <w:name w:val="heading 4"/>
    <w:basedOn w:val="Normal"/>
    <w:next w:val="Normal"/>
    <w:pPr>
      <w:keepNext w:val="1"/>
      <w:keepLines w:val="1"/>
      <w:spacing w:before="40" w:lineRule="auto"/>
      <w:ind w:left="0"/>
    </w:pPr>
    <w:rPr>
      <w:rFonts w:ascii="Arial" w:cs="Arial" w:eastAsia="Arial" w:hAnsi="Arial"/>
      <w:b w:val="1"/>
      <w:u w:val="singl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hyperlink" Target="mailto:oceanexplorer@noaa.gov"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