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4BD" w:rsidRDefault="002C7502" w:rsidP="00C0314A">
      <w:pPr>
        <w:pBdr>
          <w:between w:val="single" w:sz="4" w:space="1" w:color="667A85" w:themeColor="text1"/>
        </w:pBdr>
      </w:pPr>
      <w:r>
        <w:t xml:space="preserve"> </w:t>
      </w:r>
    </w:p>
    <w:p w:rsidR="00A52AFC" w:rsidRDefault="00A52AFC" w:rsidP="00C0314A">
      <w:pPr>
        <w:pStyle w:val="Title"/>
      </w:pPr>
      <w:proofErr w:type="spellStart"/>
      <w:r w:rsidRPr="006A587A">
        <w:rPr>
          <w:i/>
        </w:rPr>
        <w:t>Okeanos</w:t>
      </w:r>
      <w:proofErr w:type="spellEnd"/>
      <w:r w:rsidRPr="006A587A">
        <w:rPr>
          <w:i/>
        </w:rPr>
        <w:t xml:space="preserve"> Explorer</w:t>
      </w:r>
      <w:r>
        <w:t xml:space="preserve"> ROV</w:t>
      </w:r>
      <w:r w:rsidRPr="006A587A">
        <w:rPr>
          <w:rStyle w:val="TitleChar"/>
        </w:rPr>
        <w:t xml:space="preserve"> </w:t>
      </w:r>
      <w:r>
        <w:t>Dive Summary</w:t>
      </w:r>
    </w:p>
    <w:tbl>
      <w:tblPr>
        <w:tblStyle w:val="MediumShading1-Accent11"/>
        <w:tblW w:w="0" w:type="auto"/>
        <w:tblInd w:w="115" w:type="dxa"/>
        <w:tblBorders>
          <w:top w:val="single" w:sz="6" w:space="0" w:color="A3A9AC"/>
          <w:left w:val="single" w:sz="6" w:space="0" w:color="A3A9AC"/>
          <w:bottom w:val="single" w:sz="6" w:space="0" w:color="A3A9AC"/>
          <w:right w:val="single" w:sz="6" w:space="0" w:color="A3A9AC"/>
          <w:insideH w:val="single" w:sz="6" w:space="0" w:color="A3A9AC"/>
          <w:insideV w:val="single" w:sz="6" w:space="0" w:color="A3A9AC"/>
        </w:tblBorders>
        <w:tblCellMar>
          <w:left w:w="115" w:type="dxa"/>
          <w:right w:w="115" w:type="dxa"/>
        </w:tblCellMar>
        <w:tblLook w:val="04A0" w:firstRow="1" w:lastRow="0" w:firstColumn="1" w:lastColumn="0" w:noHBand="0" w:noVBand="1"/>
      </w:tblPr>
      <w:tblGrid>
        <w:gridCol w:w="1978"/>
        <w:gridCol w:w="2260"/>
        <w:gridCol w:w="230"/>
        <w:gridCol w:w="2486"/>
        <w:gridCol w:w="2521"/>
      </w:tblGrid>
      <w:tr w:rsidR="00A52AFC" w:rsidRPr="0059665E" w:rsidTr="00C368D6">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5"/>
            <w:tcBorders>
              <w:top w:val="none" w:sz="0" w:space="0" w:color="auto"/>
              <w:left w:val="none" w:sz="0" w:space="0" w:color="auto"/>
              <w:bottom w:val="none" w:sz="0" w:space="0" w:color="auto"/>
              <w:right w:val="none" w:sz="0" w:space="0" w:color="auto"/>
            </w:tcBorders>
            <w:shd w:val="clear" w:color="auto" w:fill="001489"/>
            <w:vAlign w:val="center"/>
          </w:tcPr>
          <w:p w:rsidR="00A52AFC" w:rsidRPr="0059665E" w:rsidRDefault="00A52AFC" w:rsidP="00C0314A">
            <w:pPr>
              <w:pBdr>
                <w:between w:val="single" w:sz="4" w:space="1" w:color="667A85" w:themeColor="text1"/>
              </w:pBdr>
              <w:rPr>
                <w:b w:val="0"/>
                <w:sz w:val="20"/>
                <w:szCs w:val="24"/>
              </w:rPr>
            </w:pPr>
            <w:r w:rsidRPr="0059665E">
              <w:rPr>
                <w:b w:val="0"/>
                <w:color w:val="FFFFFF" w:themeColor="background1"/>
                <w:szCs w:val="24"/>
              </w:rPr>
              <w:t>Dive Information</w:t>
            </w:r>
          </w:p>
        </w:tc>
      </w:tr>
      <w:tr w:rsidR="00D271D1" w:rsidRPr="0059665E" w:rsidTr="00C368D6">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A52AFC" w:rsidRPr="0059665E" w:rsidRDefault="002D198E" w:rsidP="00C0314A">
            <w:pPr>
              <w:pBdr>
                <w:between w:val="single" w:sz="4" w:space="1" w:color="667A85" w:themeColor="text1"/>
              </w:pBdr>
              <w:jc w:val="right"/>
              <w:rPr>
                <w:b w:val="0"/>
                <w:color w:val="333333"/>
                <w:sz w:val="20"/>
                <w:szCs w:val="24"/>
              </w:rPr>
            </w:pPr>
            <w:r>
              <w:rPr>
                <w:b w:val="0"/>
                <w:color w:val="333333"/>
                <w:sz w:val="20"/>
                <w:szCs w:val="24"/>
              </w:rPr>
              <w:t>General Location</w:t>
            </w:r>
          </w:p>
        </w:tc>
        <w:tc>
          <w:tcPr>
            <w:tcW w:w="7089" w:type="dxa"/>
            <w:gridSpan w:val="4"/>
            <w:shd w:val="clear" w:color="auto" w:fill="auto"/>
            <w:vAlign w:val="center"/>
          </w:tcPr>
          <w:p w:rsidR="00A52AFC" w:rsidRPr="0059665E" w:rsidRDefault="00C368D6"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szCs w:val="24"/>
              </w:rPr>
            </w:pPr>
            <w:r>
              <w:rPr>
                <w:noProof/>
              </w:rPr>
              <w:drawing>
                <wp:inline distT="0" distB="0" distL="0" distR="0" wp14:anchorId="46FF38F9" wp14:editId="48398944">
                  <wp:extent cx="4324350" cy="32991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31206" cy="3304393"/>
                          </a:xfrm>
                          <a:prstGeom prst="rect">
                            <a:avLst/>
                          </a:prstGeom>
                        </pic:spPr>
                      </pic:pic>
                    </a:graphicData>
                  </a:graphic>
                </wp:inline>
              </w:drawing>
            </w:r>
          </w:p>
        </w:tc>
      </w:tr>
      <w:tr w:rsidR="00D271D1" w:rsidRPr="0059665E" w:rsidTr="00C368D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C0314A" w:rsidRPr="0059665E" w:rsidRDefault="00C0314A" w:rsidP="00C0314A">
            <w:pPr>
              <w:pBdr>
                <w:between w:val="single" w:sz="4" w:space="1" w:color="667A85" w:themeColor="text1"/>
              </w:pBdr>
              <w:jc w:val="right"/>
              <w:rPr>
                <w:color w:val="333333"/>
                <w:sz w:val="20"/>
                <w:szCs w:val="24"/>
              </w:rPr>
            </w:pPr>
            <w:r w:rsidRPr="0059665E">
              <w:rPr>
                <w:b w:val="0"/>
                <w:color w:val="333333"/>
                <w:sz w:val="20"/>
                <w:szCs w:val="24"/>
              </w:rPr>
              <w:t>General Area Descriptor</w:t>
            </w:r>
          </w:p>
        </w:tc>
        <w:tc>
          <w:tcPr>
            <w:tcW w:w="7089" w:type="dxa"/>
            <w:gridSpan w:val="4"/>
            <w:shd w:val="clear" w:color="auto" w:fill="auto"/>
            <w:vAlign w:val="center"/>
          </w:tcPr>
          <w:p w:rsidR="00C0314A" w:rsidRPr="0059665E" w:rsidRDefault="00921B1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Musicians Seamounts</w:t>
            </w:r>
          </w:p>
        </w:tc>
      </w:tr>
      <w:tr w:rsidR="00D271D1" w:rsidRPr="0059665E" w:rsidTr="00C368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A52AFC" w:rsidRPr="0059665E" w:rsidRDefault="00A52AFC" w:rsidP="00C0314A">
            <w:pPr>
              <w:pBdr>
                <w:between w:val="single" w:sz="4" w:space="1" w:color="667A85" w:themeColor="text1"/>
              </w:pBdr>
              <w:jc w:val="right"/>
              <w:rPr>
                <w:b w:val="0"/>
                <w:color w:val="333333"/>
                <w:sz w:val="20"/>
                <w:szCs w:val="24"/>
              </w:rPr>
            </w:pPr>
            <w:r w:rsidRPr="0059665E">
              <w:rPr>
                <w:b w:val="0"/>
                <w:color w:val="333333"/>
                <w:sz w:val="20"/>
                <w:szCs w:val="24"/>
              </w:rPr>
              <w:t>Site Name</w:t>
            </w:r>
          </w:p>
        </w:tc>
        <w:tc>
          <w:tcPr>
            <w:tcW w:w="7089" w:type="dxa"/>
            <w:gridSpan w:val="4"/>
            <w:shd w:val="clear" w:color="auto" w:fill="auto"/>
            <w:vAlign w:val="center"/>
          </w:tcPr>
          <w:p w:rsidR="00A52AFC" w:rsidRPr="0059665E" w:rsidRDefault="00C368D6" w:rsidP="00C57F02">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Debussy</w:t>
            </w:r>
            <w:r w:rsidR="00921B1A">
              <w:rPr>
                <w:sz w:val="20"/>
                <w:szCs w:val="24"/>
              </w:rPr>
              <w:t xml:space="preserve"> Seamount</w:t>
            </w:r>
            <w:r w:rsidR="00C57F02">
              <w:rPr>
                <w:sz w:val="20"/>
                <w:szCs w:val="24"/>
              </w:rPr>
              <w:t xml:space="preserve"> (attempt 2)</w:t>
            </w:r>
          </w:p>
        </w:tc>
      </w:tr>
      <w:tr w:rsidR="00D271D1" w:rsidRPr="0059665E" w:rsidTr="00C368D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Pr>
                <w:b w:val="0"/>
                <w:color w:val="333333"/>
                <w:sz w:val="20"/>
                <w:szCs w:val="24"/>
              </w:rPr>
              <w:t>Science Team Leads</w:t>
            </w:r>
          </w:p>
        </w:tc>
        <w:tc>
          <w:tcPr>
            <w:tcW w:w="7089" w:type="dxa"/>
            <w:gridSpan w:val="4"/>
            <w:shd w:val="clear" w:color="auto" w:fill="auto"/>
            <w:vAlign w:val="center"/>
          </w:tcPr>
          <w:p w:rsidR="00854EF5"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John</w:t>
            </w:r>
            <w:r w:rsidR="005261AB">
              <w:rPr>
                <w:sz w:val="20"/>
                <w:szCs w:val="24"/>
              </w:rPr>
              <w:t xml:space="preserve"> R.</w:t>
            </w:r>
            <w:r>
              <w:rPr>
                <w:sz w:val="20"/>
                <w:szCs w:val="24"/>
              </w:rPr>
              <w:t xml:space="preserve"> Smith/Meagan Putts</w:t>
            </w:r>
          </w:p>
        </w:tc>
      </w:tr>
      <w:tr w:rsidR="00D271D1" w:rsidRPr="0059665E" w:rsidTr="00C368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Pr>
                <w:b w:val="0"/>
                <w:color w:val="333333"/>
                <w:sz w:val="20"/>
                <w:szCs w:val="24"/>
              </w:rPr>
              <w:t>Expedition Coordinator</w:t>
            </w:r>
            <w:r w:rsidRPr="0059665E">
              <w:rPr>
                <w:b w:val="0"/>
                <w:color w:val="333333"/>
                <w:sz w:val="20"/>
                <w:szCs w:val="24"/>
              </w:rPr>
              <w:t xml:space="preserve"> </w:t>
            </w:r>
          </w:p>
        </w:tc>
        <w:tc>
          <w:tcPr>
            <w:tcW w:w="7089" w:type="dxa"/>
            <w:gridSpan w:val="4"/>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Kasey Cantwell</w:t>
            </w:r>
          </w:p>
        </w:tc>
      </w:tr>
      <w:tr w:rsidR="00D271D1" w:rsidRPr="0059665E" w:rsidTr="00C368D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Pr>
                <w:b w:val="0"/>
                <w:color w:val="333333"/>
                <w:sz w:val="20"/>
                <w:szCs w:val="24"/>
              </w:rPr>
              <w:t>ROV Dive Supervisor</w:t>
            </w:r>
          </w:p>
        </w:tc>
        <w:tc>
          <w:tcPr>
            <w:tcW w:w="7089" w:type="dxa"/>
            <w:gridSpan w:val="4"/>
            <w:shd w:val="clear" w:color="auto" w:fill="auto"/>
            <w:vAlign w:val="center"/>
          </w:tcPr>
          <w:p w:rsidR="00854EF5" w:rsidRPr="0059665E"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szCs w:val="24"/>
              </w:rPr>
            </w:pPr>
            <w:r w:rsidRPr="00C0314A">
              <w:rPr>
                <w:sz w:val="20"/>
                <w:szCs w:val="24"/>
              </w:rPr>
              <w:t xml:space="preserve">Karl </w:t>
            </w:r>
            <w:proofErr w:type="spellStart"/>
            <w:r w:rsidRPr="00C0314A">
              <w:rPr>
                <w:sz w:val="20"/>
                <w:szCs w:val="24"/>
              </w:rPr>
              <w:t>McLetchie</w:t>
            </w:r>
            <w:proofErr w:type="spellEnd"/>
          </w:p>
        </w:tc>
      </w:tr>
      <w:tr w:rsidR="00D271D1" w:rsidRPr="0059665E" w:rsidTr="00C368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Pr>
                <w:b w:val="0"/>
                <w:color w:val="333333"/>
                <w:sz w:val="20"/>
                <w:szCs w:val="24"/>
              </w:rPr>
              <w:t>Mapping Lead</w:t>
            </w:r>
          </w:p>
        </w:tc>
        <w:tc>
          <w:tcPr>
            <w:tcW w:w="7089" w:type="dxa"/>
            <w:gridSpan w:val="4"/>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Mike White</w:t>
            </w:r>
          </w:p>
        </w:tc>
      </w:tr>
      <w:tr w:rsidR="00854EF5" w:rsidRPr="0059665E" w:rsidTr="00C368D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5"/>
            <w:shd w:val="clear" w:color="auto" w:fill="001489"/>
            <w:vAlign w:val="center"/>
          </w:tcPr>
          <w:p w:rsidR="00854EF5" w:rsidRPr="0059665E" w:rsidRDefault="00854EF5" w:rsidP="00C0314A">
            <w:pPr>
              <w:pBdr>
                <w:between w:val="single" w:sz="4" w:space="1" w:color="667A85" w:themeColor="text1"/>
              </w:pBdr>
              <w:rPr>
                <w:rStyle w:val="Strong"/>
              </w:rPr>
            </w:pPr>
            <w:r w:rsidRPr="0059665E">
              <w:rPr>
                <w:b w:val="0"/>
                <w:color w:val="FFFFFF" w:themeColor="background1"/>
                <w:szCs w:val="24"/>
              </w:rPr>
              <w:t>ROV Dive Name</w:t>
            </w:r>
          </w:p>
        </w:tc>
      </w:tr>
      <w:tr w:rsidR="00D271D1" w:rsidRPr="0059665E" w:rsidTr="00C368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Cruise</w:t>
            </w:r>
          </w:p>
        </w:tc>
        <w:tc>
          <w:tcPr>
            <w:tcW w:w="7089" w:type="dxa"/>
            <w:gridSpan w:val="4"/>
            <w:shd w:val="clear" w:color="auto" w:fill="auto"/>
            <w:vAlign w:val="center"/>
          </w:tcPr>
          <w:p w:rsidR="00854EF5" w:rsidRPr="0059665E" w:rsidRDefault="00C0314A"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Pr>
                <w:sz w:val="20"/>
              </w:rPr>
              <w:t>EX1708</w:t>
            </w:r>
          </w:p>
        </w:tc>
      </w:tr>
      <w:tr w:rsidR="00D271D1" w:rsidRPr="0059665E" w:rsidTr="00C368D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Leg</w:t>
            </w:r>
          </w:p>
        </w:tc>
        <w:tc>
          <w:tcPr>
            <w:tcW w:w="7089" w:type="dxa"/>
            <w:gridSpan w:val="4"/>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rPr>
            </w:pPr>
            <w:r>
              <w:rPr>
                <w:sz w:val="20"/>
              </w:rPr>
              <w:t>-</w:t>
            </w:r>
          </w:p>
        </w:tc>
      </w:tr>
      <w:tr w:rsidR="00D271D1" w:rsidRPr="0059665E" w:rsidTr="00C368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Dive Number</w:t>
            </w:r>
          </w:p>
        </w:tc>
        <w:tc>
          <w:tcPr>
            <w:tcW w:w="7089" w:type="dxa"/>
            <w:gridSpan w:val="4"/>
            <w:shd w:val="clear" w:color="auto" w:fill="auto"/>
            <w:vAlign w:val="center"/>
          </w:tcPr>
          <w:p w:rsidR="00854EF5" w:rsidRPr="0059665E" w:rsidRDefault="00854EF5" w:rsidP="00C368D6">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Pr>
                <w:sz w:val="20"/>
              </w:rPr>
              <w:t>DIVE</w:t>
            </w:r>
            <w:r w:rsidR="00921B1A">
              <w:rPr>
                <w:sz w:val="20"/>
              </w:rPr>
              <w:t>0</w:t>
            </w:r>
            <w:r w:rsidR="00C57F02">
              <w:rPr>
                <w:sz w:val="20"/>
              </w:rPr>
              <w:t>7</w:t>
            </w:r>
          </w:p>
        </w:tc>
      </w:tr>
      <w:tr w:rsidR="00854EF5" w:rsidRPr="0059665E" w:rsidTr="00C368D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5"/>
            <w:shd w:val="clear" w:color="auto" w:fill="001489"/>
            <w:vAlign w:val="center"/>
          </w:tcPr>
          <w:p w:rsidR="00854EF5" w:rsidRPr="0059665E" w:rsidRDefault="00854EF5" w:rsidP="00C0314A">
            <w:pPr>
              <w:pBdr>
                <w:between w:val="single" w:sz="4" w:space="1" w:color="667A85" w:themeColor="text1"/>
              </w:pBdr>
              <w:rPr>
                <w:rStyle w:val="Strong"/>
              </w:rPr>
            </w:pPr>
            <w:r w:rsidRPr="0059665E">
              <w:rPr>
                <w:b w:val="0"/>
                <w:color w:val="FFFFFF" w:themeColor="background1"/>
                <w:szCs w:val="24"/>
              </w:rPr>
              <w:t>Equipment Deployed</w:t>
            </w:r>
          </w:p>
        </w:tc>
      </w:tr>
      <w:tr w:rsidR="00D271D1" w:rsidRPr="0059665E" w:rsidTr="00C368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ROV</w:t>
            </w:r>
          </w:p>
        </w:tc>
        <w:tc>
          <w:tcPr>
            <w:tcW w:w="7089" w:type="dxa"/>
            <w:gridSpan w:val="4"/>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Pr>
                <w:sz w:val="20"/>
              </w:rPr>
              <w:t>Deep Discoverer</w:t>
            </w:r>
          </w:p>
        </w:tc>
      </w:tr>
      <w:tr w:rsidR="00D271D1" w:rsidRPr="0059665E" w:rsidTr="00C368D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lastRenderedPageBreak/>
              <w:t>Camera Platform</w:t>
            </w:r>
          </w:p>
        </w:tc>
        <w:tc>
          <w:tcPr>
            <w:tcW w:w="7089" w:type="dxa"/>
            <w:gridSpan w:val="4"/>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rPr>
            </w:pPr>
            <w:proofErr w:type="spellStart"/>
            <w:r>
              <w:rPr>
                <w:sz w:val="20"/>
              </w:rPr>
              <w:t>Seirios</w:t>
            </w:r>
            <w:proofErr w:type="spellEnd"/>
          </w:p>
        </w:tc>
      </w:tr>
      <w:tr w:rsidR="00D271D1" w:rsidRPr="0059665E" w:rsidTr="00C368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6" w:type="dxa"/>
            <w:vMerge w:val="restart"/>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ROV Measurements</w:t>
            </w:r>
          </w:p>
        </w:tc>
        <w:bookmarkStart w:id="0" w:name="Check1"/>
        <w:tc>
          <w:tcPr>
            <w:tcW w:w="2244" w:type="dxa"/>
            <w:gridSpan w:val="2"/>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112301">
              <w:rPr>
                <w:sz w:val="20"/>
                <w:lang w:bidi="en-US"/>
              </w:rPr>
            </w:r>
            <w:r w:rsidR="00112301">
              <w:rPr>
                <w:sz w:val="20"/>
                <w:lang w:bidi="en-US"/>
              </w:rPr>
              <w:fldChar w:fldCharType="separate"/>
            </w:r>
            <w:r w:rsidRPr="0059665E">
              <w:rPr>
                <w:sz w:val="20"/>
                <w:lang w:bidi="en-US"/>
              </w:rPr>
              <w:fldChar w:fldCharType="end"/>
            </w:r>
            <w:bookmarkEnd w:id="0"/>
            <w:r w:rsidRPr="0059665E">
              <w:rPr>
                <w:sz w:val="20"/>
              </w:rPr>
              <w:t xml:space="preserve"> CTD</w:t>
            </w:r>
          </w:p>
        </w:tc>
        <w:tc>
          <w:tcPr>
            <w:tcW w:w="2423" w:type="dxa"/>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112301">
              <w:rPr>
                <w:sz w:val="20"/>
                <w:lang w:bidi="en-US"/>
              </w:rPr>
            </w:r>
            <w:r w:rsidR="00112301">
              <w:rPr>
                <w:sz w:val="20"/>
                <w:lang w:bidi="en-US"/>
              </w:rPr>
              <w:fldChar w:fldCharType="separate"/>
            </w:r>
            <w:r w:rsidRPr="0059665E">
              <w:rPr>
                <w:sz w:val="20"/>
                <w:lang w:bidi="en-US"/>
              </w:rPr>
              <w:fldChar w:fldCharType="end"/>
            </w:r>
            <w:r w:rsidRPr="0059665E">
              <w:rPr>
                <w:sz w:val="20"/>
              </w:rPr>
              <w:t xml:space="preserve"> Depth</w:t>
            </w:r>
          </w:p>
        </w:tc>
        <w:tc>
          <w:tcPr>
            <w:tcW w:w="2422" w:type="dxa"/>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112301">
              <w:rPr>
                <w:sz w:val="20"/>
                <w:lang w:bidi="en-US"/>
              </w:rPr>
            </w:r>
            <w:r w:rsidR="00112301">
              <w:rPr>
                <w:sz w:val="20"/>
                <w:lang w:bidi="en-US"/>
              </w:rPr>
              <w:fldChar w:fldCharType="separate"/>
            </w:r>
            <w:r w:rsidRPr="0059665E">
              <w:rPr>
                <w:sz w:val="20"/>
                <w:lang w:bidi="en-US"/>
              </w:rPr>
              <w:fldChar w:fldCharType="end"/>
            </w:r>
            <w:r w:rsidRPr="0059665E">
              <w:rPr>
                <w:sz w:val="20"/>
              </w:rPr>
              <w:t xml:space="preserve"> Altitude</w:t>
            </w:r>
          </w:p>
        </w:tc>
      </w:tr>
      <w:tr w:rsidR="00D271D1" w:rsidRPr="0059665E" w:rsidTr="00C368D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6" w:type="dxa"/>
            <w:vMerge/>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p>
        </w:tc>
        <w:tc>
          <w:tcPr>
            <w:tcW w:w="2244" w:type="dxa"/>
            <w:gridSpan w:val="2"/>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112301">
              <w:rPr>
                <w:sz w:val="20"/>
                <w:lang w:bidi="en-US"/>
              </w:rPr>
            </w:r>
            <w:r w:rsidR="00112301">
              <w:rPr>
                <w:sz w:val="20"/>
                <w:lang w:bidi="en-US"/>
              </w:rPr>
              <w:fldChar w:fldCharType="separate"/>
            </w:r>
            <w:r w:rsidRPr="0059665E">
              <w:rPr>
                <w:sz w:val="20"/>
                <w:lang w:bidi="en-US"/>
              </w:rPr>
              <w:fldChar w:fldCharType="end"/>
            </w:r>
            <w:r w:rsidRPr="0059665E">
              <w:rPr>
                <w:sz w:val="20"/>
              </w:rPr>
              <w:t xml:space="preserve"> Scanning Sonar</w:t>
            </w:r>
          </w:p>
        </w:tc>
        <w:tc>
          <w:tcPr>
            <w:tcW w:w="2423" w:type="dxa"/>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112301">
              <w:rPr>
                <w:sz w:val="20"/>
                <w:lang w:bidi="en-US"/>
              </w:rPr>
            </w:r>
            <w:r w:rsidR="00112301">
              <w:rPr>
                <w:sz w:val="20"/>
                <w:lang w:bidi="en-US"/>
              </w:rPr>
              <w:fldChar w:fldCharType="separate"/>
            </w:r>
            <w:r w:rsidRPr="0059665E">
              <w:rPr>
                <w:sz w:val="20"/>
                <w:lang w:bidi="en-US"/>
              </w:rPr>
              <w:fldChar w:fldCharType="end"/>
            </w:r>
            <w:r w:rsidRPr="0059665E">
              <w:rPr>
                <w:sz w:val="20"/>
              </w:rPr>
              <w:t xml:space="preserve"> USBL Position</w:t>
            </w:r>
          </w:p>
        </w:tc>
        <w:tc>
          <w:tcPr>
            <w:tcW w:w="2422" w:type="dxa"/>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112301">
              <w:rPr>
                <w:sz w:val="20"/>
                <w:lang w:bidi="en-US"/>
              </w:rPr>
            </w:r>
            <w:r w:rsidR="00112301">
              <w:rPr>
                <w:sz w:val="20"/>
                <w:lang w:bidi="en-US"/>
              </w:rPr>
              <w:fldChar w:fldCharType="separate"/>
            </w:r>
            <w:r w:rsidRPr="0059665E">
              <w:rPr>
                <w:sz w:val="20"/>
                <w:lang w:bidi="en-US"/>
              </w:rPr>
              <w:fldChar w:fldCharType="end"/>
            </w:r>
            <w:r w:rsidRPr="0059665E">
              <w:rPr>
                <w:sz w:val="20"/>
              </w:rPr>
              <w:t xml:space="preserve"> Heading</w:t>
            </w:r>
          </w:p>
        </w:tc>
      </w:tr>
      <w:tr w:rsidR="00D271D1" w:rsidRPr="0059665E" w:rsidTr="00C368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6" w:type="dxa"/>
            <w:vMerge/>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p>
        </w:tc>
        <w:tc>
          <w:tcPr>
            <w:tcW w:w="2244" w:type="dxa"/>
            <w:gridSpan w:val="2"/>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112301">
              <w:rPr>
                <w:sz w:val="20"/>
                <w:lang w:bidi="en-US"/>
              </w:rPr>
            </w:r>
            <w:r w:rsidR="00112301">
              <w:rPr>
                <w:sz w:val="20"/>
                <w:lang w:bidi="en-US"/>
              </w:rPr>
              <w:fldChar w:fldCharType="separate"/>
            </w:r>
            <w:r w:rsidRPr="0059665E">
              <w:rPr>
                <w:sz w:val="20"/>
                <w:lang w:bidi="en-US"/>
              </w:rPr>
              <w:fldChar w:fldCharType="end"/>
            </w:r>
            <w:r w:rsidRPr="0059665E">
              <w:rPr>
                <w:sz w:val="20"/>
              </w:rPr>
              <w:t xml:space="preserve"> Pitch</w:t>
            </w:r>
          </w:p>
        </w:tc>
        <w:tc>
          <w:tcPr>
            <w:tcW w:w="2423" w:type="dxa"/>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112301">
              <w:rPr>
                <w:sz w:val="20"/>
                <w:lang w:bidi="en-US"/>
              </w:rPr>
            </w:r>
            <w:r w:rsidR="00112301">
              <w:rPr>
                <w:sz w:val="20"/>
                <w:lang w:bidi="en-US"/>
              </w:rPr>
              <w:fldChar w:fldCharType="separate"/>
            </w:r>
            <w:r w:rsidRPr="0059665E">
              <w:rPr>
                <w:sz w:val="20"/>
                <w:lang w:bidi="en-US"/>
              </w:rPr>
              <w:fldChar w:fldCharType="end"/>
            </w:r>
            <w:r w:rsidRPr="0059665E">
              <w:rPr>
                <w:sz w:val="20"/>
              </w:rPr>
              <w:t xml:space="preserve"> Roll</w:t>
            </w:r>
          </w:p>
        </w:tc>
        <w:tc>
          <w:tcPr>
            <w:tcW w:w="2422" w:type="dxa"/>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112301">
              <w:rPr>
                <w:sz w:val="20"/>
                <w:lang w:bidi="en-US"/>
              </w:rPr>
            </w:r>
            <w:r w:rsidR="00112301">
              <w:rPr>
                <w:sz w:val="20"/>
                <w:lang w:bidi="en-US"/>
              </w:rPr>
              <w:fldChar w:fldCharType="separate"/>
            </w:r>
            <w:r w:rsidRPr="0059665E">
              <w:rPr>
                <w:sz w:val="20"/>
                <w:lang w:bidi="en-US"/>
              </w:rPr>
              <w:fldChar w:fldCharType="end"/>
            </w:r>
            <w:r w:rsidRPr="0059665E">
              <w:rPr>
                <w:sz w:val="20"/>
              </w:rPr>
              <w:t xml:space="preserve"> HD Camera 1</w:t>
            </w:r>
          </w:p>
        </w:tc>
      </w:tr>
      <w:tr w:rsidR="00D271D1" w:rsidRPr="0059665E" w:rsidTr="00C368D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6" w:type="dxa"/>
            <w:vMerge/>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p>
        </w:tc>
        <w:tc>
          <w:tcPr>
            <w:tcW w:w="2244" w:type="dxa"/>
            <w:gridSpan w:val="2"/>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112301">
              <w:rPr>
                <w:sz w:val="20"/>
                <w:lang w:bidi="en-US"/>
              </w:rPr>
            </w:r>
            <w:r w:rsidR="00112301">
              <w:rPr>
                <w:sz w:val="20"/>
                <w:lang w:bidi="en-US"/>
              </w:rPr>
              <w:fldChar w:fldCharType="separate"/>
            </w:r>
            <w:r w:rsidRPr="0059665E">
              <w:rPr>
                <w:sz w:val="20"/>
                <w:lang w:bidi="en-US"/>
              </w:rPr>
              <w:fldChar w:fldCharType="end"/>
            </w:r>
            <w:r w:rsidRPr="0059665E">
              <w:rPr>
                <w:sz w:val="20"/>
              </w:rPr>
              <w:t xml:space="preserve"> HD Camera 2</w:t>
            </w:r>
          </w:p>
        </w:tc>
        <w:tc>
          <w:tcPr>
            <w:tcW w:w="2423" w:type="dxa"/>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112301">
              <w:rPr>
                <w:sz w:val="20"/>
                <w:lang w:bidi="en-US"/>
              </w:rPr>
            </w:r>
            <w:r w:rsidR="00112301">
              <w:rPr>
                <w:sz w:val="20"/>
                <w:lang w:bidi="en-US"/>
              </w:rPr>
              <w:fldChar w:fldCharType="separate"/>
            </w:r>
            <w:r w:rsidRPr="0059665E">
              <w:rPr>
                <w:sz w:val="20"/>
                <w:lang w:bidi="en-US"/>
              </w:rPr>
              <w:fldChar w:fldCharType="end"/>
            </w:r>
            <w:r w:rsidRPr="0059665E">
              <w:rPr>
                <w:sz w:val="20"/>
              </w:rPr>
              <w:t xml:space="preserve"> Low Res Cam 1</w:t>
            </w:r>
          </w:p>
        </w:tc>
        <w:tc>
          <w:tcPr>
            <w:tcW w:w="2422" w:type="dxa"/>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112301">
              <w:rPr>
                <w:sz w:val="20"/>
                <w:lang w:bidi="en-US"/>
              </w:rPr>
            </w:r>
            <w:r w:rsidR="00112301">
              <w:rPr>
                <w:sz w:val="20"/>
                <w:lang w:bidi="en-US"/>
              </w:rPr>
              <w:fldChar w:fldCharType="separate"/>
            </w:r>
            <w:r w:rsidRPr="0059665E">
              <w:rPr>
                <w:sz w:val="20"/>
                <w:lang w:bidi="en-US"/>
              </w:rPr>
              <w:fldChar w:fldCharType="end"/>
            </w:r>
            <w:r w:rsidRPr="0059665E">
              <w:rPr>
                <w:sz w:val="20"/>
              </w:rPr>
              <w:t xml:space="preserve"> Low Res Cam 2</w:t>
            </w:r>
          </w:p>
        </w:tc>
      </w:tr>
      <w:tr w:rsidR="00D271D1" w:rsidRPr="0059665E" w:rsidTr="00C368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6" w:type="dxa"/>
            <w:vMerge/>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p>
        </w:tc>
        <w:tc>
          <w:tcPr>
            <w:tcW w:w="2244" w:type="dxa"/>
            <w:gridSpan w:val="2"/>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112301">
              <w:rPr>
                <w:sz w:val="20"/>
                <w:lang w:bidi="en-US"/>
              </w:rPr>
            </w:r>
            <w:r w:rsidR="00112301">
              <w:rPr>
                <w:sz w:val="20"/>
                <w:lang w:bidi="en-US"/>
              </w:rPr>
              <w:fldChar w:fldCharType="separate"/>
            </w:r>
            <w:r w:rsidRPr="0059665E">
              <w:rPr>
                <w:sz w:val="20"/>
                <w:lang w:bidi="en-US"/>
              </w:rPr>
              <w:fldChar w:fldCharType="end"/>
            </w:r>
            <w:r w:rsidRPr="0059665E">
              <w:rPr>
                <w:sz w:val="20"/>
              </w:rPr>
              <w:t xml:space="preserve"> Low Res Cam 3</w:t>
            </w:r>
          </w:p>
        </w:tc>
        <w:tc>
          <w:tcPr>
            <w:tcW w:w="2423" w:type="dxa"/>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112301">
              <w:rPr>
                <w:sz w:val="20"/>
                <w:lang w:bidi="en-US"/>
              </w:rPr>
            </w:r>
            <w:r w:rsidR="00112301">
              <w:rPr>
                <w:sz w:val="20"/>
                <w:lang w:bidi="en-US"/>
              </w:rPr>
              <w:fldChar w:fldCharType="separate"/>
            </w:r>
            <w:r w:rsidRPr="0059665E">
              <w:rPr>
                <w:sz w:val="20"/>
                <w:lang w:bidi="en-US"/>
              </w:rPr>
              <w:fldChar w:fldCharType="end"/>
            </w:r>
            <w:r w:rsidRPr="0059665E">
              <w:rPr>
                <w:sz w:val="20"/>
              </w:rPr>
              <w:t xml:space="preserve"> Low Res Cam 4</w:t>
            </w:r>
          </w:p>
        </w:tc>
        <w:tc>
          <w:tcPr>
            <w:tcW w:w="2422" w:type="dxa"/>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112301">
              <w:rPr>
                <w:sz w:val="20"/>
                <w:lang w:bidi="en-US"/>
              </w:rPr>
            </w:r>
            <w:r w:rsidR="00112301">
              <w:rPr>
                <w:sz w:val="20"/>
                <w:lang w:bidi="en-US"/>
              </w:rPr>
              <w:fldChar w:fldCharType="separate"/>
            </w:r>
            <w:r w:rsidRPr="0059665E">
              <w:rPr>
                <w:sz w:val="20"/>
                <w:lang w:bidi="en-US"/>
              </w:rPr>
              <w:fldChar w:fldCharType="end"/>
            </w:r>
            <w:r w:rsidRPr="0059665E">
              <w:rPr>
                <w:sz w:val="20"/>
              </w:rPr>
              <w:t xml:space="preserve"> Low Res Cam 5</w:t>
            </w:r>
          </w:p>
        </w:tc>
      </w:tr>
      <w:tr w:rsidR="00D271D1" w:rsidRPr="0059665E" w:rsidTr="00C368D6">
        <w:trPr>
          <w:cnfStyle w:val="000000010000" w:firstRow="0" w:lastRow="0" w:firstColumn="0" w:lastColumn="0" w:oddVBand="0" w:evenVBand="0" w:oddHBand="0" w:evenHBand="1"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Equipment Malfunctions</w:t>
            </w:r>
          </w:p>
        </w:tc>
        <w:tc>
          <w:tcPr>
            <w:tcW w:w="7089" w:type="dxa"/>
            <w:gridSpan w:val="4"/>
            <w:shd w:val="clear" w:color="auto" w:fill="auto"/>
            <w:vAlign w:val="center"/>
          </w:tcPr>
          <w:p w:rsidR="00854EF5" w:rsidRPr="0059665E" w:rsidRDefault="00C57F02" w:rsidP="00C57F02">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 xml:space="preserve">USBL for D2 pinging less frequently due to running off of battery power versus external power. </w:t>
            </w:r>
          </w:p>
        </w:tc>
      </w:tr>
      <w:tr w:rsidR="00D271D1" w:rsidRPr="0059665E" w:rsidTr="00C368D6">
        <w:trPr>
          <w:cnfStyle w:val="000000100000" w:firstRow="0" w:lastRow="0" w:firstColumn="0" w:lastColumn="0" w:oddVBand="0" w:evenVBand="0" w:oddHBand="1" w:evenHBand="0"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ROV Dive Summary</w:t>
            </w:r>
            <w:r w:rsidRPr="0059665E">
              <w:rPr>
                <w:b w:val="0"/>
                <w:color w:val="333333"/>
                <w:sz w:val="20"/>
                <w:szCs w:val="24"/>
              </w:rPr>
              <w:br/>
              <w:t>(from processed ROV data)</w:t>
            </w:r>
          </w:p>
        </w:tc>
        <w:tc>
          <w:tcPr>
            <w:tcW w:w="7089" w:type="dxa"/>
            <w:gridSpan w:val="4"/>
            <w:shd w:val="clear" w:color="auto" w:fill="auto"/>
            <w:vAlign w:val="center"/>
          </w:tcPr>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r w:rsidRPr="00112301">
              <w:rPr>
                <w:sz w:val="20"/>
                <w:lang w:bidi="en-US"/>
              </w:rPr>
              <w:tab/>
            </w:r>
            <w:bookmarkStart w:id="1" w:name="_GoBack"/>
            <w:r w:rsidRPr="00112301">
              <w:rPr>
                <w:sz w:val="20"/>
                <w:lang w:bidi="en-US"/>
              </w:rPr>
              <w:t xml:space="preserve">  Dive Summary:</w:t>
            </w:r>
            <w:r w:rsidRPr="00112301">
              <w:rPr>
                <w:sz w:val="20"/>
                <w:lang w:bidi="en-US"/>
              </w:rPr>
              <w:tab/>
              <w:t>EX1708_DIVE07</w:t>
            </w: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r w:rsidRPr="00112301">
              <w:rPr>
                <w:sz w:val="20"/>
                <w:lang w:bidi="en-US"/>
              </w:rPr>
              <w:t>^^^^^^^^^^^^^^^^^^^^^^^^^^^^^^^^^^^^^^^^^^^^^^^^^^^</w:t>
            </w: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r w:rsidRPr="00112301">
              <w:rPr>
                <w:sz w:val="20"/>
                <w:lang w:bidi="en-US"/>
              </w:rPr>
              <w:t>In Water:</w:t>
            </w:r>
            <w:r w:rsidRPr="00112301">
              <w:rPr>
                <w:sz w:val="20"/>
                <w:lang w:bidi="en-US"/>
              </w:rPr>
              <w:tab/>
            </w:r>
            <w:r w:rsidRPr="00112301">
              <w:rPr>
                <w:sz w:val="20"/>
                <w:lang w:bidi="en-US"/>
              </w:rPr>
              <w:tab/>
              <w:t xml:space="preserve"> 2017-09-13T22:59:32.364000</w:t>
            </w: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r w:rsidRPr="00112301">
              <w:rPr>
                <w:sz w:val="20"/>
                <w:lang w:bidi="en-US"/>
              </w:rPr>
              <w:tab/>
            </w:r>
            <w:r w:rsidRPr="00112301">
              <w:rPr>
                <w:sz w:val="20"/>
                <w:lang w:bidi="en-US"/>
              </w:rPr>
              <w:tab/>
            </w:r>
            <w:r w:rsidRPr="00112301">
              <w:rPr>
                <w:sz w:val="20"/>
                <w:lang w:bidi="en-US"/>
              </w:rPr>
              <w:tab/>
              <w:t xml:space="preserve"> N/A ; N/A</w:t>
            </w: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r w:rsidRPr="00112301">
              <w:rPr>
                <w:sz w:val="20"/>
                <w:lang w:bidi="en-US"/>
              </w:rPr>
              <w:t>Out Water:</w:t>
            </w:r>
            <w:r w:rsidRPr="00112301">
              <w:rPr>
                <w:sz w:val="20"/>
                <w:lang w:bidi="en-US"/>
              </w:rPr>
              <w:tab/>
            </w:r>
            <w:r w:rsidRPr="00112301">
              <w:rPr>
                <w:sz w:val="20"/>
                <w:lang w:bidi="en-US"/>
              </w:rPr>
              <w:tab/>
              <w:t xml:space="preserve"> 2017-09-14T04:30:02.746000</w:t>
            </w: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r w:rsidRPr="00112301">
              <w:rPr>
                <w:sz w:val="20"/>
                <w:lang w:bidi="en-US"/>
              </w:rPr>
              <w:tab/>
            </w:r>
            <w:r w:rsidRPr="00112301">
              <w:rPr>
                <w:sz w:val="20"/>
                <w:lang w:bidi="en-US"/>
              </w:rPr>
              <w:tab/>
            </w:r>
            <w:r w:rsidRPr="00112301">
              <w:rPr>
                <w:sz w:val="20"/>
                <w:lang w:bidi="en-US"/>
              </w:rPr>
              <w:tab/>
              <w:t xml:space="preserve"> N/A ; N/A</w:t>
            </w: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r w:rsidRPr="00112301">
              <w:rPr>
                <w:sz w:val="20"/>
                <w:lang w:bidi="en-US"/>
              </w:rPr>
              <w:t>Off Bottom:</w:t>
            </w:r>
            <w:r w:rsidRPr="00112301">
              <w:rPr>
                <w:sz w:val="20"/>
                <w:lang w:bidi="en-US"/>
              </w:rPr>
              <w:tab/>
            </w:r>
            <w:r w:rsidRPr="00112301">
              <w:rPr>
                <w:sz w:val="20"/>
                <w:lang w:bidi="en-US"/>
              </w:rPr>
              <w:tab/>
              <w:t xml:space="preserve"> 2017-09-14T03:23:02.104000</w:t>
            </w: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r w:rsidRPr="00112301">
              <w:rPr>
                <w:sz w:val="20"/>
                <w:lang w:bidi="en-US"/>
              </w:rPr>
              <w:tab/>
            </w:r>
            <w:r w:rsidRPr="00112301">
              <w:rPr>
                <w:sz w:val="20"/>
                <w:lang w:bidi="en-US"/>
              </w:rPr>
              <w:tab/>
            </w:r>
            <w:r w:rsidRPr="00112301">
              <w:rPr>
                <w:sz w:val="20"/>
                <w:lang w:bidi="en-US"/>
              </w:rPr>
              <w:tab/>
              <w:t xml:space="preserve"> 30°, 20.368' N ; 162°, 03.333' W</w:t>
            </w: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r w:rsidRPr="00112301">
              <w:rPr>
                <w:sz w:val="20"/>
                <w:lang w:bidi="en-US"/>
              </w:rPr>
              <w:t>On Bottom:</w:t>
            </w:r>
            <w:r w:rsidRPr="00112301">
              <w:rPr>
                <w:sz w:val="20"/>
                <w:lang w:bidi="en-US"/>
              </w:rPr>
              <w:tab/>
            </w:r>
            <w:r w:rsidRPr="00112301">
              <w:rPr>
                <w:sz w:val="20"/>
                <w:lang w:bidi="en-US"/>
              </w:rPr>
              <w:tab/>
              <w:t xml:space="preserve"> 2017-09-14T00:15:17.832000</w:t>
            </w: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r w:rsidRPr="00112301">
              <w:rPr>
                <w:sz w:val="20"/>
                <w:lang w:bidi="en-US"/>
              </w:rPr>
              <w:tab/>
            </w:r>
            <w:r w:rsidRPr="00112301">
              <w:rPr>
                <w:sz w:val="20"/>
                <w:lang w:bidi="en-US"/>
              </w:rPr>
              <w:tab/>
            </w:r>
            <w:r w:rsidRPr="00112301">
              <w:rPr>
                <w:sz w:val="20"/>
                <w:lang w:bidi="en-US"/>
              </w:rPr>
              <w:tab/>
              <w:t xml:space="preserve"> 30°, 20.446' N ; 162°, 03.269' W</w:t>
            </w: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r w:rsidRPr="00112301">
              <w:rPr>
                <w:sz w:val="20"/>
                <w:lang w:bidi="en-US"/>
              </w:rPr>
              <w:t>Dive duration:</w:t>
            </w:r>
            <w:r w:rsidRPr="00112301">
              <w:rPr>
                <w:sz w:val="20"/>
                <w:lang w:bidi="en-US"/>
              </w:rPr>
              <w:tab/>
            </w:r>
            <w:r w:rsidRPr="00112301">
              <w:rPr>
                <w:sz w:val="20"/>
                <w:lang w:bidi="en-US"/>
              </w:rPr>
              <w:tab/>
              <w:t xml:space="preserve"> 5:30:30</w:t>
            </w: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r w:rsidRPr="00112301">
              <w:rPr>
                <w:sz w:val="20"/>
                <w:lang w:bidi="en-US"/>
              </w:rPr>
              <w:t>Bottom Time:</w:t>
            </w:r>
            <w:r w:rsidRPr="00112301">
              <w:rPr>
                <w:sz w:val="20"/>
                <w:lang w:bidi="en-US"/>
              </w:rPr>
              <w:tab/>
            </w:r>
            <w:r w:rsidRPr="00112301">
              <w:rPr>
                <w:sz w:val="20"/>
                <w:lang w:bidi="en-US"/>
              </w:rPr>
              <w:tab/>
              <w:t xml:space="preserve"> 3:7:44</w:t>
            </w:r>
          </w:p>
          <w:p w:rsidR="00112301" w:rsidRPr="00112301"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p>
          <w:p w:rsidR="00854EF5" w:rsidRPr="0059665E" w:rsidRDefault="00112301" w:rsidP="00112301">
            <w:pPr>
              <w:cnfStyle w:val="000000100000" w:firstRow="0" w:lastRow="0" w:firstColumn="0" w:lastColumn="0" w:oddVBand="0" w:evenVBand="0" w:oddHBand="1" w:evenHBand="0" w:firstRowFirstColumn="0" w:firstRowLastColumn="0" w:lastRowFirstColumn="0" w:lastRowLastColumn="0"/>
              <w:rPr>
                <w:sz w:val="20"/>
                <w:lang w:bidi="en-US"/>
              </w:rPr>
            </w:pPr>
            <w:r w:rsidRPr="00112301">
              <w:rPr>
                <w:sz w:val="20"/>
                <w:lang w:bidi="en-US"/>
              </w:rPr>
              <w:t xml:space="preserve">Max. depth: </w:t>
            </w:r>
            <w:r w:rsidRPr="00112301">
              <w:rPr>
                <w:sz w:val="20"/>
                <w:lang w:bidi="en-US"/>
              </w:rPr>
              <w:tab/>
            </w:r>
            <w:r w:rsidRPr="00112301">
              <w:rPr>
                <w:sz w:val="20"/>
                <w:lang w:bidi="en-US"/>
              </w:rPr>
              <w:tab/>
              <w:t xml:space="preserve"> 2054.1 m</w:t>
            </w:r>
            <w:bookmarkEnd w:id="1"/>
          </w:p>
        </w:tc>
      </w:tr>
      <w:tr w:rsidR="00D271D1" w:rsidRPr="0059665E" w:rsidTr="00C368D6">
        <w:trPr>
          <w:cnfStyle w:val="000000010000" w:firstRow="0" w:lastRow="0" w:firstColumn="0" w:lastColumn="0" w:oddVBand="0" w:evenVBand="0" w:oddHBand="0" w:evenHBand="1"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Special Notes</w:t>
            </w:r>
          </w:p>
        </w:tc>
        <w:tc>
          <w:tcPr>
            <w:tcW w:w="7089" w:type="dxa"/>
            <w:gridSpan w:val="4"/>
            <w:shd w:val="clear" w:color="auto" w:fill="auto"/>
            <w:vAlign w:val="center"/>
          </w:tcPr>
          <w:p w:rsidR="00854EF5" w:rsidRPr="0059665E" w:rsidRDefault="0005089F" w:rsidP="00C368D6">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Dive was shortened ahead of deployment because of failed first attempt due to ground faults.  Recovery was extended by two hours and planned midwater transects were canceled.</w:t>
            </w:r>
          </w:p>
        </w:tc>
      </w:tr>
      <w:tr w:rsidR="00D271D1" w:rsidRPr="0059665E" w:rsidTr="00C368D6">
        <w:trPr>
          <w:cnfStyle w:val="000000100000" w:firstRow="0" w:lastRow="0" w:firstColumn="0" w:lastColumn="0" w:oddVBand="0" w:evenVBand="0" w:oddHBand="1"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854EF5" w:rsidRPr="0059665E" w:rsidRDefault="00854EF5" w:rsidP="006A251F">
            <w:pPr>
              <w:jc w:val="right"/>
              <w:rPr>
                <w:b w:val="0"/>
                <w:color w:val="333333"/>
                <w:sz w:val="20"/>
                <w:szCs w:val="24"/>
              </w:rPr>
            </w:pPr>
            <w:r w:rsidRPr="0059665E">
              <w:rPr>
                <w:b w:val="0"/>
                <w:color w:val="333333"/>
                <w:sz w:val="20"/>
                <w:szCs w:val="24"/>
              </w:rPr>
              <w:t>Scientists Involved</w:t>
            </w:r>
          </w:p>
          <w:p w:rsidR="00854EF5" w:rsidRPr="0059665E" w:rsidRDefault="00854EF5" w:rsidP="006A251F">
            <w:pPr>
              <w:jc w:val="right"/>
              <w:rPr>
                <w:b w:val="0"/>
                <w:color w:val="333333"/>
                <w:sz w:val="20"/>
                <w:szCs w:val="24"/>
              </w:rPr>
            </w:pPr>
            <w:r w:rsidRPr="0059665E">
              <w:rPr>
                <w:b w:val="0"/>
                <w:color w:val="333333"/>
                <w:sz w:val="20"/>
                <w:szCs w:val="24"/>
              </w:rPr>
              <w:t>(please provide name, location, affiliation, email)</w:t>
            </w:r>
          </w:p>
        </w:tc>
        <w:tc>
          <w:tcPr>
            <w:tcW w:w="7089" w:type="dxa"/>
            <w:gridSpan w:val="4"/>
            <w:shd w:val="clear" w:color="auto" w:fill="auto"/>
            <w:vAlign w:val="center"/>
          </w:tcPr>
          <w:tbl>
            <w:tblPr>
              <w:tblW w:w="8198" w:type="dxa"/>
              <w:tblCellMar>
                <w:left w:w="0" w:type="dxa"/>
                <w:right w:w="0" w:type="dxa"/>
              </w:tblCellMar>
              <w:tblLook w:val="04A0" w:firstRow="1" w:lastRow="0" w:firstColumn="1" w:lastColumn="0" w:noHBand="0" w:noVBand="1"/>
            </w:tblPr>
            <w:tblGrid>
              <w:gridCol w:w="1415"/>
              <w:gridCol w:w="3247"/>
              <w:gridCol w:w="3536"/>
            </w:tblGrid>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color w:val="auto"/>
                      <w:sz w:val="20"/>
                      <w:szCs w:val="20"/>
                    </w:rPr>
                  </w:pPr>
                  <w:r w:rsidRPr="00B60C1F">
                    <w:rPr>
                      <w:rFonts w:ascii="Arial" w:eastAsia="Times New Roman" w:hAnsi="Arial" w:cs="Arial"/>
                      <w:color w:val="auto"/>
                      <w:sz w:val="20"/>
                      <w:szCs w:val="20"/>
                    </w:rPr>
                    <w:t xml:space="preserve">Name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color w:val="auto"/>
                      <w:sz w:val="20"/>
                      <w:szCs w:val="20"/>
                    </w:rPr>
                  </w:pPr>
                  <w:r w:rsidRPr="00B60C1F">
                    <w:rPr>
                      <w:rFonts w:ascii="Arial" w:eastAsia="Times New Roman" w:hAnsi="Arial" w:cs="Arial"/>
                      <w:color w:val="auto"/>
                      <w:sz w:val="20"/>
                      <w:szCs w:val="20"/>
                    </w:rPr>
                    <w:t>Email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color w:val="auto"/>
                      <w:sz w:val="20"/>
                      <w:szCs w:val="20"/>
                    </w:rPr>
                  </w:pPr>
                  <w:r w:rsidRPr="00B60C1F">
                    <w:rPr>
                      <w:rFonts w:ascii="Arial" w:eastAsia="Times New Roman" w:hAnsi="Arial" w:cs="Arial"/>
                      <w:color w:val="auto"/>
                      <w:sz w:val="20"/>
                      <w:szCs w:val="20"/>
                    </w:rPr>
                    <w:t>Affiliation</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 xml:space="preserve">Amanda </w:t>
                  </w:r>
                  <w:proofErr w:type="spellStart"/>
                  <w:r w:rsidRPr="00B60C1F">
                    <w:rPr>
                      <w:rFonts w:ascii="Inconsolata" w:eastAsia="Times New Roman" w:hAnsi="Inconsolata" w:cs="Arial"/>
                      <w:sz w:val="22"/>
                    </w:rPr>
                    <w:t>Netburn</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amanda.netburn@noaa.gov</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NOAA OER</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proofErr w:type="spellStart"/>
                  <w:r w:rsidRPr="00B60C1F">
                    <w:rPr>
                      <w:rFonts w:ascii="Inconsolata" w:eastAsia="Times New Roman" w:hAnsi="Inconsolata" w:cs="Arial"/>
                      <w:sz w:val="22"/>
                    </w:rPr>
                    <w:t>Asako</w:t>
                  </w:r>
                  <w:proofErr w:type="spellEnd"/>
                  <w:r w:rsidRPr="00B60C1F">
                    <w:rPr>
                      <w:rFonts w:ascii="Inconsolata" w:eastAsia="Times New Roman" w:hAnsi="Inconsolata" w:cs="Arial"/>
                      <w:sz w:val="22"/>
                    </w:rPr>
                    <w:t xml:space="preserve"> Matsumoto</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amatsu@gorgonian.jp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Planetary Exploration Research Center, Chiba Institute of Technology</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Bruce Mundy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bruce.mundy@noaa.gov</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NOAA NMFS Pacific Islands Fisheries Science Center</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Christopher Kelley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ckelley@hawaii.edu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University of Hawaii</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 xml:space="preserve">Christopher </w:t>
                  </w:r>
                  <w:proofErr w:type="spellStart"/>
                  <w:r w:rsidRPr="00B60C1F">
                    <w:rPr>
                      <w:rFonts w:ascii="Inconsolata" w:eastAsia="Times New Roman" w:hAnsi="Inconsolata" w:cs="Arial"/>
                      <w:sz w:val="22"/>
                    </w:rPr>
                    <w:t>Mah</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brisinga@gmail.com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Dept. Invertebrate Zoology, NMNH Smithsonian Institution</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Derek Sutcliffe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Derek_sutcliffe@uri.edu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URI Inner Space Center</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lastRenderedPageBreak/>
                    <w:t xml:space="preserve">John Smith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jrsmith@hawaii.edu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University of Hawaii</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Les Watling</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watling@hawaii.edu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 xml:space="preserve">University of Hawaii at </w:t>
                  </w:r>
                  <w:proofErr w:type="spellStart"/>
                  <w:r w:rsidRPr="00B60C1F">
                    <w:rPr>
                      <w:rFonts w:ascii="Arial" w:eastAsia="Times New Roman" w:hAnsi="Arial" w:cs="Arial"/>
                      <w:sz w:val="20"/>
                      <w:szCs w:val="20"/>
                    </w:rPr>
                    <w:t>Manoa</w:t>
                  </w:r>
                  <w:proofErr w:type="spellEnd"/>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Malcolm Clark</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malcolm.clark@niwa.co.nz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NIWA</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proofErr w:type="spellStart"/>
                  <w:r w:rsidRPr="00B60C1F">
                    <w:rPr>
                      <w:rFonts w:ascii="Inconsolata" w:eastAsia="Times New Roman" w:hAnsi="Inconsolata" w:cs="Arial"/>
                      <w:sz w:val="22"/>
                    </w:rPr>
                    <w:t>Mashkoor</w:t>
                  </w:r>
                  <w:proofErr w:type="spellEnd"/>
                  <w:r w:rsidRPr="00B60C1F">
                    <w:rPr>
                      <w:rFonts w:ascii="Inconsolata" w:eastAsia="Times New Roman" w:hAnsi="Inconsolata" w:cs="Arial"/>
                      <w:sz w:val="22"/>
                    </w:rPr>
                    <w:t xml:space="preserve"> Malik</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mashkoor.malik@noaa.gov</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OER</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Meagan Putts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Meagan.putts@noaa.gov</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University of Hawaii</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 xml:space="preserve">Megan </w:t>
                  </w:r>
                  <w:proofErr w:type="spellStart"/>
                  <w:r w:rsidRPr="00B60C1F">
                    <w:rPr>
                      <w:rFonts w:ascii="Inconsolata" w:eastAsia="Times New Roman" w:hAnsi="Inconsolata" w:cs="Arial"/>
                      <w:sz w:val="22"/>
                    </w:rPr>
                    <w:t>McCuller</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mccullermi@gmail.com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Williams-Mystic Maritime Studies Program</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Mike Ford</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michael.ford@noaa.gov</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NOAA NMFS</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Nolan Barrett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barrettnh@g.cofc.edu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FAU Harbor Branch Oceanographic Institute</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Scott France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france@louisiana.edu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University of Louisiana at Lafayette</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Tara Luke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luket@stockton.edu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Stockton University</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Tim Shank</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tshank@whoi.edu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WHOI</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 xml:space="preserve">Tina </w:t>
                  </w:r>
                  <w:proofErr w:type="spellStart"/>
                  <w:r w:rsidRPr="00B60C1F">
                    <w:rPr>
                      <w:rFonts w:ascii="Inconsolata" w:eastAsia="Times New Roman" w:hAnsi="Inconsolata" w:cs="Arial"/>
                      <w:sz w:val="22"/>
                    </w:rPr>
                    <w:t>Molodtsova</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tina@ocean.ru; tina.molodtsova@gmail.com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proofErr w:type="spellStart"/>
                  <w:r w:rsidRPr="00B60C1F">
                    <w:rPr>
                      <w:rFonts w:ascii="Arial" w:eastAsia="Times New Roman" w:hAnsi="Arial" w:cs="Arial"/>
                      <w:sz w:val="20"/>
                      <w:szCs w:val="20"/>
                    </w:rPr>
                    <w:t>P.P.Shirshov</w:t>
                  </w:r>
                  <w:proofErr w:type="spellEnd"/>
                  <w:r w:rsidRPr="00B60C1F">
                    <w:rPr>
                      <w:rFonts w:ascii="Arial" w:eastAsia="Times New Roman" w:hAnsi="Arial" w:cs="Arial"/>
                      <w:sz w:val="20"/>
                      <w:szCs w:val="20"/>
                    </w:rPr>
                    <w:t xml:space="preserve"> Institute of Oceanology RAS</w:t>
                  </w:r>
                </w:p>
              </w:tc>
            </w:tr>
            <w:tr w:rsidR="00B60C1F" w:rsidRPr="00B60C1F" w:rsidTr="00B60C1F">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 xml:space="preserve">Tom </w:t>
                  </w:r>
                  <w:proofErr w:type="spellStart"/>
                  <w:r w:rsidRPr="00B60C1F">
                    <w:rPr>
                      <w:rFonts w:ascii="Inconsolata" w:eastAsia="Times New Roman" w:hAnsi="Inconsolata" w:cs="Arial"/>
                      <w:sz w:val="22"/>
                    </w:rPr>
                    <w:t>Hansknecht</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rsidR="00B60C1F" w:rsidRPr="00B60C1F" w:rsidRDefault="00B60C1F" w:rsidP="00B60C1F">
                  <w:pPr>
                    <w:spacing w:after="0" w:line="240" w:lineRule="auto"/>
                    <w:rPr>
                      <w:rFonts w:ascii="Inconsolata" w:eastAsia="Times New Roman" w:hAnsi="Inconsolata" w:cs="Arial"/>
                      <w:sz w:val="22"/>
                    </w:rPr>
                  </w:pPr>
                  <w:r w:rsidRPr="00B60C1F">
                    <w:rPr>
                      <w:rFonts w:ascii="Inconsolata" w:eastAsia="Times New Roman" w:hAnsi="Inconsolata" w:cs="Arial"/>
                      <w:sz w:val="22"/>
                    </w:rPr>
                    <w:t>tjhansk@comcast.net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B60C1F" w:rsidRPr="00B60C1F" w:rsidRDefault="00B60C1F" w:rsidP="00B60C1F">
                  <w:pPr>
                    <w:spacing w:after="0" w:line="240" w:lineRule="auto"/>
                    <w:rPr>
                      <w:rFonts w:ascii="Arial" w:eastAsia="Times New Roman" w:hAnsi="Arial" w:cs="Arial"/>
                      <w:sz w:val="20"/>
                      <w:szCs w:val="20"/>
                    </w:rPr>
                  </w:pPr>
                  <w:r w:rsidRPr="00B60C1F">
                    <w:rPr>
                      <w:rFonts w:ascii="Arial" w:eastAsia="Times New Roman" w:hAnsi="Arial" w:cs="Arial"/>
                      <w:sz w:val="20"/>
                      <w:szCs w:val="20"/>
                    </w:rPr>
                    <w:t xml:space="preserve">Barry </w:t>
                  </w:r>
                  <w:proofErr w:type="spellStart"/>
                  <w:r w:rsidRPr="00B60C1F">
                    <w:rPr>
                      <w:rFonts w:ascii="Arial" w:eastAsia="Times New Roman" w:hAnsi="Arial" w:cs="Arial"/>
                      <w:sz w:val="20"/>
                      <w:szCs w:val="20"/>
                    </w:rPr>
                    <w:t>Vittor</w:t>
                  </w:r>
                  <w:proofErr w:type="spellEnd"/>
                  <w:r w:rsidRPr="00B60C1F">
                    <w:rPr>
                      <w:rFonts w:ascii="Arial" w:eastAsia="Times New Roman" w:hAnsi="Arial" w:cs="Arial"/>
                      <w:sz w:val="20"/>
                      <w:szCs w:val="20"/>
                    </w:rPr>
                    <w:t xml:space="preserve"> and Associates, Inc. retired</w:t>
                  </w:r>
                </w:p>
              </w:tc>
            </w:tr>
          </w:tbl>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D271D1" w:rsidRPr="0059665E" w:rsidTr="00C368D6">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383488" w:rsidRPr="00383488" w:rsidRDefault="00383488" w:rsidP="00C0314A">
            <w:pPr>
              <w:pBdr>
                <w:between w:val="single" w:sz="4" w:space="1" w:color="667A85" w:themeColor="text1"/>
              </w:pBdr>
              <w:jc w:val="right"/>
              <w:rPr>
                <w:b w:val="0"/>
                <w:color w:val="333333"/>
                <w:sz w:val="20"/>
                <w:szCs w:val="24"/>
              </w:rPr>
            </w:pPr>
            <w:r w:rsidRPr="00383488">
              <w:rPr>
                <w:b w:val="0"/>
                <w:color w:val="333333"/>
                <w:sz w:val="20"/>
                <w:szCs w:val="24"/>
              </w:rPr>
              <w:lastRenderedPageBreak/>
              <w:t>Purpose of the Dive</w:t>
            </w:r>
          </w:p>
        </w:tc>
        <w:tc>
          <w:tcPr>
            <w:tcW w:w="7089" w:type="dxa"/>
            <w:gridSpan w:val="4"/>
            <w:shd w:val="clear" w:color="auto" w:fill="auto"/>
            <w:vAlign w:val="center"/>
          </w:tcPr>
          <w:p w:rsidR="00383488" w:rsidRPr="003631B6" w:rsidRDefault="003631B6" w:rsidP="003C53FE">
            <w:pPr>
              <w:cnfStyle w:val="000000010000" w:firstRow="0" w:lastRow="0" w:firstColumn="0" w:lastColumn="0" w:oddVBand="0" w:evenVBand="0" w:oddHBand="0" w:evenHBand="1" w:firstRowFirstColumn="0" w:firstRowLastColumn="0" w:lastRowFirstColumn="0" w:lastRowLastColumn="0"/>
              <w:rPr>
                <w:sz w:val="20"/>
                <w:szCs w:val="20"/>
                <w:lang w:bidi="en-US"/>
              </w:rPr>
            </w:pPr>
            <w:r w:rsidRPr="003631B6">
              <w:rPr>
                <w:rStyle w:val="Strong"/>
                <w:rFonts w:cstheme="minorHAnsi"/>
                <w:b w:val="0"/>
                <w:sz w:val="20"/>
                <w:szCs w:val="20"/>
              </w:rPr>
              <w:t>This is the first of two dives that will investigate the similarities and differences in community composition between two</w:t>
            </w:r>
            <w:r w:rsidR="008C74BE">
              <w:rPr>
                <w:rStyle w:val="Strong"/>
                <w:rFonts w:cstheme="minorHAnsi"/>
                <w:b w:val="0"/>
                <w:sz w:val="20"/>
                <w:szCs w:val="20"/>
              </w:rPr>
              <w:t xml:space="preserve"> relatively</w:t>
            </w:r>
            <w:r w:rsidRPr="003631B6">
              <w:rPr>
                <w:rStyle w:val="Strong"/>
                <w:rFonts w:cstheme="minorHAnsi"/>
                <w:b w:val="0"/>
                <w:sz w:val="20"/>
                <w:szCs w:val="20"/>
              </w:rPr>
              <w:t xml:space="preserve"> isolated seam</w:t>
            </w:r>
            <w:r>
              <w:rPr>
                <w:rStyle w:val="Strong"/>
                <w:rFonts w:cstheme="minorHAnsi"/>
                <w:b w:val="0"/>
                <w:sz w:val="20"/>
                <w:szCs w:val="20"/>
              </w:rPr>
              <w:t>ounts (Mussorgsky and Debussy) t</w:t>
            </w:r>
            <w:r w:rsidRPr="003631B6">
              <w:rPr>
                <w:rStyle w:val="Strong"/>
                <w:rFonts w:cstheme="minorHAnsi"/>
                <w:b w:val="0"/>
                <w:sz w:val="20"/>
                <w:szCs w:val="20"/>
              </w:rPr>
              <w:t xml:space="preserve">hat occupy the gap between the two main groups of the Musicians Seamounts. </w:t>
            </w:r>
            <w:r w:rsidRPr="003631B6">
              <w:rPr>
                <w:rFonts w:cstheme="minorHAnsi"/>
                <w:sz w:val="20"/>
                <w:szCs w:val="20"/>
                <w:shd w:val="clear" w:color="auto" w:fill="FFFFFF"/>
              </w:rPr>
              <w:t>The p</w:t>
            </w:r>
            <w:r>
              <w:rPr>
                <w:rFonts w:cstheme="minorHAnsi"/>
                <w:sz w:val="20"/>
                <w:szCs w:val="20"/>
                <w:shd w:val="clear" w:color="auto" w:fill="FFFFFF"/>
              </w:rPr>
              <w:t>rimary objective for this dive wa</w:t>
            </w:r>
            <w:r w:rsidRPr="003631B6">
              <w:rPr>
                <w:rFonts w:cstheme="minorHAnsi"/>
                <w:sz w:val="20"/>
                <w:szCs w:val="20"/>
                <w:shd w:val="clear" w:color="auto" w:fill="FFFFFF"/>
              </w:rPr>
              <w:t>s to characterize the distribution and abundance of benthic fauna, in particular corals, to examine the diversity, biogeogr</w:t>
            </w:r>
            <w:r w:rsidR="00724A19">
              <w:rPr>
                <w:rFonts w:cstheme="minorHAnsi"/>
                <w:sz w:val="20"/>
                <w:szCs w:val="20"/>
                <w:shd w:val="clear" w:color="auto" w:fill="FFFFFF"/>
              </w:rPr>
              <w:t>aphy, and connectivity of coral</w:t>
            </w:r>
            <w:r w:rsidRPr="003631B6">
              <w:rPr>
                <w:rFonts w:cstheme="minorHAnsi"/>
                <w:sz w:val="20"/>
                <w:szCs w:val="20"/>
                <w:shd w:val="clear" w:color="auto" w:fill="FFFFFF"/>
              </w:rPr>
              <w:t xml:space="preserve"> living </w:t>
            </w:r>
            <w:r w:rsidR="00724A19">
              <w:rPr>
                <w:rFonts w:cstheme="minorHAnsi"/>
                <w:sz w:val="20"/>
                <w:szCs w:val="20"/>
                <w:shd w:val="clear" w:color="auto" w:fill="FFFFFF"/>
              </w:rPr>
              <w:t>at Debussy Seamount</w:t>
            </w:r>
            <w:r w:rsidRPr="003631B6">
              <w:rPr>
                <w:rFonts w:cstheme="minorHAnsi"/>
                <w:sz w:val="20"/>
                <w:szCs w:val="20"/>
                <w:shd w:val="clear" w:color="auto" w:fill="FFFFFF"/>
              </w:rPr>
              <w:t xml:space="preserve"> compared to the isolated Mussorgsky Seamount and to the rest of the sites visited during this expedition. A comparison of the diversity and distribution of coral and sponge communities across the seamounts to the north and to the Hawaiian Ridge and the broader North Pacific will help describe the biogeography and connectivity of communities in the Pacific. The dive satisfies the CAPSTONE science theme to "Identify and map vulnerable marine habitats – particularly high-density deep-sea coral and sponge communities."</w:t>
            </w:r>
          </w:p>
        </w:tc>
      </w:tr>
      <w:tr w:rsidR="00D271D1" w:rsidRPr="0059665E" w:rsidTr="00C368D6">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386" w:type="dxa"/>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Description of the Dive</w:t>
            </w:r>
          </w:p>
        </w:tc>
        <w:tc>
          <w:tcPr>
            <w:tcW w:w="7089" w:type="dxa"/>
            <w:gridSpan w:val="4"/>
            <w:shd w:val="clear" w:color="auto" w:fill="auto"/>
            <w:vAlign w:val="center"/>
          </w:tcPr>
          <w:p w:rsidR="00854EF5" w:rsidRPr="0059665E" w:rsidRDefault="00A3469B" w:rsidP="00766026">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 xml:space="preserve">Following a delayed deployment, ROV </w:t>
            </w:r>
            <w:r w:rsidRPr="00724A19">
              <w:rPr>
                <w:i/>
                <w:sz w:val="20"/>
                <w:lang w:bidi="en-US"/>
              </w:rPr>
              <w:t>Deep Discoverer</w:t>
            </w:r>
            <w:r>
              <w:rPr>
                <w:sz w:val="20"/>
                <w:lang w:bidi="en-US"/>
              </w:rPr>
              <w:t xml:space="preserve"> (D2) arrived on bottom at a water depth of 2044 m to low relief lava flow outcrop, talus, and light colored sediment.  Coral colonies abounded immediately along with some </w:t>
            </w:r>
            <w:proofErr w:type="gramStart"/>
            <w:r>
              <w:rPr>
                <w:sz w:val="20"/>
                <w:lang w:bidi="en-US"/>
              </w:rPr>
              <w:t>sponges,</w:t>
            </w:r>
            <w:proofErr w:type="gramEnd"/>
            <w:r>
              <w:rPr>
                <w:sz w:val="20"/>
                <w:lang w:bidi="en-US"/>
              </w:rPr>
              <w:t xml:space="preserve"> </w:t>
            </w:r>
            <w:r w:rsidR="00766026">
              <w:rPr>
                <w:sz w:val="20"/>
                <w:lang w:bidi="en-US"/>
              </w:rPr>
              <w:t>and</w:t>
            </w:r>
            <w:r>
              <w:rPr>
                <w:sz w:val="20"/>
                <w:lang w:bidi="en-US"/>
              </w:rPr>
              <w:t xml:space="preserve"> showing great diversity.  A novel find was </w:t>
            </w:r>
            <w:proofErr w:type="gramStart"/>
            <w:r>
              <w:rPr>
                <w:sz w:val="20"/>
                <w:lang w:bidi="en-US"/>
              </w:rPr>
              <w:t>a</w:t>
            </w:r>
            <w:proofErr w:type="gramEnd"/>
            <w:r>
              <w:rPr>
                <w:sz w:val="20"/>
                <w:lang w:bidi="en-US"/>
              </w:rPr>
              <w:t xml:space="preserve"> </w:t>
            </w:r>
            <w:proofErr w:type="spellStart"/>
            <w:r w:rsidR="00724A19" w:rsidRPr="00724A19">
              <w:rPr>
                <w:i/>
                <w:sz w:val="20"/>
                <w:lang w:bidi="en-US"/>
              </w:rPr>
              <w:t>Asthenactis</w:t>
            </w:r>
            <w:proofErr w:type="spellEnd"/>
            <w:r w:rsidR="00724A19">
              <w:rPr>
                <w:sz w:val="20"/>
                <w:lang w:bidi="en-US"/>
              </w:rPr>
              <w:t xml:space="preserve"> sp. </w:t>
            </w:r>
            <w:r>
              <w:rPr>
                <w:sz w:val="20"/>
                <w:lang w:bidi="en-US"/>
              </w:rPr>
              <w:t xml:space="preserve">sea star predating on a </w:t>
            </w:r>
            <w:proofErr w:type="spellStart"/>
            <w:r w:rsidR="00724A19" w:rsidRPr="00724A19">
              <w:rPr>
                <w:i/>
                <w:sz w:val="20"/>
                <w:lang w:bidi="en-US"/>
              </w:rPr>
              <w:t>Acanthogorgia</w:t>
            </w:r>
            <w:proofErr w:type="spellEnd"/>
            <w:r w:rsidR="00724A19" w:rsidRPr="00724A19">
              <w:rPr>
                <w:i/>
                <w:sz w:val="20"/>
                <w:lang w:bidi="en-US"/>
              </w:rPr>
              <w:t xml:space="preserve"> </w:t>
            </w:r>
            <w:r w:rsidR="00724A19">
              <w:rPr>
                <w:sz w:val="20"/>
                <w:lang w:bidi="en-US"/>
              </w:rPr>
              <w:t xml:space="preserve">sp. </w:t>
            </w:r>
            <w:r>
              <w:rPr>
                <w:sz w:val="20"/>
                <w:lang w:bidi="en-US"/>
              </w:rPr>
              <w:t xml:space="preserve">coral at time stamp 00:47 and 2051 m depth. </w:t>
            </w:r>
            <w:r w:rsidR="00724A19">
              <w:rPr>
                <w:sz w:val="20"/>
                <w:lang w:bidi="en-US"/>
              </w:rPr>
              <w:t>This was the first time this genus of sea star has been observed predating upon a coral.</w:t>
            </w:r>
            <w:r>
              <w:rPr>
                <w:sz w:val="20"/>
                <w:lang w:bidi="en-US"/>
              </w:rPr>
              <w:t xml:space="preserve"> A large intact lava flow was found at 2047 m </w:t>
            </w:r>
            <w:r w:rsidR="00766026">
              <w:rPr>
                <w:sz w:val="20"/>
                <w:lang w:bidi="en-US"/>
              </w:rPr>
              <w:t xml:space="preserve">and was </w:t>
            </w:r>
            <w:r>
              <w:rPr>
                <w:sz w:val="20"/>
                <w:lang w:bidi="en-US"/>
              </w:rPr>
              <w:t>traversed.  Dense coral</w:t>
            </w:r>
            <w:r w:rsidR="00724A19">
              <w:rPr>
                <w:sz w:val="20"/>
                <w:lang w:bidi="en-US"/>
              </w:rPr>
              <w:t xml:space="preserve">s, including numerous </w:t>
            </w:r>
            <w:proofErr w:type="spellStart"/>
            <w:r w:rsidR="00724A19">
              <w:rPr>
                <w:sz w:val="20"/>
                <w:lang w:bidi="en-US"/>
              </w:rPr>
              <w:t>Primnoids</w:t>
            </w:r>
            <w:proofErr w:type="spellEnd"/>
            <w:r w:rsidR="00DB1F21">
              <w:rPr>
                <w:sz w:val="20"/>
                <w:lang w:bidi="en-US"/>
              </w:rPr>
              <w:t xml:space="preserve">, likely in the genus </w:t>
            </w:r>
            <w:proofErr w:type="spellStart"/>
            <w:r w:rsidR="00DB1F21" w:rsidRPr="00DB1F21">
              <w:rPr>
                <w:i/>
                <w:sz w:val="20"/>
                <w:lang w:bidi="en-US"/>
              </w:rPr>
              <w:t>Narella</w:t>
            </w:r>
            <w:proofErr w:type="spellEnd"/>
            <w:r w:rsidR="00DB1F21">
              <w:rPr>
                <w:sz w:val="20"/>
                <w:lang w:bidi="en-US"/>
              </w:rPr>
              <w:t>,</w:t>
            </w:r>
            <w:r>
              <w:rPr>
                <w:sz w:val="20"/>
                <w:lang w:bidi="en-US"/>
              </w:rPr>
              <w:t xml:space="preserve"> were observed on the nose of </w:t>
            </w:r>
            <w:r w:rsidR="00462158">
              <w:rPr>
                <w:sz w:val="20"/>
                <w:lang w:bidi="en-US"/>
              </w:rPr>
              <w:t xml:space="preserve">a massive rock outcrop forming a ledge.  Another unusual </w:t>
            </w:r>
            <w:r w:rsidR="00DB1F21">
              <w:rPr>
                <w:sz w:val="20"/>
                <w:lang w:bidi="en-US"/>
              </w:rPr>
              <w:t>sighting</w:t>
            </w:r>
            <w:r w:rsidR="00462158">
              <w:rPr>
                <w:sz w:val="20"/>
                <w:lang w:bidi="en-US"/>
              </w:rPr>
              <w:t xml:space="preserve"> was that of a </w:t>
            </w:r>
            <w:proofErr w:type="spellStart"/>
            <w:r w:rsidR="00AC27A0" w:rsidRPr="00AC27A0">
              <w:rPr>
                <w:i/>
                <w:sz w:val="20"/>
                <w:lang w:bidi="en-US"/>
              </w:rPr>
              <w:t>Bathysa</w:t>
            </w:r>
            <w:r w:rsidR="00462158" w:rsidRPr="00AC27A0">
              <w:rPr>
                <w:i/>
                <w:sz w:val="20"/>
                <w:lang w:bidi="en-US"/>
              </w:rPr>
              <w:t>urus</w:t>
            </w:r>
            <w:proofErr w:type="spellEnd"/>
            <w:r w:rsidR="00462158" w:rsidRPr="00AC27A0">
              <w:rPr>
                <w:i/>
                <w:sz w:val="20"/>
                <w:lang w:bidi="en-US"/>
              </w:rPr>
              <w:t xml:space="preserve"> </w:t>
            </w:r>
            <w:proofErr w:type="spellStart"/>
            <w:r w:rsidR="00462158" w:rsidRPr="00AC27A0">
              <w:rPr>
                <w:i/>
                <w:sz w:val="20"/>
                <w:lang w:bidi="en-US"/>
              </w:rPr>
              <w:t>mollis</w:t>
            </w:r>
            <w:proofErr w:type="spellEnd"/>
            <w:r w:rsidR="00247B10">
              <w:rPr>
                <w:sz w:val="20"/>
                <w:lang w:bidi="en-US"/>
              </w:rPr>
              <w:t xml:space="preserve"> at </w:t>
            </w:r>
            <w:r w:rsidR="00462158">
              <w:rPr>
                <w:sz w:val="20"/>
                <w:lang w:bidi="en-US"/>
              </w:rPr>
              <w:t>2031 m depth</w:t>
            </w:r>
            <w:r w:rsidR="00247B10">
              <w:rPr>
                <w:sz w:val="20"/>
                <w:lang w:bidi="en-US"/>
              </w:rPr>
              <w:t>, the upper limit of its known depth range</w:t>
            </w:r>
            <w:r w:rsidR="00462158">
              <w:rPr>
                <w:sz w:val="20"/>
                <w:lang w:bidi="en-US"/>
              </w:rPr>
              <w:t>.</w:t>
            </w:r>
            <w:r w:rsidR="00AC27A0">
              <w:rPr>
                <w:sz w:val="20"/>
                <w:lang w:bidi="en-US"/>
              </w:rPr>
              <w:t xml:space="preserve">  </w:t>
            </w:r>
            <w:r w:rsidR="007C0FB3">
              <w:rPr>
                <w:sz w:val="20"/>
                <w:lang w:bidi="en-US"/>
              </w:rPr>
              <w:t>Alternating talus fields, intact lava flow units, and combinations</w:t>
            </w:r>
            <w:r w:rsidR="001E27AE">
              <w:rPr>
                <w:sz w:val="20"/>
                <w:lang w:bidi="en-US"/>
              </w:rPr>
              <w:t xml:space="preserve"> of both</w:t>
            </w:r>
            <w:r w:rsidR="007C0FB3">
              <w:rPr>
                <w:sz w:val="20"/>
                <w:lang w:bidi="en-US"/>
              </w:rPr>
              <w:t xml:space="preserve"> were observed from 2030 m until end of the dive.</w:t>
            </w:r>
            <w:r w:rsidR="001E27AE">
              <w:rPr>
                <w:sz w:val="20"/>
                <w:lang w:bidi="en-US"/>
              </w:rPr>
              <w:t xml:space="preserve">  Large, inflated lobate lavas with pillowed toes were the norm, along with thinner flows adjoining them.  The slope from beginning to end of the dive was almost negligible, and yet this dive possibly produced the most </w:t>
            </w:r>
            <w:r w:rsidR="00C735A4">
              <w:rPr>
                <w:sz w:val="20"/>
                <w:lang w:bidi="en-US"/>
              </w:rPr>
              <w:t xml:space="preserve">continuous </w:t>
            </w:r>
            <w:r w:rsidR="001E27AE">
              <w:rPr>
                <w:sz w:val="20"/>
                <w:lang w:bidi="en-US"/>
              </w:rPr>
              <w:t>high density coral and spong</w:t>
            </w:r>
            <w:r w:rsidR="00C735A4">
              <w:rPr>
                <w:sz w:val="20"/>
                <w:lang w:bidi="en-US"/>
              </w:rPr>
              <w:t>e</w:t>
            </w:r>
            <w:r w:rsidR="001E27AE">
              <w:rPr>
                <w:sz w:val="20"/>
                <w:lang w:bidi="en-US"/>
              </w:rPr>
              <w:t xml:space="preserve"> community </w:t>
            </w:r>
            <w:r w:rsidR="00C735A4">
              <w:rPr>
                <w:sz w:val="20"/>
                <w:lang w:bidi="en-US"/>
              </w:rPr>
              <w:t xml:space="preserve">of the expedition to date, </w:t>
            </w:r>
            <w:r w:rsidR="00C735A4">
              <w:rPr>
                <w:sz w:val="20"/>
                <w:lang w:bidi="en-US"/>
              </w:rPr>
              <w:lastRenderedPageBreak/>
              <w:t>from start to finish.</w:t>
            </w:r>
            <w:r w:rsidR="00247B10">
              <w:rPr>
                <w:sz w:val="20"/>
                <w:lang w:bidi="en-US"/>
              </w:rPr>
              <w:t xml:space="preserve"> </w:t>
            </w:r>
            <w:r w:rsidR="0084744D">
              <w:rPr>
                <w:sz w:val="20"/>
                <w:lang w:bidi="en-US"/>
              </w:rPr>
              <w:t xml:space="preserve">Throughout the dive, two representative rock samples and two unique </w:t>
            </w:r>
            <w:r w:rsidR="00247B10">
              <w:rPr>
                <w:sz w:val="20"/>
                <w:lang w:bidi="en-US"/>
              </w:rPr>
              <w:t xml:space="preserve">bamboo </w:t>
            </w:r>
            <w:r w:rsidR="0084744D">
              <w:rPr>
                <w:sz w:val="20"/>
                <w:lang w:bidi="en-US"/>
              </w:rPr>
              <w:t xml:space="preserve">coral specimens were collected as described below.  </w:t>
            </w:r>
            <w:r w:rsidR="007A7F03">
              <w:rPr>
                <w:sz w:val="20"/>
                <w:lang w:bidi="en-US"/>
              </w:rPr>
              <w:t>D2 left bottom from a depth of 2012 m.</w:t>
            </w:r>
          </w:p>
        </w:tc>
      </w:tr>
      <w:tr w:rsidR="00D271D1" w:rsidRPr="0059665E" w:rsidTr="00C368D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496" w:type="dxa"/>
            <w:gridSpan w:val="2"/>
            <w:shd w:val="clear" w:color="auto" w:fill="DADFE1"/>
            <w:vAlign w:val="center"/>
          </w:tcPr>
          <w:p w:rsidR="00854EF5" w:rsidRPr="0059665E" w:rsidRDefault="00854EF5" w:rsidP="00C0314A">
            <w:pPr>
              <w:pBdr>
                <w:between w:val="single" w:sz="4" w:space="1" w:color="667A85" w:themeColor="text1"/>
              </w:pBdr>
              <w:rPr>
                <w:b w:val="0"/>
                <w:color w:val="333333"/>
                <w:sz w:val="20"/>
                <w:szCs w:val="24"/>
              </w:rPr>
            </w:pPr>
            <w:r w:rsidRPr="0059665E">
              <w:rPr>
                <w:b w:val="0"/>
                <w:color w:val="333333"/>
                <w:sz w:val="20"/>
                <w:szCs w:val="24"/>
              </w:rPr>
              <w:lastRenderedPageBreak/>
              <w:t>Overall Map of the ROV Dive Area</w:t>
            </w:r>
          </w:p>
        </w:tc>
        <w:tc>
          <w:tcPr>
            <w:tcW w:w="4979" w:type="dxa"/>
            <w:gridSpan w:val="3"/>
            <w:shd w:val="clear" w:color="auto" w:fill="DADFE1"/>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color w:val="333333"/>
                <w:sz w:val="20"/>
                <w:lang w:bidi="en-US"/>
              </w:rPr>
            </w:pPr>
            <w:r w:rsidRPr="0059665E">
              <w:rPr>
                <w:color w:val="333333"/>
                <w:sz w:val="20"/>
                <w:lang w:bidi="en-US"/>
              </w:rPr>
              <w:t>Close-up Map of Main Dive Site</w:t>
            </w:r>
          </w:p>
        </w:tc>
      </w:tr>
      <w:tr w:rsidR="00D271D1" w:rsidRPr="0059665E" w:rsidTr="00C368D6">
        <w:trPr>
          <w:cnfStyle w:val="000000100000" w:firstRow="0" w:lastRow="0" w:firstColumn="0" w:lastColumn="0" w:oddVBand="0" w:evenVBand="0" w:oddHBand="1" w:evenHBand="0"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496" w:type="dxa"/>
            <w:gridSpan w:val="2"/>
            <w:shd w:val="clear" w:color="auto" w:fill="auto"/>
            <w:vAlign w:val="center"/>
          </w:tcPr>
          <w:p w:rsidR="00854EF5" w:rsidRPr="0059665E" w:rsidRDefault="008F59C8" w:rsidP="00C0314A">
            <w:pPr>
              <w:pBdr>
                <w:between w:val="single" w:sz="4" w:space="1" w:color="667A85" w:themeColor="text1"/>
              </w:pBdr>
              <w:rPr>
                <w:b w:val="0"/>
                <w:color w:val="auto"/>
                <w:sz w:val="20"/>
                <w:szCs w:val="24"/>
              </w:rPr>
            </w:pPr>
            <w:r w:rsidRPr="008F59C8">
              <w:rPr>
                <w:noProof/>
                <w:color w:val="auto"/>
                <w:sz w:val="20"/>
                <w:szCs w:val="24"/>
              </w:rPr>
              <w:drawing>
                <wp:inline distT="0" distB="0" distL="0" distR="0" wp14:anchorId="1F6C775A" wp14:editId="1F2B6E65">
                  <wp:extent cx="2661139" cy="2091573"/>
                  <wp:effectExtent l="0" t="0" r="6350" b="4445"/>
                  <wp:docPr id="2" name="Picture 2" descr="O:\cruises\EX1708\DiveSummaries\HypackScreengrabs\DIVE07_Hypack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ruises\EX1708\DiveSummaries\HypackScreengrabs\DIVE07_Hypack_wid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2970" cy="2116591"/>
                          </a:xfrm>
                          <a:prstGeom prst="rect">
                            <a:avLst/>
                          </a:prstGeom>
                          <a:noFill/>
                          <a:ln>
                            <a:noFill/>
                          </a:ln>
                        </pic:spPr>
                      </pic:pic>
                    </a:graphicData>
                  </a:graphic>
                </wp:inline>
              </w:drawing>
            </w:r>
          </w:p>
        </w:tc>
        <w:tc>
          <w:tcPr>
            <w:tcW w:w="4979" w:type="dxa"/>
            <w:gridSpan w:val="3"/>
            <w:shd w:val="clear" w:color="auto" w:fill="auto"/>
            <w:vAlign w:val="center"/>
          </w:tcPr>
          <w:p w:rsidR="00854EF5" w:rsidRPr="0059665E" w:rsidRDefault="00E16EED"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sidRPr="00E16EED">
              <w:rPr>
                <w:noProof/>
                <w:sz w:val="20"/>
              </w:rPr>
              <w:drawing>
                <wp:inline distT="0" distB="0" distL="0" distR="0" wp14:anchorId="6036E318" wp14:editId="34B2F7B8">
                  <wp:extent cx="2385646" cy="2303756"/>
                  <wp:effectExtent l="0" t="0" r="0" b="1905"/>
                  <wp:docPr id="5" name="Picture 5" descr="O:\cruises\EX1708\DiveSummaries\HypackScreengrabs\DIVE07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ruises\EX1708\DiveSummaries\HypackScreengrabs\DIVE07_Hypack_zoo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9032" cy="2345653"/>
                          </a:xfrm>
                          <a:prstGeom prst="rect">
                            <a:avLst/>
                          </a:prstGeom>
                          <a:noFill/>
                          <a:ln>
                            <a:noFill/>
                          </a:ln>
                        </pic:spPr>
                      </pic:pic>
                    </a:graphicData>
                  </a:graphic>
                </wp:inline>
              </w:drawing>
            </w:r>
          </w:p>
        </w:tc>
      </w:tr>
      <w:tr w:rsidR="00854EF5" w:rsidRPr="0059665E" w:rsidTr="00C368D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5"/>
            <w:shd w:val="clear" w:color="auto" w:fill="DADFE1"/>
            <w:vAlign w:val="center"/>
          </w:tcPr>
          <w:p w:rsidR="00854EF5" w:rsidRPr="0059665E" w:rsidRDefault="00854EF5" w:rsidP="00C0314A">
            <w:pPr>
              <w:pBdr>
                <w:between w:val="single" w:sz="4" w:space="1" w:color="667A85" w:themeColor="text1"/>
              </w:pBdr>
              <w:rPr>
                <w:b w:val="0"/>
                <w:color w:val="333333"/>
                <w:sz w:val="20"/>
                <w:lang w:bidi="en-US"/>
              </w:rPr>
            </w:pPr>
            <w:r w:rsidRPr="0059665E">
              <w:rPr>
                <w:b w:val="0"/>
                <w:color w:val="333333"/>
                <w:sz w:val="20"/>
                <w:szCs w:val="24"/>
              </w:rPr>
              <w:t>Representative Photos of the Dive</w:t>
            </w:r>
          </w:p>
        </w:tc>
      </w:tr>
      <w:tr w:rsidR="00D271D1" w:rsidRPr="0059665E" w:rsidTr="00C368D6">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496" w:type="dxa"/>
            <w:gridSpan w:val="2"/>
            <w:shd w:val="clear" w:color="auto" w:fill="auto"/>
            <w:vAlign w:val="center"/>
          </w:tcPr>
          <w:p w:rsidR="00854EF5" w:rsidRPr="0059665E" w:rsidRDefault="00CF3952" w:rsidP="00C0314A">
            <w:pPr>
              <w:pBdr>
                <w:between w:val="single" w:sz="4" w:space="1" w:color="667A85" w:themeColor="text1"/>
              </w:pBdr>
              <w:rPr>
                <w:b w:val="0"/>
              </w:rPr>
            </w:pPr>
            <w:r w:rsidRPr="00CF3952">
              <w:rPr>
                <w:noProof/>
              </w:rPr>
              <w:drawing>
                <wp:inline distT="0" distB="0" distL="0" distR="0" wp14:anchorId="58ACE467" wp14:editId="7BC32199">
                  <wp:extent cx="2866293" cy="1612290"/>
                  <wp:effectExtent l="0" t="0" r="0" b="6985"/>
                  <wp:docPr id="6" name="Picture 6" descr="N:\EX1708\Imagery\EX1708_DIVE07_20170913\EX1708_IMG_20170914T001717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1708\Imagery\EX1708_DIVE07_20170913\EX1708_IMG_20170914T001717Z_ROVH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7964" cy="1635730"/>
                          </a:xfrm>
                          <a:prstGeom prst="rect">
                            <a:avLst/>
                          </a:prstGeom>
                          <a:noFill/>
                          <a:ln>
                            <a:noFill/>
                          </a:ln>
                        </pic:spPr>
                      </pic:pic>
                    </a:graphicData>
                  </a:graphic>
                </wp:inline>
              </w:drawing>
            </w:r>
          </w:p>
        </w:tc>
        <w:tc>
          <w:tcPr>
            <w:tcW w:w="4979" w:type="dxa"/>
            <w:gridSpan w:val="3"/>
            <w:shd w:val="clear" w:color="auto" w:fill="auto"/>
            <w:vAlign w:val="center"/>
          </w:tcPr>
          <w:p w:rsidR="00854EF5" w:rsidRPr="0059665E" w:rsidRDefault="00D1407F"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pPr>
            <w:r w:rsidRPr="00D1407F">
              <w:rPr>
                <w:noProof/>
              </w:rPr>
              <w:drawing>
                <wp:inline distT="0" distB="0" distL="0" distR="0" wp14:anchorId="07ECF727" wp14:editId="28D23D5B">
                  <wp:extent cx="2878144" cy="1618956"/>
                  <wp:effectExtent l="0" t="0" r="0" b="635"/>
                  <wp:docPr id="7" name="Picture 7" descr="N:\EX1708\Imagery\EX1708_DIVE07_20170913\EX1708_IMG_20170914T004805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X1708\Imagery\EX1708_DIVE07_20170913\EX1708_IMG_20170914T004805Z_ROVH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3756" cy="1627738"/>
                          </a:xfrm>
                          <a:prstGeom prst="rect">
                            <a:avLst/>
                          </a:prstGeom>
                          <a:noFill/>
                          <a:ln>
                            <a:noFill/>
                          </a:ln>
                        </pic:spPr>
                      </pic:pic>
                    </a:graphicData>
                  </a:graphic>
                </wp:inline>
              </w:drawing>
            </w:r>
          </w:p>
        </w:tc>
      </w:tr>
      <w:tr w:rsidR="00D271D1" w:rsidRPr="0059665E" w:rsidTr="00C368D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496" w:type="dxa"/>
            <w:gridSpan w:val="2"/>
            <w:shd w:val="clear" w:color="auto" w:fill="auto"/>
            <w:vAlign w:val="center"/>
          </w:tcPr>
          <w:p w:rsidR="00854EF5" w:rsidRPr="0059665E" w:rsidRDefault="004215ED" w:rsidP="004215ED">
            <w:pPr>
              <w:pStyle w:val="Subtitle"/>
              <w:pBdr>
                <w:between w:val="single" w:sz="4" w:space="1" w:color="667A85" w:themeColor="text1"/>
              </w:pBdr>
              <w:rPr>
                <w:b w:val="0"/>
              </w:rPr>
            </w:pPr>
            <w:r>
              <w:rPr>
                <w:b w:val="0"/>
              </w:rPr>
              <w:t>Deep-sea coral community on lava flow outcrop that was present right at ROV touchdown site</w:t>
            </w:r>
            <w:r w:rsidR="00BC781E">
              <w:rPr>
                <w:b w:val="0"/>
              </w:rPr>
              <w:t>. The fun never stopped.</w:t>
            </w:r>
          </w:p>
        </w:tc>
        <w:tc>
          <w:tcPr>
            <w:tcW w:w="4979" w:type="dxa"/>
            <w:gridSpan w:val="3"/>
            <w:shd w:val="clear" w:color="auto" w:fill="auto"/>
            <w:vAlign w:val="center"/>
          </w:tcPr>
          <w:p w:rsidR="00854EF5" w:rsidRPr="0059665E" w:rsidRDefault="00247B10" w:rsidP="004215ED">
            <w:pPr>
              <w:pStyle w:val="Subtitle"/>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pPr>
            <w:proofErr w:type="spellStart"/>
            <w:r w:rsidRPr="00247B10">
              <w:rPr>
                <w:i/>
              </w:rPr>
              <w:t>Asthenactis</w:t>
            </w:r>
            <w:proofErr w:type="spellEnd"/>
            <w:r w:rsidRPr="00247B10">
              <w:rPr>
                <w:i/>
              </w:rPr>
              <w:t xml:space="preserve"> </w:t>
            </w:r>
            <w:r>
              <w:t>sp. s</w:t>
            </w:r>
            <w:r w:rsidR="004215ED">
              <w:t>ea star “</w:t>
            </w:r>
            <w:proofErr w:type="spellStart"/>
            <w:r w:rsidR="004215ED">
              <w:t>keepi</w:t>
            </w:r>
            <w:r>
              <w:t>n</w:t>
            </w:r>
            <w:proofErr w:type="spellEnd"/>
            <w:r>
              <w:t xml:space="preserve">’ on </w:t>
            </w:r>
            <w:proofErr w:type="spellStart"/>
            <w:r>
              <w:t>truckin</w:t>
            </w:r>
            <w:proofErr w:type="spellEnd"/>
            <w:r>
              <w:t xml:space="preserve">’” as it devours an </w:t>
            </w:r>
            <w:proofErr w:type="spellStart"/>
            <w:r w:rsidRPr="00247B10">
              <w:rPr>
                <w:i/>
              </w:rPr>
              <w:t>Acanthogorgia</w:t>
            </w:r>
            <w:proofErr w:type="spellEnd"/>
            <w:r>
              <w:t xml:space="preserve"> sp. </w:t>
            </w:r>
            <w:r w:rsidR="004215ED">
              <w:t>coral.  Note extended stomach and blackened coral stem and polyps inside its translucent gut.</w:t>
            </w:r>
          </w:p>
        </w:tc>
      </w:tr>
      <w:tr w:rsidR="00D271D1" w:rsidRPr="0059665E" w:rsidTr="00C57F02">
        <w:trPr>
          <w:cnfStyle w:val="000000100000" w:firstRow="0" w:lastRow="0" w:firstColumn="0" w:lastColumn="0" w:oddVBand="0" w:evenVBand="0" w:oddHBand="1" w:evenHBand="0" w:firstRowFirstColumn="0" w:firstRowLastColumn="0" w:lastRowFirstColumn="0" w:lastRowLastColumn="0"/>
          <w:trHeight w:val="3108"/>
        </w:trPr>
        <w:tc>
          <w:tcPr>
            <w:cnfStyle w:val="001000000000" w:firstRow="0" w:lastRow="0" w:firstColumn="1" w:lastColumn="0" w:oddVBand="0" w:evenVBand="0" w:oddHBand="0" w:evenHBand="0" w:firstRowFirstColumn="0" w:firstRowLastColumn="0" w:lastRowFirstColumn="0" w:lastRowLastColumn="0"/>
            <w:tcW w:w="4496" w:type="dxa"/>
            <w:gridSpan w:val="2"/>
            <w:shd w:val="clear" w:color="auto" w:fill="auto"/>
            <w:vAlign w:val="center"/>
          </w:tcPr>
          <w:p w:rsidR="00C57F02" w:rsidRPr="0059665E" w:rsidRDefault="00D271D1" w:rsidP="00C0314A">
            <w:pPr>
              <w:pStyle w:val="Subtitle"/>
              <w:pBdr>
                <w:between w:val="single" w:sz="4" w:space="1" w:color="667A85" w:themeColor="text1"/>
              </w:pBdr>
              <w:rPr>
                <w:b w:val="0"/>
              </w:rPr>
            </w:pPr>
            <w:r w:rsidRPr="00D271D1">
              <w:rPr>
                <w:noProof/>
              </w:rPr>
              <w:lastRenderedPageBreak/>
              <w:drawing>
                <wp:inline distT="0" distB="0" distL="0" distR="0" wp14:anchorId="7AE5218C" wp14:editId="4344FB22">
                  <wp:extent cx="2878016" cy="1618884"/>
                  <wp:effectExtent l="0" t="0" r="0" b="635"/>
                  <wp:docPr id="9" name="Picture 9" descr="N:\EX1708\Imagery\EX1708_DIVE07_20170913\EX1708_IMG_20170914T012852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X1708\Imagery\EX1708_DIVE07_20170913\EX1708_IMG_20170914T012852Z_ROVH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1141" cy="1654392"/>
                          </a:xfrm>
                          <a:prstGeom prst="rect">
                            <a:avLst/>
                          </a:prstGeom>
                          <a:noFill/>
                          <a:ln>
                            <a:noFill/>
                          </a:ln>
                        </pic:spPr>
                      </pic:pic>
                    </a:graphicData>
                  </a:graphic>
                </wp:inline>
              </w:drawing>
            </w:r>
          </w:p>
        </w:tc>
        <w:tc>
          <w:tcPr>
            <w:tcW w:w="4979" w:type="dxa"/>
            <w:gridSpan w:val="3"/>
            <w:shd w:val="clear" w:color="auto" w:fill="auto"/>
            <w:vAlign w:val="center"/>
          </w:tcPr>
          <w:p w:rsidR="00C57F02" w:rsidRPr="0059665E" w:rsidRDefault="00D271D1" w:rsidP="00C0314A">
            <w:pPr>
              <w:pStyle w:val="Subtitle"/>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pPr>
            <w:r w:rsidRPr="00D271D1">
              <w:rPr>
                <w:noProof/>
              </w:rPr>
              <w:drawing>
                <wp:inline distT="0" distB="0" distL="0" distR="0" wp14:anchorId="48632A2F" wp14:editId="1F5616F5">
                  <wp:extent cx="2886134" cy="1623451"/>
                  <wp:effectExtent l="0" t="0" r="0" b="0"/>
                  <wp:docPr id="10" name="Picture 10" descr="N:\EX1708\Imagery\EX1708_DIVE07_20170913\EX1708_IMG_20170914T025439Z_PTMAN_COR_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X1708\Imagery\EX1708_DIVE07_20170913\EX1708_IMG_20170914T025439Z_PTMAN_COR_RO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3298" cy="1638731"/>
                          </a:xfrm>
                          <a:prstGeom prst="rect">
                            <a:avLst/>
                          </a:prstGeom>
                          <a:noFill/>
                          <a:ln>
                            <a:noFill/>
                          </a:ln>
                        </pic:spPr>
                      </pic:pic>
                    </a:graphicData>
                  </a:graphic>
                </wp:inline>
              </w:drawing>
            </w:r>
          </w:p>
        </w:tc>
      </w:tr>
      <w:tr w:rsidR="00D271D1" w:rsidRPr="0059665E" w:rsidTr="00C368D6">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496" w:type="dxa"/>
            <w:gridSpan w:val="2"/>
            <w:shd w:val="clear" w:color="auto" w:fill="auto"/>
            <w:vAlign w:val="center"/>
          </w:tcPr>
          <w:p w:rsidR="00C57F02" w:rsidRPr="0059665E" w:rsidRDefault="00BC781E" w:rsidP="00C0314A">
            <w:pPr>
              <w:pStyle w:val="Subtitle"/>
              <w:pBdr>
                <w:between w:val="single" w:sz="4" w:space="1" w:color="667A85" w:themeColor="text1"/>
              </w:pBdr>
              <w:rPr>
                <w:b w:val="0"/>
              </w:rPr>
            </w:pPr>
            <w:r>
              <w:rPr>
                <w:b w:val="0"/>
              </w:rPr>
              <w:t xml:space="preserve">White </w:t>
            </w:r>
            <w:proofErr w:type="spellStart"/>
            <w:r w:rsidR="004215ED">
              <w:rPr>
                <w:b w:val="0"/>
              </w:rPr>
              <w:t>Primnoid</w:t>
            </w:r>
            <w:proofErr w:type="spellEnd"/>
            <w:r w:rsidR="004215ED">
              <w:rPr>
                <w:b w:val="0"/>
              </w:rPr>
              <w:t xml:space="preserve"> coral garden on the edge of an intact lava flow outcrop</w:t>
            </w:r>
          </w:p>
        </w:tc>
        <w:tc>
          <w:tcPr>
            <w:tcW w:w="4979" w:type="dxa"/>
            <w:gridSpan w:val="3"/>
            <w:shd w:val="clear" w:color="auto" w:fill="auto"/>
            <w:vAlign w:val="center"/>
          </w:tcPr>
          <w:p w:rsidR="00C57F02" w:rsidRPr="0059665E" w:rsidRDefault="004215ED" w:rsidP="004215ED">
            <w:pPr>
              <w:pStyle w:val="Subtitle"/>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pPr>
            <w:proofErr w:type="gramStart"/>
            <w:r>
              <w:t>Broken pillow in the process of breaking into talus with coral community along for the ride.</w:t>
            </w:r>
            <w:proofErr w:type="gramEnd"/>
            <w:r>
              <w:t xml:space="preserve">  Note line of coral trees on edge of </w:t>
            </w:r>
            <w:r w:rsidR="000A40E5">
              <w:t>outcrop extending</w:t>
            </w:r>
            <w:r>
              <w:t xml:space="preserve"> into the background.</w:t>
            </w:r>
          </w:p>
        </w:tc>
      </w:tr>
      <w:tr w:rsidR="00C0314A" w:rsidRPr="0059665E" w:rsidTr="00C368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5"/>
            <w:shd w:val="clear" w:color="auto" w:fill="001489"/>
            <w:vAlign w:val="center"/>
          </w:tcPr>
          <w:p w:rsidR="00C0314A" w:rsidRPr="0059665E" w:rsidRDefault="00C0314A" w:rsidP="00C0314A">
            <w:pPr>
              <w:pBdr>
                <w:between w:val="single" w:sz="4" w:space="1" w:color="667A85" w:themeColor="text1"/>
              </w:pBdr>
              <w:rPr>
                <w:b w:val="0"/>
                <w:sz w:val="20"/>
                <w:lang w:bidi="en-US"/>
              </w:rPr>
            </w:pPr>
            <w:r w:rsidRPr="0059665E">
              <w:rPr>
                <w:b w:val="0"/>
                <w:color w:val="FFFFFF" w:themeColor="background1"/>
                <w:szCs w:val="24"/>
              </w:rPr>
              <w:t>Samples Collected</w:t>
            </w:r>
          </w:p>
        </w:tc>
      </w:tr>
    </w:tbl>
    <w:tbl>
      <w:tblPr>
        <w:tblStyle w:val="MediumShading1-Accent111"/>
        <w:tblW w:w="0" w:type="auto"/>
        <w:tblInd w:w="115" w:type="dxa"/>
        <w:tblBorders>
          <w:top w:val="single" w:sz="6" w:space="0" w:color="A3A9AC"/>
          <w:left w:val="single" w:sz="6" w:space="0" w:color="A3A9AC"/>
          <w:bottom w:val="single" w:sz="6" w:space="0" w:color="A3A9AC"/>
          <w:right w:val="single" w:sz="6" w:space="0" w:color="A3A9AC"/>
          <w:insideH w:val="single" w:sz="6" w:space="0" w:color="A3A9AC"/>
          <w:insideV w:val="single" w:sz="6" w:space="0" w:color="A3A9AC"/>
        </w:tblBorders>
        <w:tblCellMar>
          <w:left w:w="115" w:type="dxa"/>
          <w:right w:w="115" w:type="dxa"/>
        </w:tblCellMar>
        <w:tblLook w:val="04A0" w:firstRow="1" w:lastRow="0" w:firstColumn="1" w:lastColumn="0" w:noHBand="0" w:noVBand="1"/>
      </w:tblPr>
      <w:tblGrid>
        <w:gridCol w:w="1599"/>
        <w:gridCol w:w="2906"/>
        <w:gridCol w:w="4970"/>
      </w:tblGrid>
      <w:tr w:rsidR="00C57F02" w:rsidTr="00C57F0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3"/>
            <w:shd w:val="clear" w:color="auto" w:fill="0085CA"/>
            <w:vAlign w:val="center"/>
            <w:hideMark/>
          </w:tcPr>
          <w:p w:rsidR="00C57F02" w:rsidRDefault="00C57F02">
            <w:pPr>
              <w:pStyle w:val="Subtitle"/>
              <w:pBdr>
                <w:between w:val="single" w:sz="4" w:space="1" w:color="667A85" w:themeColor="text1"/>
              </w:pBdr>
              <w:rPr>
                <w:b w:val="0"/>
                <w:color w:val="FFFFFF" w:themeColor="background1"/>
                <w:lang w:bidi="en-US"/>
              </w:rPr>
            </w:pPr>
            <w:r>
              <w:rPr>
                <w:b w:val="0"/>
                <w:color w:val="FFFFFF" w:themeColor="background1"/>
                <w:lang w:bidi="en-US"/>
              </w:rPr>
              <w:t>Sample</w:t>
            </w:r>
          </w:p>
        </w:tc>
      </w:tr>
      <w:tr w:rsidR="00234278" w:rsidTr="00C57F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Sample ID</w:t>
            </w:r>
          </w:p>
        </w:tc>
        <w:tc>
          <w:tcPr>
            <w:tcW w:w="2906" w:type="dxa"/>
            <w:tcBorders>
              <w:top w:val="single" w:sz="6" w:space="0" w:color="A3A9AC"/>
              <w:bottom w:val="single" w:sz="6" w:space="0" w:color="A3A9AC"/>
            </w:tcBorders>
            <w:shd w:val="clear" w:color="auto" w:fill="FFFFFF" w:themeFill="background1"/>
            <w:vAlign w:val="center"/>
          </w:tcPr>
          <w:p w:rsidR="00C57F02" w:rsidRDefault="00311A73">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EX1708_</w:t>
            </w:r>
            <w:r w:rsidRPr="00311A73">
              <w:rPr>
                <w:sz w:val="20"/>
                <w:lang w:bidi="en-US"/>
              </w:rPr>
              <w:t>D2_DIVE07_SPEC01GEO</w:t>
            </w:r>
          </w:p>
        </w:tc>
        <w:tc>
          <w:tcPr>
            <w:tcW w:w="4970" w:type="dxa"/>
            <w:vMerge w:val="restart"/>
            <w:tcBorders>
              <w:top w:val="single" w:sz="6" w:space="0" w:color="A3A9AC"/>
              <w:bottom w:val="single" w:sz="6" w:space="0" w:color="A3A9AC"/>
              <w:right w:val="single" w:sz="6" w:space="0" w:color="A3A9AC"/>
            </w:tcBorders>
            <w:shd w:val="clear" w:color="auto" w:fill="FFFFFF" w:themeFill="background1"/>
            <w:vAlign w:val="center"/>
            <w:hideMark/>
          </w:tcPr>
          <w:p w:rsidR="00C57F02" w:rsidRDefault="00B20443">
            <w:pPr>
              <w:pStyle w:val="Subtitle"/>
              <w:pBdr>
                <w:between w:val="single" w:sz="4" w:space="1" w:color="667A85" w:themeColor="text1"/>
              </w:pBdr>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285985BF" wp14:editId="0D6CBEFD">
                  <wp:extent cx="2868460" cy="1613708"/>
                  <wp:effectExtent l="0" t="0" r="8255" b="5715"/>
                  <wp:docPr id="11" name="Picture 11" descr="C:\Users\putts\AppData\Local\Microsoft\Windows\INetCache\Content.Word\EX1708_IMG_20170914T011408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tts\AppData\Local\Microsoft\Windows\INetCache\Content.Word\EX1708_IMG_20170914T011408Z_ROVH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2778" cy="1633014"/>
                          </a:xfrm>
                          <a:prstGeom prst="rect">
                            <a:avLst/>
                          </a:prstGeom>
                          <a:noFill/>
                          <a:ln>
                            <a:noFill/>
                          </a:ln>
                        </pic:spPr>
                      </pic:pic>
                    </a:graphicData>
                  </a:graphic>
                </wp:inline>
              </w:drawing>
            </w:r>
          </w:p>
        </w:tc>
      </w:tr>
      <w:tr w:rsidR="00234278" w:rsidTr="00C57F0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Date (UTC)</w:t>
            </w:r>
          </w:p>
        </w:tc>
        <w:tc>
          <w:tcPr>
            <w:tcW w:w="2906" w:type="dxa"/>
            <w:tcBorders>
              <w:top w:val="single" w:sz="6" w:space="0" w:color="A3A9AC"/>
              <w:bottom w:val="single" w:sz="6" w:space="0" w:color="A3A9AC"/>
            </w:tcBorders>
            <w:shd w:val="clear" w:color="auto" w:fill="FFFFFF" w:themeFill="background1"/>
            <w:vAlign w:val="center"/>
          </w:tcPr>
          <w:p w:rsidR="00C57F02" w:rsidRDefault="00685D3E">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9/14</w:t>
            </w:r>
            <w:r w:rsidRPr="00685D3E">
              <w:rPr>
                <w:sz w:val="20"/>
                <w:lang w:bidi="en-US"/>
              </w:rPr>
              <w:t>/2017</w:t>
            </w:r>
          </w:p>
        </w:tc>
        <w:tc>
          <w:tcPr>
            <w:tcW w:w="0" w:type="auto"/>
            <w:vMerge/>
            <w:tcBorders>
              <w:top w:val="single" w:sz="6" w:space="0" w:color="A3A9AC"/>
              <w:bottom w:val="single" w:sz="6" w:space="0" w:color="A3A9AC"/>
              <w:right w:val="single" w:sz="6" w:space="0" w:color="A3A9AC"/>
            </w:tcBorders>
            <w:vAlign w:val="center"/>
            <w:hideMark/>
          </w:tcPr>
          <w:p w:rsidR="00C57F02" w:rsidRDefault="00C57F02">
            <w:pP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heme="majorBidi"/>
                <w:iCs/>
                <w:color w:val="0085CA"/>
                <w:szCs w:val="24"/>
                <w:lang w:bidi="en-US"/>
              </w:rPr>
            </w:pPr>
          </w:p>
        </w:tc>
      </w:tr>
      <w:tr w:rsidR="00234278" w:rsidTr="00C57F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Time (UTC)</w:t>
            </w:r>
          </w:p>
        </w:tc>
        <w:tc>
          <w:tcPr>
            <w:tcW w:w="2906" w:type="dxa"/>
            <w:tcBorders>
              <w:top w:val="single" w:sz="6" w:space="0" w:color="A3A9AC"/>
              <w:bottom w:val="single" w:sz="6" w:space="0" w:color="A3A9AC"/>
            </w:tcBorders>
            <w:shd w:val="clear" w:color="auto" w:fill="FFFFFF" w:themeFill="background1"/>
            <w:vAlign w:val="center"/>
          </w:tcPr>
          <w:p w:rsidR="00C57F02" w:rsidRDefault="00311A73">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01:17</w:t>
            </w:r>
          </w:p>
        </w:tc>
        <w:tc>
          <w:tcPr>
            <w:tcW w:w="0" w:type="auto"/>
            <w:vMerge/>
            <w:tcBorders>
              <w:top w:val="single" w:sz="6" w:space="0" w:color="A3A9AC"/>
              <w:bottom w:val="single" w:sz="6" w:space="0" w:color="A3A9AC"/>
              <w:right w:val="single" w:sz="6" w:space="0" w:color="A3A9AC"/>
            </w:tcBorders>
            <w:vAlign w:val="center"/>
            <w:hideMark/>
          </w:tcPr>
          <w:p w:rsidR="00C57F02" w:rsidRDefault="00C57F02">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heme="majorBidi"/>
                <w:iCs/>
                <w:color w:val="0085CA"/>
                <w:szCs w:val="24"/>
                <w:lang w:bidi="en-US"/>
              </w:rPr>
            </w:pPr>
          </w:p>
        </w:tc>
      </w:tr>
      <w:tr w:rsidR="00234278" w:rsidTr="00C57F0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Depth (m)</w:t>
            </w:r>
          </w:p>
        </w:tc>
        <w:tc>
          <w:tcPr>
            <w:tcW w:w="2906" w:type="dxa"/>
            <w:tcBorders>
              <w:top w:val="single" w:sz="6" w:space="0" w:color="A3A9AC"/>
              <w:bottom w:val="single" w:sz="6" w:space="0" w:color="A3A9AC"/>
            </w:tcBorders>
            <w:shd w:val="clear" w:color="auto" w:fill="FFFFFF" w:themeFill="background1"/>
            <w:vAlign w:val="center"/>
          </w:tcPr>
          <w:p w:rsidR="00C57F02" w:rsidRDefault="00234278">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2050.8</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hideMark/>
          </w:tcPr>
          <w:p w:rsidR="00C57F02" w:rsidRDefault="00C57F02">
            <w:pP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heme="majorBidi"/>
                <w:iCs/>
                <w:color w:val="0085CA"/>
                <w:szCs w:val="24"/>
                <w:lang w:bidi="en-US"/>
              </w:rPr>
            </w:pPr>
          </w:p>
        </w:tc>
      </w:tr>
      <w:tr w:rsidR="00234278" w:rsidTr="00C57F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Temperature (</w:t>
            </w:r>
            <w:r>
              <w:rPr>
                <w:rFonts w:ascii="Courier New" w:hAnsi="Courier New" w:cs="Courier New"/>
                <w:b w:val="0"/>
                <w:color w:val="auto"/>
                <w:sz w:val="20"/>
                <w:szCs w:val="24"/>
              </w:rPr>
              <w:t>°</w:t>
            </w:r>
            <w:r>
              <w:rPr>
                <w:b w:val="0"/>
                <w:color w:val="auto"/>
                <w:sz w:val="20"/>
                <w:szCs w:val="24"/>
              </w:rPr>
              <w:t>C)</w:t>
            </w:r>
          </w:p>
        </w:tc>
        <w:tc>
          <w:tcPr>
            <w:tcW w:w="2906" w:type="dxa"/>
            <w:tcBorders>
              <w:top w:val="single" w:sz="6" w:space="0" w:color="A3A9AC"/>
              <w:bottom w:val="single" w:sz="6" w:space="0" w:color="A3A9AC"/>
            </w:tcBorders>
            <w:shd w:val="clear" w:color="auto" w:fill="FFFFFF" w:themeFill="background1"/>
            <w:vAlign w:val="center"/>
          </w:tcPr>
          <w:p w:rsidR="00C57F02" w:rsidRDefault="00234278">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2.0</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hideMark/>
          </w:tcPr>
          <w:p w:rsidR="00C57F02" w:rsidRDefault="00C57F02">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heme="majorBidi"/>
                <w:iCs/>
                <w:color w:val="0085CA"/>
                <w:szCs w:val="24"/>
                <w:lang w:bidi="en-US"/>
              </w:rPr>
            </w:pPr>
          </w:p>
        </w:tc>
      </w:tr>
      <w:tr w:rsidR="00234278" w:rsidTr="00C57F0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Field ID(s)</w:t>
            </w:r>
          </w:p>
        </w:tc>
        <w:tc>
          <w:tcPr>
            <w:tcW w:w="2906" w:type="dxa"/>
            <w:tcBorders>
              <w:top w:val="single" w:sz="6" w:space="0" w:color="A3A9AC"/>
              <w:bottom w:val="single" w:sz="6" w:space="0" w:color="A3A9AC"/>
            </w:tcBorders>
            <w:shd w:val="clear" w:color="auto" w:fill="FFFFFF" w:themeFill="background1"/>
            <w:vAlign w:val="center"/>
          </w:tcPr>
          <w:p w:rsidR="00C57F02" w:rsidRDefault="00234278">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Manganese encrusted basalt</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hideMark/>
          </w:tcPr>
          <w:p w:rsidR="00C57F02" w:rsidRDefault="00C57F02">
            <w:pP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heme="majorBidi"/>
                <w:iCs/>
                <w:color w:val="0085CA"/>
                <w:szCs w:val="24"/>
                <w:lang w:bidi="en-US"/>
              </w:rPr>
            </w:pPr>
          </w:p>
        </w:tc>
      </w:tr>
      <w:tr w:rsidR="00234278" w:rsidTr="00C57F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right w:val="single" w:sz="4" w:space="0" w:color="667A85" w:themeColor="text1"/>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Commensal ID and Field Identification</w:t>
            </w:r>
          </w:p>
        </w:tc>
        <w:tc>
          <w:tcPr>
            <w:tcW w:w="7876" w:type="dxa"/>
            <w:gridSpan w:val="2"/>
            <w:tcBorders>
              <w:top w:val="single" w:sz="6" w:space="0" w:color="A3A9AC"/>
              <w:left w:val="single" w:sz="4" w:space="0" w:color="667A85" w:themeColor="text1"/>
              <w:bottom w:val="single" w:sz="6" w:space="0" w:color="A3A9AC"/>
              <w:right w:val="single" w:sz="6" w:space="0" w:color="A3A9AC"/>
            </w:tcBorders>
            <w:shd w:val="clear" w:color="auto" w:fill="FFFFFF" w:themeFill="background1"/>
            <w:vAlign w:val="center"/>
          </w:tcPr>
          <w:p w:rsidR="00C57F02" w:rsidRDefault="007F2E56" w:rsidP="007F2E56">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EX1708</w:t>
            </w:r>
            <w:r w:rsidRPr="007F2E56">
              <w:rPr>
                <w:sz w:val="20"/>
                <w:lang w:bidi="en-US"/>
              </w:rPr>
              <w:t>_D2_DIVE07_SPEC01GEO_A01</w:t>
            </w:r>
            <w:r>
              <w:rPr>
                <w:sz w:val="20"/>
                <w:lang w:bidi="en-US"/>
              </w:rPr>
              <w:t xml:space="preserve">   Ascidian tunicate</w:t>
            </w:r>
          </w:p>
          <w:p w:rsidR="007F2E56" w:rsidRDefault="002C7F15" w:rsidP="002C7F15">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sidRPr="002C7F15">
              <w:rPr>
                <w:sz w:val="20"/>
                <w:lang w:bidi="en-US"/>
              </w:rPr>
              <w:t>EX1708_D2_DIVE07_SPEC01GEO_A02</w:t>
            </w:r>
            <w:r>
              <w:rPr>
                <w:sz w:val="20"/>
                <w:lang w:bidi="en-US"/>
              </w:rPr>
              <w:t xml:space="preserve">   </w:t>
            </w:r>
            <w:r w:rsidRPr="002C7F15">
              <w:rPr>
                <w:sz w:val="20"/>
                <w:lang w:bidi="en-US"/>
              </w:rPr>
              <w:t>Stolonifera "purple"</w:t>
            </w:r>
          </w:p>
          <w:p w:rsidR="002C7F15" w:rsidRDefault="002C7F15" w:rsidP="002C7F15">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EX1708_</w:t>
            </w:r>
            <w:r w:rsidRPr="002C7F15">
              <w:rPr>
                <w:sz w:val="20"/>
                <w:lang w:bidi="en-US"/>
              </w:rPr>
              <w:t>D2_DIVE07_SPEC01GEO_A03</w:t>
            </w:r>
            <w:r>
              <w:rPr>
                <w:sz w:val="20"/>
                <w:lang w:bidi="en-US"/>
              </w:rPr>
              <w:t xml:space="preserve">   </w:t>
            </w:r>
            <w:proofErr w:type="spellStart"/>
            <w:r w:rsidRPr="002C7F15">
              <w:rPr>
                <w:sz w:val="20"/>
                <w:lang w:bidi="en-US"/>
              </w:rPr>
              <w:t>Primnoidae</w:t>
            </w:r>
            <w:proofErr w:type="spellEnd"/>
          </w:p>
          <w:p w:rsidR="002C7F15" w:rsidRDefault="002C7F15" w:rsidP="002C7F15">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sidRPr="002C7F15">
              <w:rPr>
                <w:sz w:val="20"/>
                <w:lang w:bidi="en-US"/>
              </w:rPr>
              <w:t>EX1708_D2_DIVE07_SPEC01GEO_A04</w:t>
            </w:r>
            <w:r>
              <w:rPr>
                <w:sz w:val="20"/>
                <w:lang w:bidi="en-US"/>
              </w:rPr>
              <w:t xml:space="preserve">   </w:t>
            </w:r>
            <w:proofErr w:type="spellStart"/>
            <w:r>
              <w:rPr>
                <w:sz w:val="20"/>
                <w:lang w:bidi="en-US"/>
              </w:rPr>
              <w:t>Octocoral</w:t>
            </w:r>
            <w:proofErr w:type="spellEnd"/>
          </w:p>
        </w:tc>
      </w:tr>
      <w:tr w:rsidR="00234278" w:rsidTr="00C57F0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Comments</w:t>
            </w:r>
          </w:p>
        </w:tc>
        <w:tc>
          <w:tcPr>
            <w:tcW w:w="7876" w:type="dxa"/>
            <w:gridSpan w:val="2"/>
            <w:tcBorders>
              <w:top w:val="single" w:sz="6" w:space="0" w:color="A3A9AC"/>
              <w:bottom w:val="single" w:sz="6" w:space="0" w:color="A3A9AC"/>
              <w:right w:val="single" w:sz="6" w:space="0" w:color="A3A9AC"/>
            </w:tcBorders>
            <w:shd w:val="clear" w:color="auto" w:fill="FFFFFF" w:themeFill="background1"/>
            <w:vAlign w:val="center"/>
          </w:tcPr>
          <w:p w:rsidR="00C57F02" w:rsidRDefault="00C57F02">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C57F02" w:rsidTr="00C57F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3"/>
            <w:tcBorders>
              <w:top w:val="single" w:sz="6" w:space="0" w:color="A3A9AC"/>
              <w:left w:val="single" w:sz="6" w:space="0" w:color="A3A9AC"/>
              <w:bottom w:val="single" w:sz="6" w:space="0" w:color="A3A9AC"/>
              <w:right w:val="single" w:sz="6" w:space="0" w:color="A3A9AC"/>
            </w:tcBorders>
            <w:shd w:val="clear" w:color="auto" w:fill="0085CA"/>
            <w:vAlign w:val="center"/>
            <w:hideMark/>
          </w:tcPr>
          <w:p w:rsidR="00C57F02" w:rsidRDefault="00C57F02">
            <w:pPr>
              <w:pBdr>
                <w:between w:val="single" w:sz="4" w:space="1" w:color="667A85" w:themeColor="text1"/>
              </w:pBdr>
              <w:rPr>
                <w:rStyle w:val="Strong"/>
              </w:rPr>
            </w:pPr>
            <w:r>
              <w:rPr>
                <w:rStyle w:val="Strong"/>
                <w:color w:val="FFFFFF" w:themeColor="background1"/>
              </w:rPr>
              <w:t>Sample</w:t>
            </w:r>
          </w:p>
        </w:tc>
      </w:tr>
      <w:tr w:rsidR="00234278" w:rsidTr="00C57F0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Sample ID</w:t>
            </w:r>
          </w:p>
        </w:tc>
        <w:tc>
          <w:tcPr>
            <w:tcW w:w="2906" w:type="dxa"/>
            <w:tcBorders>
              <w:top w:val="single" w:sz="6" w:space="0" w:color="A3A9AC"/>
              <w:bottom w:val="single" w:sz="6" w:space="0" w:color="A3A9AC"/>
            </w:tcBorders>
            <w:shd w:val="clear" w:color="auto" w:fill="FFFFFF" w:themeFill="background1"/>
            <w:vAlign w:val="center"/>
            <w:hideMark/>
          </w:tcPr>
          <w:p w:rsidR="00C57F02" w:rsidRDefault="00234278">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EX1708_</w:t>
            </w:r>
            <w:r w:rsidRPr="00234278">
              <w:rPr>
                <w:sz w:val="20"/>
                <w:lang w:bidi="en-US"/>
              </w:rPr>
              <w:t>D2_DIVE07_SPEC02GEO</w:t>
            </w:r>
          </w:p>
        </w:tc>
        <w:tc>
          <w:tcPr>
            <w:tcW w:w="4970" w:type="dxa"/>
            <w:vMerge w:val="restart"/>
            <w:tcBorders>
              <w:top w:val="single" w:sz="6" w:space="0" w:color="A3A9AC"/>
              <w:bottom w:val="single" w:sz="6" w:space="0" w:color="A3A9AC"/>
              <w:right w:val="single" w:sz="6" w:space="0" w:color="A3A9AC"/>
            </w:tcBorders>
            <w:shd w:val="clear" w:color="auto" w:fill="FFFFFF" w:themeFill="background1"/>
            <w:vAlign w:val="center"/>
            <w:hideMark/>
          </w:tcPr>
          <w:p w:rsidR="00C57F02" w:rsidRDefault="00B20443">
            <w:pPr>
              <w:pStyle w:val="Subtitle"/>
              <w:pBdr>
                <w:between w:val="single" w:sz="4" w:space="1" w:color="667A85" w:themeColor="text1"/>
              </w:pBdr>
              <w:jc w:val="center"/>
              <w:cnfStyle w:val="000000010000" w:firstRow="0" w:lastRow="0" w:firstColumn="0" w:lastColumn="0" w:oddVBand="0" w:evenVBand="0" w:oddHBand="0" w:evenHBand="1" w:firstRowFirstColumn="0" w:firstRowLastColumn="0" w:lastRowFirstColumn="0" w:lastRowLastColumn="0"/>
              <w:rPr>
                <w:lang w:bidi="en-US"/>
              </w:rPr>
            </w:pPr>
            <w:r>
              <w:rPr>
                <w:noProof/>
              </w:rPr>
              <w:drawing>
                <wp:inline distT="0" distB="0" distL="0" distR="0" wp14:anchorId="1FE7B825" wp14:editId="17901AD1">
                  <wp:extent cx="2865865" cy="1612248"/>
                  <wp:effectExtent l="0" t="0" r="0" b="7620"/>
                  <wp:docPr id="12" name="Picture 12" descr="C:\Users\putts\AppData\Local\Microsoft\Windows\INetCache\Content.Word\EX1708_IMG_20170914T020956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tts\AppData\Local\Microsoft\Windows\INetCache\Content.Word\EX1708_IMG_20170914T020956Z_ROVH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841" cy="1620673"/>
                          </a:xfrm>
                          <a:prstGeom prst="rect">
                            <a:avLst/>
                          </a:prstGeom>
                          <a:noFill/>
                          <a:ln>
                            <a:noFill/>
                          </a:ln>
                        </pic:spPr>
                      </pic:pic>
                    </a:graphicData>
                  </a:graphic>
                </wp:inline>
              </w:drawing>
            </w:r>
          </w:p>
        </w:tc>
      </w:tr>
      <w:tr w:rsidR="00234278" w:rsidTr="00C57F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Date (UTC)</w:t>
            </w:r>
          </w:p>
        </w:tc>
        <w:tc>
          <w:tcPr>
            <w:tcW w:w="2906" w:type="dxa"/>
            <w:tcBorders>
              <w:top w:val="single" w:sz="6" w:space="0" w:color="A3A9AC"/>
              <w:bottom w:val="single" w:sz="6" w:space="0" w:color="A3A9AC"/>
            </w:tcBorders>
            <w:shd w:val="clear" w:color="auto" w:fill="FFFFFF" w:themeFill="background1"/>
            <w:vAlign w:val="center"/>
          </w:tcPr>
          <w:p w:rsidR="00C57F02" w:rsidRDefault="00685D3E">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9/14</w:t>
            </w:r>
            <w:r w:rsidRPr="00685D3E">
              <w:rPr>
                <w:sz w:val="20"/>
                <w:lang w:bidi="en-US"/>
              </w:rPr>
              <w:t>/2017</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tcPr>
          <w:p w:rsidR="00C57F02" w:rsidRDefault="00C57F02">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heme="majorBidi"/>
                <w:iCs/>
                <w:color w:val="0085CA"/>
                <w:szCs w:val="24"/>
                <w:lang w:bidi="en-US"/>
              </w:rPr>
            </w:pPr>
          </w:p>
        </w:tc>
      </w:tr>
      <w:tr w:rsidR="00234278" w:rsidTr="00C57F0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Time (UTC)</w:t>
            </w:r>
          </w:p>
        </w:tc>
        <w:tc>
          <w:tcPr>
            <w:tcW w:w="2906" w:type="dxa"/>
            <w:tcBorders>
              <w:top w:val="single" w:sz="6" w:space="0" w:color="A3A9AC"/>
              <w:bottom w:val="single" w:sz="6" w:space="0" w:color="A3A9AC"/>
            </w:tcBorders>
            <w:shd w:val="clear" w:color="auto" w:fill="FFFFFF" w:themeFill="background1"/>
            <w:vAlign w:val="center"/>
          </w:tcPr>
          <w:p w:rsidR="00C57F02" w:rsidRDefault="002B1802">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02:11</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tcPr>
          <w:p w:rsidR="00C57F02" w:rsidRDefault="00C57F02">
            <w:pP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heme="majorBidi"/>
                <w:iCs/>
                <w:color w:val="0085CA"/>
                <w:szCs w:val="24"/>
                <w:lang w:bidi="en-US"/>
              </w:rPr>
            </w:pPr>
          </w:p>
        </w:tc>
      </w:tr>
      <w:tr w:rsidR="00234278" w:rsidTr="00C57F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Depth (m)</w:t>
            </w:r>
          </w:p>
        </w:tc>
        <w:tc>
          <w:tcPr>
            <w:tcW w:w="2906" w:type="dxa"/>
            <w:tcBorders>
              <w:top w:val="single" w:sz="6" w:space="0" w:color="A3A9AC"/>
              <w:bottom w:val="single" w:sz="6" w:space="0" w:color="A3A9AC"/>
            </w:tcBorders>
            <w:shd w:val="clear" w:color="auto" w:fill="FFFFFF" w:themeFill="background1"/>
            <w:vAlign w:val="center"/>
          </w:tcPr>
          <w:p w:rsidR="00C57F02" w:rsidRDefault="00234278">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2023.9</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tcPr>
          <w:p w:rsidR="00C57F02" w:rsidRDefault="00C57F02">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heme="majorBidi"/>
                <w:iCs/>
                <w:color w:val="0085CA"/>
                <w:szCs w:val="24"/>
                <w:lang w:bidi="en-US"/>
              </w:rPr>
            </w:pPr>
          </w:p>
        </w:tc>
      </w:tr>
      <w:tr w:rsidR="00234278" w:rsidTr="00C57F0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Temperature (</w:t>
            </w:r>
            <w:r>
              <w:rPr>
                <w:rFonts w:ascii="Courier New" w:hAnsi="Courier New" w:cs="Courier New"/>
                <w:b w:val="0"/>
                <w:color w:val="auto"/>
                <w:sz w:val="20"/>
                <w:szCs w:val="24"/>
              </w:rPr>
              <w:t>°</w:t>
            </w:r>
            <w:r>
              <w:rPr>
                <w:b w:val="0"/>
                <w:color w:val="auto"/>
                <w:sz w:val="20"/>
                <w:szCs w:val="24"/>
              </w:rPr>
              <w:t>C)</w:t>
            </w:r>
          </w:p>
        </w:tc>
        <w:tc>
          <w:tcPr>
            <w:tcW w:w="2906" w:type="dxa"/>
            <w:tcBorders>
              <w:top w:val="single" w:sz="6" w:space="0" w:color="A3A9AC"/>
              <w:bottom w:val="single" w:sz="6" w:space="0" w:color="A3A9AC"/>
            </w:tcBorders>
            <w:shd w:val="clear" w:color="auto" w:fill="FFFFFF" w:themeFill="background1"/>
            <w:vAlign w:val="center"/>
          </w:tcPr>
          <w:p w:rsidR="00C57F02" w:rsidRDefault="00234278">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2.1</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tcPr>
          <w:p w:rsidR="00C57F02" w:rsidRDefault="00C57F02">
            <w:pP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heme="majorBidi"/>
                <w:iCs/>
                <w:color w:val="0085CA"/>
                <w:szCs w:val="24"/>
                <w:lang w:bidi="en-US"/>
              </w:rPr>
            </w:pPr>
          </w:p>
        </w:tc>
      </w:tr>
      <w:tr w:rsidR="00234278" w:rsidTr="00C57F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Field ID(s)</w:t>
            </w:r>
          </w:p>
        </w:tc>
        <w:tc>
          <w:tcPr>
            <w:tcW w:w="2906" w:type="dxa"/>
            <w:tcBorders>
              <w:top w:val="single" w:sz="6" w:space="0" w:color="A3A9AC"/>
              <w:bottom w:val="single" w:sz="6" w:space="0" w:color="A3A9AC"/>
            </w:tcBorders>
            <w:shd w:val="clear" w:color="auto" w:fill="FFFFFF" w:themeFill="background1"/>
            <w:vAlign w:val="center"/>
          </w:tcPr>
          <w:p w:rsidR="00C57F02" w:rsidRDefault="00234278">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Manganese encrusted basalt</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tcPr>
          <w:p w:rsidR="00C57F02" w:rsidRDefault="00C57F02">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heme="majorBidi"/>
                <w:iCs/>
                <w:color w:val="0085CA"/>
                <w:szCs w:val="24"/>
                <w:lang w:bidi="en-US"/>
              </w:rPr>
            </w:pPr>
          </w:p>
        </w:tc>
      </w:tr>
      <w:tr w:rsidR="00234278" w:rsidTr="00C57F0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right w:val="single" w:sz="4" w:space="0" w:color="667A85" w:themeColor="text1"/>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 xml:space="preserve">Commensal ID and Field </w:t>
            </w:r>
            <w:r>
              <w:rPr>
                <w:b w:val="0"/>
                <w:color w:val="auto"/>
                <w:sz w:val="20"/>
                <w:szCs w:val="24"/>
              </w:rPr>
              <w:lastRenderedPageBreak/>
              <w:t>Identification</w:t>
            </w:r>
          </w:p>
        </w:tc>
        <w:tc>
          <w:tcPr>
            <w:tcW w:w="7876" w:type="dxa"/>
            <w:gridSpan w:val="2"/>
            <w:tcBorders>
              <w:top w:val="single" w:sz="6" w:space="0" w:color="A3A9AC"/>
              <w:left w:val="single" w:sz="4" w:space="0" w:color="667A85" w:themeColor="text1"/>
              <w:bottom w:val="single" w:sz="6" w:space="0" w:color="A3A9AC"/>
              <w:right w:val="single" w:sz="6" w:space="0" w:color="A3A9AC"/>
            </w:tcBorders>
            <w:shd w:val="clear" w:color="auto" w:fill="FFFFFF" w:themeFill="background1"/>
            <w:vAlign w:val="center"/>
          </w:tcPr>
          <w:p w:rsidR="00C57F02" w:rsidRDefault="000B7CBE" w:rsidP="000B7CBE">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sidRPr="000B7CBE">
              <w:rPr>
                <w:sz w:val="20"/>
                <w:lang w:bidi="en-US"/>
              </w:rPr>
              <w:lastRenderedPageBreak/>
              <w:t>EX1708_D2_DIVE07_SPEC02GEO_A01</w:t>
            </w:r>
            <w:r>
              <w:rPr>
                <w:sz w:val="20"/>
                <w:lang w:bidi="en-US"/>
              </w:rPr>
              <w:t xml:space="preserve">   </w:t>
            </w:r>
            <w:proofErr w:type="spellStart"/>
            <w:r w:rsidRPr="000B7CBE">
              <w:rPr>
                <w:sz w:val="20"/>
                <w:lang w:bidi="en-US"/>
              </w:rPr>
              <w:t>Hexactinellida</w:t>
            </w:r>
            <w:proofErr w:type="spellEnd"/>
            <w:r>
              <w:rPr>
                <w:sz w:val="20"/>
                <w:lang w:bidi="en-US"/>
              </w:rPr>
              <w:t xml:space="preserve"> 1</w:t>
            </w:r>
          </w:p>
          <w:p w:rsidR="000B7CBE" w:rsidRDefault="000B7CBE" w:rsidP="000B7CBE">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sidRPr="000B7CBE">
              <w:rPr>
                <w:sz w:val="20"/>
                <w:lang w:bidi="en-US"/>
              </w:rPr>
              <w:t>EX1708_</w:t>
            </w:r>
            <w:r>
              <w:rPr>
                <w:sz w:val="20"/>
                <w:lang w:bidi="en-US"/>
              </w:rPr>
              <w:t>D2</w:t>
            </w:r>
            <w:r w:rsidRPr="000B7CBE">
              <w:rPr>
                <w:sz w:val="20"/>
                <w:lang w:bidi="en-US"/>
              </w:rPr>
              <w:t>_DIVE07_SPEC02GEO_A02</w:t>
            </w:r>
            <w:r>
              <w:rPr>
                <w:sz w:val="20"/>
                <w:lang w:bidi="en-US"/>
              </w:rPr>
              <w:t xml:space="preserve">   </w:t>
            </w:r>
            <w:proofErr w:type="spellStart"/>
            <w:r w:rsidRPr="000B7CBE">
              <w:rPr>
                <w:sz w:val="20"/>
                <w:lang w:bidi="en-US"/>
              </w:rPr>
              <w:t>Hexactinellida</w:t>
            </w:r>
            <w:proofErr w:type="spellEnd"/>
            <w:r>
              <w:rPr>
                <w:sz w:val="20"/>
                <w:lang w:bidi="en-US"/>
              </w:rPr>
              <w:t xml:space="preserve"> 2</w:t>
            </w:r>
          </w:p>
          <w:p w:rsidR="000B7CBE" w:rsidRDefault="000B7CBE" w:rsidP="000B7CBE">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lastRenderedPageBreak/>
              <w:t>EX1708_</w:t>
            </w:r>
            <w:r w:rsidRPr="000B7CBE">
              <w:rPr>
                <w:sz w:val="20"/>
                <w:lang w:bidi="en-US"/>
              </w:rPr>
              <w:t>D2_DIVE07_SPEC02GEO_A03</w:t>
            </w:r>
            <w:r>
              <w:rPr>
                <w:sz w:val="20"/>
                <w:lang w:bidi="en-US"/>
              </w:rPr>
              <w:t xml:space="preserve">   Ascidian tunicate</w:t>
            </w:r>
          </w:p>
          <w:p w:rsidR="000B7CBE" w:rsidRDefault="000B7CBE" w:rsidP="000B7CBE">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EX1708_</w:t>
            </w:r>
            <w:r w:rsidRPr="000B7CBE">
              <w:rPr>
                <w:sz w:val="20"/>
                <w:lang w:bidi="en-US"/>
              </w:rPr>
              <w:t>D2_DIVE07_SPEC02GEO_A04</w:t>
            </w:r>
            <w:r>
              <w:rPr>
                <w:sz w:val="20"/>
                <w:lang w:bidi="en-US"/>
              </w:rPr>
              <w:t xml:space="preserve">   </w:t>
            </w:r>
            <w:proofErr w:type="spellStart"/>
            <w:r w:rsidR="00321A38">
              <w:rPr>
                <w:sz w:val="20"/>
                <w:lang w:bidi="en-US"/>
              </w:rPr>
              <w:t>Primnoidae</w:t>
            </w:r>
            <w:proofErr w:type="spellEnd"/>
          </w:p>
          <w:p w:rsidR="000B7CBE" w:rsidRDefault="000B7CBE" w:rsidP="000B7CBE">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sidRPr="000B7CBE">
              <w:rPr>
                <w:sz w:val="20"/>
                <w:lang w:bidi="en-US"/>
              </w:rPr>
              <w:t>EX1708_D2_DIVE07_SPEC02GEO_A05</w:t>
            </w:r>
            <w:r>
              <w:rPr>
                <w:sz w:val="20"/>
                <w:lang w:bidi="en-US"/>
              </w:rPr>
              <w:t xml:space="preserve">   </w:t>
            </w:r>
            <w:proofErr w:type="spellStart"/>
            <w:r>
              <w:rPr>
                <w:sz w:val="20"/>
                <w:lang w:bidi="en-US"/>
              </w:rPr>
              <w:t>Isididae</w:t>
            </w:r>
            <w:proofErr w:type="spellEnd"/>
          </w:p>
          <w:p w:rsidR="00321A38" w:rsidRDefault="00321A38" w:rsidP="00321A38">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sidRPr="00321A38">
              <w:rPr>
                <w:sz w:val="20"/>
                <w:lang w:bidi="en-US"/>
              </w:rPr>
              <w:t>EX1708_D2_DIVE07_SPEC02GEO_A06</w:t>
            </w:r>
            <w:r>
              <w:rPr>
                <w:sz w:val="20"/>
                <w:lang w:bidi="en-US"/>
              </w:rPr>
              <w:t xml:space="preserve">   Octocoral</w:t>
            </w:r>
          </w:p>
        </w:tc>
      </w:tr>
      <w:tr w:rsidR="00234278" w:rsidTr="00C57F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lastRenderedPageBreak/>
              <w:t>Comments</w:t>
            </w:r>
          </w:p>
        </w:tc>
        <w:tc>
          <w:tcPr>
            <w:tcW w:w="7876" w:type="dxa"/>
            <w:gridSpan w:val="2"/>
            <w:tcBorders>
              <w:top w:val="single" w:sz="6" w:space="0" w:color="A3A9AC"/>
              <w:bottom w:val="single" w:sz="6" w:space="0" w:color="A3A9AC"/>
              <w:right w:val="single" w:sz="6" w:space="0" w:color="A3A9AC"/>
            </w:tcBorders>
            <w:shd w:val="clear" w:color="auto" w:fill="FFFFFF" w:themeFill="background1"/>
            <w:vAlign w:val="center"/>
          </w:tcPr>
          <w:p w:rsidR="00C57F02" w:rsidRDefault="00C57F02">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C57F02" w:rsidTr="00C57F0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3"/>
            <w:tcBorders>
              <w:top w:val="single" w:sz="6" w:space="0" w:color="A3A9AC"/>
              <w:left w:val="single" w:sz="6" w:space="0" w:color="A3A9AC"/>
              <w:bottom w:val="single" w:sz="6" w:space="0" w:color="A3A9AC"/>
              <w:right w:val="single" w:sz="6" w:space="0" w:color="A3A9AC"/>
            </w:tcBorders>
            <w:shd w:val="clear" w:color="auto" w:fill="0085CA"/>
            <w:vAlign w:val="center"/>
            <w:hideMark/>
          </w:tcPr>
          <w:p w:rsidR="00C57F02" w:rsidRDefault="00C57F02">
            <w:pPr>
              <w:pBdr>
                <w:between w:val="single" w:sz="4" w:space="1" w:color="667A85" w:themeColor="text1"/>
              </w:pBdr>
              <w:rPr>
                <w:b w:val="0"/>
                <w:bCs w:val="0"/>
              </w:rPr>
            </w:pPr>
            <w:r>
              <w:rPr>
                <w:rStyle w:val="Strong"/>
                <w:color w:val="FFFFFF" w:themeColor="background1"/>
              </w:rPr>
              <w:t>Sample</w:t>
            </w:r>
          </w:p>
        </w:tc>
      </w:tr>
      <w:tr w:rsidR="00234278" w:rsidTr="00C57F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Sample ID</w:t>
            </w:r>
          </w:p>
        </w:tc>
        <w:tc>
          <w:tcPr>
            <w:tcW w:w="2906" w:type="dxa"/>
            <w:tcBorders>
              <w:top w:val="single" w:sz="6" w:space="0" w:color="A3A9AC"/>
              <w:bottom w:val="single" w:sz="6" w:space="0" w:color="A3A9AC"/>
            </w:tcBorders>
            <w:shd w:val="clear" w:color="auto" w:fill="FFFFFF" w:themeFill="background1"/>
            <w:vAlign w:val="center"/>
          </w:tcPr>
          <w:p w:rsidR="00C57F02" w:rsidRDefault="00234278">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EX1708_</w:t>
            </w:r>
            <w:r w:rsidRPr="00234278">
              <w:rPr>
                <w:sz w:val="20"/>
                <w:lang w:bidi="en-US"/>
              </w:rPr>
              <w:t>D2_DIVE07_SPEC03BIO</w:t>
            </w:r>
          </w:p>
        </w:tc>
        <w:tc>
          <w:tcPr>
            <w:tcW w:w="4970" w:type="dxa"/>
            <w:vMerge w:val="restart"/>
            <w:tcBorders>
              <w:top w:val="single" w:sz="6" w:space="0" w:color="A3A9AC"/>
              <w:bottom w:val="single" w:sz="6" w:space="0" w:color="A3A9AC"/>
              <w:right w:val="single" w:sz="6" w:space="0" w:color="A3A9AC"/>
            </w:tcBorders>
            <w:shd w:val="clear" w:color="auto" w:fill="FFFFFF" w:themeFill="background1"/>
            <w:vAlign w:val="center"/>
          </w:tcPr>
          <w:p w:rsidR="00C57F02" w:rsidRDefault="009E2812">
            <w:pPr>
              <w:pStyle w:val="Subtitle"/>
              <w:pBdr>
                <w:between w:val="single" w:sz="4" w:space="1" w:color="667A85" w:themeColor="text1"/>
              </w:pBdr>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0E618052" wp14:editId="4D848CB3">
                  <wp:extent cx="2870488" cy="1614849"/>
                  <wp:effectExtent l="0" t="0" r="6350" b="4445"/>
                  <wp:docPr id="13" name="Picture 13" descr="C:\Users\putts\AppData\Local\Microsoft\Windows\INetCache\Content.Word\EX1708_IMG_20170914T023950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tts\AppData\Local\Microsoft\Windows\INetCache\Content.Word\EX1708_IMG_20170914T023950Z_ROVH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5525" cy="1634559"/>
                          </a:xfrm>
                          <a:prstGeom prst="rect">
                            <a:avLst/>
                          </a:prstGeom>
                          <a:noFill/>
                          <a:ln>
                            <a:noFill/>
                          </a:ln>
                        </pic:spPr>
                      </pic:pic>
                    </a:graphicData>
                  </a:graphic>
                </wp:inline>
              </w:drawing>
            </w:r>
          </w:p>
        </w:tc>
      </w:tr>
      <w:tr w:rsidR="00234278" w:rsidTr="00C57F0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Date (UTC)</w:t>
            </w:r>
          </w:p>
        </w:tc>
        <w:tc>
          <w:tcPr>
            <w:tcW w:w="2906" w:type="dxa"/>
            <w:tcBorders>
              <w:top w:val="single" w:sz="6" w:space="0" w:color="A3A9AC"/>
              <w:bottom w:val="single" w:sz="6" w:space="0" w:color="A3A9AC"/>
            </w:tcBorders>
            <w:shd w:val="clear" w:color="auto" w:fill="FFFFFF" w:themeFill="background1"/>
            <w:vAlign w:val="center"/>
          </w:tcPr>
          <w:p w:rsidR="00C57F02" w:rsidRDefault="00685D3E">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9/14</w:t>
            </w:r>
            <w:r w:rsidRPr="00685D3E">
              <w:rPr>
                <w:sz w:val="20"/>
                <w:lang w:bidi="en-US"/>
              </w:rPr>
              <w:t>/2017</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tcPr>
          <w:p w:rsidR="00C57F02" w:rsidRDefault="00C57F02">
            <w:pP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heme="majorBidi"/>
                <w:iCs/>
                <w:color w:val="0085CA"/>
                <w:szCs w:val="24"/>
                <w:lang w:bidi="en-US"/>
              </w:rPr>
            </w:pPr>
          </w:p>
        </w:tc>
      </w:tr>
      <w:tr w:rsidR="00234278" w:rsidTr="00C57F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Time (UTC)</w:t>
            </w:r>
          </w:p>
        </w:tc>
        <w:tc>
          <w:tcPr>
            <w:tcW w:w="2906" w:type="dxa"/>
            <w:tcBorders>
              <w:top w:val="single" w:sz="6" w:space="0" w:color="A3A9AC"/>
              <w:bottom w:val="single" w:sz="6" w:space="0" w:color="A3A9AC"/>
            </w:tcBorders>
            <w:shd w:val="clear" w:color="auto" w:fill="FFFFFF" w:themeFill="background1"/>
            <w:vAlign w:val="center"/>
          </w:tcPr>
          <w:p w:rsidR="002B1802" w:rsidRDefault="002B1802">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02:42</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tcPr>
          <w:p w:rsidR="00C57F02" w:rsidRDefault="00C57F02">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heme="majorBidi"/>
                <w:iCs/>
                <w:color w:val="0085CA"/>
                <w:szCs w:val="24"/>
                <w:lang w:bidi="en-US"/>
              </w:rPr>
            </w:pPr>
          </w:p>
        </w:tc>
      </w:tr>
      <w:tr w:rsidR="00234278" w:rsidTr="00C57F0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Depth (m)</w:t>
            </w:r>
          </w:p>
        </w:tc>
        <w:tc>
          <w:tcPr>
            <w:tcW w:w="2906" w:type="dxa"/>
            <w:tcBorders>
              <w:top w:val="single" w:sz="6" w:space="0" w:color="A3A9AC"/>
              <w:bottom w:val="single" w:sz="6" w:space="0" w:color="A3A9AC"/>
            </w:tcBorders>
            <w:shd w:val="clear" w:color="auto" w:fill="FFFFFF" w:themeFill="background1"/>
            <w:vAlign w:val="center"/>
          </w:tcPr>
          <w:p w:rsidR="00C57F02" w:rsidRDefault="00234278">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2018.7</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tcPr>
          <w:p w:rsidR="00C57F02" w:rsidRDefault="00C57F02">
            <w:pP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heme="majorBidi"/>
                <w:iCs/>
                <w:color w:val="0085CA"/>
                <w:szCs w:val="24"/>
                <w:lang w:bidi="en-US"/>
              </w:rPr>
            </w:pPr>
          </w:p>
        </w:tc>
      </w:tr>
      <w:tr w:rsidR="00234278" w:rsidTr="00C57F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Temperature (</w:t>
            </w:r>
            <w:r>
              <w:rPr>
                <w:rFonts w:ascii="Courier New" w:hAnsi="Courier New" w:cs="Courier New"/>
                <w:b w:val="0"/>
                <w:color w:val="auto"/>
                <w:sz w:val="20"/>
                <w:szCs w:val="24"/>
              </w:rPr>
              <w:t>°</w:t>
            </w:r>
            <w:r>
              <w:rPr>
                <w:b w:val="0"/>
                <w:color w:val="auto"/>
                <w:sz w:val="20"/>
                <w:szCs w:val="24"/>
              </w:rPr>
              <w:t>C)</w:t>
            </w:r>
          </w:p>
        </w:tc>
        <w:tc>
          <w:tcPr>
            <w:tcW w:w="2906" w:type="dxa"/>
            <w:tcBorders>
              <w:top w:val="single" w:sz="6" w:space="0" w:color="A3A9AC"/>
              <w:bottom w:val="single" w:sz="6" w:space="0" w:color="A3A9AC"/>
            </w:tcBorders>
            <w:shd w:val="clear" w:color="auto" w:fill="FFFFFF" w:themeFill="background1"/>
            <w:vAlign w:val="center"/>
          </w:tcPr>
          <w:p w:rsidR="00C57F02" w:rsidRDefault="00234278">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2.1</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tcPr>
          <w:p w:rsidR="00C57F02" w:rsidRDefault="00C57F02">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heme="majorBidi"/>
                <w:iCs/>
                <w:color w:val="0085CA"/>
                <w:szCs w:val="24"/>
                <w:lang w:bidi="en-US"/>
              </w:rPr>
            </w:pPr>
          </w:p>
        </w:tc>
      </w:tr>
      <w:tr w:rsidR="00234278" w:rsidTr="00C57F0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Field ID(s)</w:t>
            </w:r>
          </w:p>
        </w:tc>
        <w:tc>
          <w:tcPr>
            <w:tcW w:w="2906" w:type="dxa"/>
            <w:tcBorders>
              <w:top w:val="single" w:sz="6" w:space="0" w:color="A3A9AC"/>
              <w:bottom w:val="single" w:sz="6" w:space="0" w:color="A3A9AC"/>
            </w:tcBorders>
            <w:shd w:val="clear" w:color="auto" w:fill="FFFFFF" w:themeFill="background1"/>
            <w:vAlign w:val="center"/>
          </w:tcPr>
          <w:p w:rsidR="00C57F02" w:rsidRDefault="003F53F1">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Pr>
                <w:sz w:val="20"/>
                <w:lang w:bidi="en-US"/>
              </w:rPr>
              <w:t>Keratoisidinae</w:t>
            </w:r>
            <w:proofErr w:type="spellEnd"/>
            <w:r>
              <w:rPr>
                <w:sz w:val="20"/>
                <w:lang w:bidi="en-US"/>
              </w:rPr>
              <w:t xml:space="preserve"> “Nodal”</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tcPr>
          <w:p w:rsidR="00C57F02" w:rsidRDefault="00C57F02">
            <w:pP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heme="majorBidi"/>
                <w:iCs/>
                <w:color w:val="0085CA"/>
                <w:szCs w:val="24"/>
                <w:lang w:bidi="en-US"/>
              </w:rPr>
            </w:pPr>
          </w:p>
        </w:tc>
      </w:tr>
      <w:tr w:rsidR="00234278" w:rsidTr="00C57F0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right w:val="single" w:sz="4" w:space="0" w:color="667A85" w:themeColor="text1"/>
            </w:tcBorders>
            <w:shd w:val="clear" w:color="auto" w:fill="DADFE1"/>
            <w:vAlign w:val="center"/>
            <w:hideMark/>
          </w:tcPr>
          <w:p w:rsidR="00C57F02" w:rsidRDefault="00C57F02">
            <w:pPr>
              <w:pBdr>
                <w:between w:val="single" w:sz="4" w:space="1" w:color="667A85" w:themeColor="text1"/>
              </w:pBdr>
              <w:jc w:val="right"/>
              <w:rPr>
                <w:b w:val="0"/>
                <w:color w:val="auto"/>
                <w:sz w:val="20"/>
                <w:szCs w:val="24"/>
              </w:rPr>
            </w:pPr>
            <w:r>
              <w:rPr>
                <w:b w:val="0"/>
                <w:color w:val="auto"/>
                <w:sz w:val="20"/>
                <w:szCs w:val="24"/>
              </w:rPr>
              <w:t>Commensal ID and Field Identification</w:t>
            </w:r>
          </w:p>
        </w:tc>
        <w:tc>
          <w:tcPr>
            <w:tcW w:w="7876" w:type="dxa"/>
            <w:gridSpan w:val="2"/>
            <w:tcBorders>
              <w:top w:val="single" w:sz="6" w:space="0" w:color="A3A9AC"/>
              <w:left w:val="single" w:sz="4" w:space="0" w:color="667A85" w:themeColor="text1"/>
              <w:bottom w:val="single" w:sz="6" w:space="0" w:color="A3A9AC"/>
              <w:right w:val="single" w:sz="6" w:space="0" w:color="A3A9AC"/>
            </w:tcBorders>
            <w:shd w:val="clear" w:color="auto" w:fill="FFFFFF" w:themeFill="background1"/>
            <w:vAlign w:val="center"/>
          </w:tcPr>
          <w:p w:rsidR="00C57F02" w:rsidRDefault="00C57F02">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234278" w:rsidTr="00C57F0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4D1D16" w:rsidRDefault="00C57F02" w:rsidP="004D1D16">
            <w:pPr>
              <w:pBdr>
                <w:between w:val="single" w:sz="4" w:space="1" w:color="667A85" w:themeColor="text1"/>
              </w:pBdr>
              <w:jc w:val="right"/>
              <w:rPr>
                <w:b w:val="0"/>
                <w:color w:val="auto"/>
                <w:sz w:val="20"/>
                <w:szCs w:val="24"/>
              </w:rPr>
            </w:pPr>
            <w:r>
              <w:rPr>
                <w:b w:val="0"/>
                <w:color w:val="auto"/>
                <w:sz w:val="20"/>
                <w:szCs w:val="24"/>
              </w:rPr>
              <w:t>Comments</w:t>
            </w:r>
          </w:p>
        </w:tc>
        <w:tc>
          <w:tcPr>
            <w:tcW w:w="7876" w:type="dxa"/>
            <w:gridSpan w:val="2"/>
            <w:tcBorders>
              <w:top w:val="single" w:sz="6" w:space="0" w:color="A3A9AC"/>
              <w:bottom w:val="single" w:sz="6" w:space="0" w:color="A3A9AC"/>
              <w:right w:val="single" w:sz="6" w:space="0" w:color="A3A9AC"/>
            </w:tcBorders>
            <w:shd w:val="clear" w:color="auto" w:fill="FFFFFF" w:themeFill="background1"/>
            <w:vAlign w:val="center"/>
          </w:tcPr>
          <w:p w:rsidR="00C57F02" w:rsidRDefault="00C57F02">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4D1D16" w:rsidTr="005334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3"/>
            <w:tcBorders>
              <w:top w:val="single" w:sz="6" w:space="0" w:color="A3A9AC"/>
              <w:left w:val="single" w:sz="6" w:space="0" w:color="A3A9AC"/>
              <w:bottom w:val="single" w:sz="6" w:space="0" w:color="A3A9AC"/>
              <w:right w:val="single" w:sz="6" w:space="0" w:color="A3A9AC"/>
            </w:tcBorders>
            <w:shd w:val="clear" w:color="auto" w:fill="0085CA"/>
            <w:vAlign w:val="center"/>
            <w:hideMark/>
          </w:tcPr>
          <w:p w:rsidR="004D1D16" w:rsidRDefault="004D1D16" w:rsidP="0053340E">
            <w:pPr>
              <w:pBdr>
                <w:between w:val="single" w:sz="4" w:space="1" w:color="667A85" w:themeColor="text1"/>
              </w:pBdr>
              <w:rPr>
                <w:b w:val="0"/>
                <w:bCs w:val="0"/>
              </w:rPr>
            </w:pPr>
            <w:r>
              <w:rPr>
                <w:rStyle w:val="Strong"/>
                <w:color w:val="FFFFFF" w:themeColor="background1"/>
              </w:rPr>
              <w:t>Sample</w:t>
            </w:r>
          </w:p>
        </w:tc>
      </w:tr>
      <w:tr w:rsidR="00234278" w:rsidTr="005334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4D1D16" w:rsidRDefault="004D1D16" w:rsidP="0053340E">
            <w:pPr>
              <w:pBdr>
                <w:between w:val="single" w:sz="4" w:space="1" w:color="667A85" w:themeColor="text1"/>
              </w:pBdr>
              <w:jc w:val="right"/>
              <w:rPr>
                <w:b w:val="0"/>
                <w:color w:val="auto"/>
                <w:sz w:val="20"/>
                <w:szCs w:val="24"/>
              </w:rPr>
            </w:pPr>
            <w:r>
              <w:rPr>
                <w:b w:val="0"/>
                <w:color w:val="auto"/>
                <w:sz w:val="20"/>
                <w:szCs w:val="24"/>
              </w:rPr>
              <w:t>Sample ID</w:t>
            </w:r>
          </w:p>
        </w:tc>
        <w:tc>
          <w:tcPr>
            <w:tcW w:w="2906" w:type="dxa"/>
            <w:tcBorders>
              <w:top w:val="single" w:sz="6" w:space="0" w:color="A3A9AC"/>
              <w:bottom w:val="single" w:sz="6" w:space="0" w:color="A3A9AC"/>
            </w:tcBorders>
            <w:shd w:val="clear" w:color="auto" w:fill="FFFFFF" w:themeFill="background1"/>
            <w:vAlign w:val="center"/>
          </w:tcPr>
          <w:p w:rsidR="004D1D16" w:rsidRDefault="00234278" w:rsidP="0053340E">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EX1708_</w:t>
            </w:r>
            <w:r w:rsidRPr="00234278">
              <w:rPr>
                <w:sz w:val="20"/>
                <w:lang w:bidi="en-US"/>
              </w:rPr>
              <w:t>D2_DIVE07_SPEC04BIO</w:t>
            </w:r>
          </w:p>
        </w:tc>
        <w:tc>
          <w:tcPr>
            <w:tcW w:w="4970" w:type="dxa"/>
            <w:vMerge w:val="restart"/>
            <w:tcBorders>
              <w:top w:val="single" w:sz="6" w:space="0" w:color="A3A9AC"/>
              <w:bottom w:val="single" w:sz="6" w:space="0" w:color="A3A9AC"/>
              <w:right w:val="single" w:sz="6" w:space="0" w:color="A3A9AC"/>
            </w:tcBorders>
            <w:shd w:val="clear" w:color="auto" w:fill="FFFFFF" w:themeFill="background1"/>
            <w:vAlign w:val="center"/>
          </w:tcPr>
          <w:p w:rsidR="004D1D16" w:rsidRDefault="004D1D16" w:rsidP="0053340E">
            <w:pPr>
              <w:pStyle w:val="Subtitle"/>
              <w:pBdr>
                <w:between w:val="single" w:sz="4" w:space="1" w:color="667A85" w:themeColor="text1"/>
              </w:pBdr>
              <w:jc w:val="center"/>
              <w:cnfStyle w:val="000000010000" w:firstRow="0" w:lastRow="0" w:firstColumn="0" w:lastColumn="0" w:oddVBand="0" w:evenVBand="0" w:oddHBand="0" w:evenHBand="1" w:firstRowFirstColumn="0" w:firstRowLastColumn="0" w:lastRowFirstColumn="0" w:lastRowLastColumn="0"/>
              <w:rPr>
                <w:lang w:bidi="en-US"/>
              </w:rPr>
            </w:pPr>
            <w:r>
              <w:rPr>
                <w:noProof/>
              </w:rPr>
              <w:drawing>
                <wp:inline distT="0" distB="0" distL="0" distR="0" wp14:anchorId="37D51D19" wp14:editId="05CA1D94">
                  <wp:extent cx="2854968" cy="1606117"/>
                  <wp:effectExtent l="0" t="0" r="2540" b="0"/>
                  <wp:docPr id="15" name="Picture 15" descr="C:\Users\putts\AppData\Local\Microsoft\Windows\INetCache\Content.Word\EX1708_IMG_20170914T030608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tts\AppData\Local\Microsoft\Windows\INetCache\Content.Word\EX1708_IMG_20170914T030608Z_ROVH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4280" cy="1622607"/>
                          </a:xfrm>
                          <a:prstGeom prst="rect">
                            <a:avLst/>
                          </a:prstGeom>
                          <a:noFill/>
                          <a:ln>
                            <a:noFill/>
                          </a:ln>
                        </pic:spPr>
                      </pic:pic>
                    </a:graphicData>
                  </a:graphic>
                </wp:inline>
              </w:drawing>
            </w:r>
          </w:p>
        </w:tc>
      </w:tr>
      <w:tr w:rsidR="00234278" w:rsidTr="005334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4D1D16" w:rsidRDefault="004D1D16" w:rsidP="0053340E">
            <w:pPr>
              <w:pBdr>
                <w:between w:val="single" w:sz="4" w:space="1" w:color="667A85" w:themeColor="text1"/>
              </w:pBdr>
              <w:jc w:val="right"/>
              <w:rPr>
                <w:b w:val="0"/>
                <w:color w:val="auto"/>
                <w:sz w:val="20"/>
                <w:szCs w:val="24"/>
              </w:rPr>
            </w:pPr>
            <w:r>
              <w:rPr>
                <w:b w:val="0"/>
                <w:color w:val="auto"/>
                <w:sz w:val="20"/>
                <w:szCs w:val="24"/>
              </w:rPr>
              <w:t>Date (UTC)</w:t>
            </w:r>
          </w:p>
        </w:tc>
        <w:tc>
          <w:tcPr>
            <w:tcW w:w="2906" w:type="dxa"/>
            <w:tcBorders>
              <w:top w:val="single" w:sz="6" w:space="0" w:color="A3A9AC"/>
              <w:bottom w:val="single" w:sz="6" w:space="0" w:color="A3A9AC"/>
            </w:tcBorders>
            <w:shd w:val="clear" w:color="auto" w:fill="FFFFFF" w:themeFill="background1"/>
            <w:vAlign w:val="center"/>
          </w:tcPr>
          <w:p w:rsidR="004D1D16" w:rsidRDefault="00685D3E" w:rsidP="0053340E">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9/14</w:t>
            </w:r>
            <w:r w:rsidRPr="00685D3E">
              <w:rPr>
                <w:sz w:val="20"/>
                <w:lang w:bidi="en-US"/>
              </w:rPr>
              <w:t>/2017</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tcPr>
          <w:p w:rsidR="004D1D16" w:rsidRDefault="004D1D16" w:rsidP="0053340E">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heme="majorBidi"/>
                <w:iCs/>
                <w:color w:val="0085CA"/>
                <w:szCs w:val="24"/>
                <w:lang w:bidi="en-US"/>
              </w:rPr>
            </w:pPr>
          </w:p>
        </w:tc>
      </w:tr>
      <w:tr w:rsidR="00234278" w:rsidTr="005334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4D1D16" w:rsidRDefault="004D1D16" w:rsidP="0053340E">
            <w:pPr>
              <w:pBdr>
                <w:between w:val="single" w:sz="4" w:space="1" w:color="667A85" w:themeColor="text1"/>
              </w:pBdr>
              <w:jc w:val="right"/>
              <w:rPr>
                <w:b w:val="0"/>
                <w:color w:val="auto"/>
                <w:sz w:val="20"/>
                <w:szCs w:val="24"/>
              </w:rPr>
            </w:pPr>
            <w:r>
              <w:rPr>
                <w:b w:val="0"/>
                <w:color w:val="auto"/>
                <w:sz w:val="20"/>
                <w:szCs w:val="24"/>
              </w:rPr>
              <w:t>Time (UTC)</w:t>
            </w:r>
          </w:p>
        </w:tc>
        <w:tc>
          <w:tcPr>
            <w:tcW w:w="2906" w:type="dxa"/>
            <w:tcBorders>
              <w:top w:val="single" w:sz="6" w:space="0" w:color="A3A9AC"/>
              <w:bottom w:val="single" w:sz="6" w:space="0" w:color="A3A9AC"/>
            </w:tcBorders>
            <w:shd w:val="clear" w:color="auto" w:fill="FFFFFF" w:themeFill="background1"/>
            <w:vAlign w:val="center"/>
          </w:tcPr>
          <w:p w:rsidR="004D1D16" w:rsidRDefault="002B1802" w:rsidP="0053340E">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03:11</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tcPr>
          <w:p w:rsidR="004D1D16" w:rsidRDefault="004D1D16" w:rsidP="0053340E">
            <w:pP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heme="majorBidi"/>
                <w:iCs/>
                <w:color w:val="0085CA"/>
                <w:szCs w:val="24"/>
                <w:lang w:bidi="en-US"/>
              </w:rPr>
            </w:pPr>
          </w:p>
        </w:tc>
      </w:tr>
      <w:tr w:rsidR="00234278" w:rsidTr="005334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4D1D16" w:rsidRDefault="004D1D16" w:rsidP="0053340E">
            <w:pPr>
              <w:pBdr>
                <w:between w:val="single" w:sz="4" w:space="1" w:color="667A85" w:themeColor="text1"/>
              </w:pBdr>
              <w:jc w:val="right"/>
              <w:rPr>
                <w:b w:val="0"/>
                <w:color w:val="auto"/>
                <w:sz w:val="20"/>
                <w:szCs w:val="24"/>
              </w:rPr>
            </w:pPr>
            <w:r>
              <w:rPr>
                <w:b w:val="0"/>
                <w:color w:val="auto"/>
                <w:sz w:val="20"/>
                <w:szCs w:val="24"/>
              </w:rPr>
              <w:t>Depth (m)</w:t>
            </w:r>
          </w:p>
        </w:tc>
        <w:tc>
          <w:tcPr>
            <w:tcW w:w="2906" w:type="dxa"/>
            <w:tcBorders>
              <w:top w:val="single" w:sz="6" w:space="0" w:color="A3A9AC"/>
              <w:bottom w:val="single" w:sz="6" w:space="0" w:color="A3A9AC"/>
            </w:tcBorders>
            <w:shd w:val="clear" w:color="auto" w:fill="FFFFFF" w:themeFill="background1"/>
            <w:vAlign w:val="center"/>
          </w:tcPr>
          <w:p w:rsidR="004D1D16" w:rsidRDefault="00234278" w:rsidP="0053340E">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2013.2</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tcPr>
          <w:p w:rsidR="004D1D16" w:rsidRDefault="004D1D16" w:rsidP="0053340E">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heme="majorBidi"/>
                <w:iCs/>
                <w:color w:val="0085CA"/>
                <w:szCs w:val="24"/>
                <w:lang w:bidi="en-US"/>
              </w:rPr>
            </w:pPr>
          </w:p>
        </w:tc>
      </w:tr>
      <w:tr w:rsidR="00234278" w:rsidTr="005334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4D1D16" w:rsidRDefault="004D1D16" w:rsidP="0053340E">
            <w:pPr>
              <w:pBdr>
                <w:between w:val="single" w:sz="4" w:space="1" w:color="667A85" w:themeColor="text1"/>
              </w:pBdr>
              <w:jc w:val="right"/>
              <w:rPr>
                <w:b w:val="0"/>
                <w:color w:val="auto"/>
                <w:sz w:val="20"/>
                <w:szCs w:val="24"/>
              </w:rPr>
            </w:pPr>
            <w:r>
              <w:rPr>
                <w:b w:val="0"/>
                <w:color w:val="auto"/>
                <w:sz w:val="20"/>
                <w:szCs w:val="24"/>
              </w:rPr>
              <w:t>Temperature (</w:t>
            </w:r>
            <w:r>
              <w:rPr>
                <w:rFonts w:ascii="Courier New" w:hAnsi="Courier New" w:cs="Courier New"/>
                <w:b w:val="0"/>
                <w:color w:val="auto"/>
                <w:sz w:val="20"/>
                <w:szCs w:val="24"/>
              </w:rPr>
              <w:t>°</w:t>
            </w:r>
            <w:r>
              <w:rPr>
                <w:b w:val="0"/>
                <w:color w:val="auto"/>
                <w:sz w:val="20"/>
                <w:szCs w:val="24"/>
              </w:rPr>
              <w:t>C)</w:t>
            </w:r>
          </w:p>
        </w:tc>
        <w:tc>
          <w:tcPr>
            <w:tcW w:w="2906" w:type="dxa"/>
            <w:tcBorders>
              <w:top w:val="single" w:sz="6" w:space="0" w:color="A3A9AC"/>
              <w:bottom w:val="single" w:sz="6" w:space="0" w:color="A3A9AC"/>
            </w:tcBorders>
            <w:shd w:val="clear" w:color="auto" w:fill="FFFFFF" w:themeFill="background1"/>
            <w:vAlign w:val="center"/>
          </w:tcPr>
          <w:p w:rsidR="004D1D16" w:rsidRDefault="00234278" w:rsidP="0053340E">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2.0</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tcPr>
          <w:p w:rsidR="004D1D16" w:rsidRDefault="004D1D16" w:rsidP="0053340E">
            <w:pPr>
              <w:cnfStyle w:val="000000010000" w:firstRow="0" w:lastRow="0" w:firstColumn="0" w:lastColumn="0" w:oddVBand="0" w:evenVBand="0" w:oddHBand="0" w:evenHBand="1" w:firstRowFirstColumn="0" w:firstRowLastColumn="0" w:lastRowFirstColumn="0" w:lastRowLastColumn="0"/>
              <w:rPr>
                <w:rFonts w:ascii="Calibri" w:eastAsiaTheme="majorEastAsia" w:hAnsi="Calibri" w:cstheme="majorBidi"/>
                <w:iCs/>
                <w:color w:val="0085CA"/>
                <w:szCs w:val="24"/>
                <w:lang w:bidi="en-US"/>
              </w:rPr>
            </w:pPr>
          </w:p>
        </w:tc>
      </w:tr>
      <w:tr w:rsidR="00234278" w:rsidTr="005334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4D1D16" w:rsidRDefault="004D1D16" w:rsidP="0053340E">
            <w:pPr>
              <w:pBdr>
                <w:between w:val="single" w:sz="4" w:space="1" w:color="667A85" w:themeColor="text1"/>
              </w:pBdr>
              <w:jc w:val="right"/>
              <w:rPr>
                <w:b w:val="0"/>
                <w:color w:val="auto"/>
                <w:sz w:val="20"/>
                <w:szCs w:val="24"/>
              </w:rPr>
            </w:pPr>
            <w:r>
              <w:rPr>
                <w:b w:val="0"/>
                <w:color w:val="auto"/>
                <w:sz w:val="20"/>
                <w:szCs w:val="24"/>
              </w:rPr>
              <w:t>Field ID(s)</w:t>
            </w:r>
          </w:p>
        </w:tc>
        <w:tc>
          <w:tcPr>
            <w:tcW w:w="2906" w:type="dxa"/>
            <w:tcBorders>
              <w:top w:val="single" w:sz="6" w:space="0" w:color="A3A9AC"/>
              <w:bottom w:val="single" w:sz="6" w:space="0" w:color="A3A9AC"/>
            </w:tcBorders>
            <w:shd w:val="clear" w:color="auto" w:fill="FFFFFF" w:themeFill="background1"/>
            <w:vAlign w:val="center"/>
          </w:tcPr>
          <w:p w:rsidR="004D1D16" w:rsidRDefault="003F53F1" w:rsidP="0053340E">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roofErr w:type="spellStart"/>
            <w:r>
              <w:rPr>
                <w:sz w:val="20"/>
                <w:lang w:bidi="en-US"/>
              </w:rPr>
              <w:t>Keratoisidinae</w:t>
            </w:r>
            <w:proofErr w:type="spellEnd"/>
            <w:r>
              <w:rPr>
                <w:sz w:val="20"/>
                <w:lang w:bidi="en-US"/>
              </w:rPr>
              <w:t xml:space="preserve"> “</w:t>
            </w:r>
            <w:proofErr w:type="spellStart"/>
            <w:r>
              <w:rPr>
                <w:sz w:val="20"/>
                <w:lang w:bidi="en-US"/>
              </w:rPr>
              <w:t>Internodal</w:t>
            </w:r>
            <w:proofErr w:type="spellEnd"/>
            <w:r>
              <w:rPr>
                <w:sz w:val="20"/>
                <w:lang w:bidi="en-US"/>
              </w:rPr>
              <w:t>”</w:t>
            </w:r>
          </w:p>
        </w:tc>
        <w:tc>
          <w:tcPr>
            <w:tcW w:w="0" w:type="auto"/>
            <w:vMerge/>
            <w:tcBorders>
              <w:top w:val="single" w:sz="6" w:space="0" w:color="A3A9AC"/>
              <w:bottom w:val="single" w:sz="6" w:space="0" w:color="A3A9AC"/>
              <w:right w:val="single" w:sz="6" w:space="0" w:color="A3A9AC"/>
            </w:tcBorders>
            <w:shd w:val="clear" w:color="auto" w:fill="FFFFFF" w:themeFill="background1"/>
            <w:vAlign w:val="center"/>
          </w:tcPr>
          <w:p w:rsidR="004D1D16" w:rsidRDefault="004D1D16" w:rsidP="0053340E">
            <w:pPr>
              <w:cnfStyle w:val="000000100000" w:firstRow="0" w:lastRow="0" w:firstColumn="0" w:lastColumn="0" w:oddVBand="0" w:evenVBand="0" w:oddHBand="1" w:evenHBand="0" w:firstRowFirstColumn="0" w:firstRowLastColumn="0" w:lastRowFirstColumn="0" w:lastRowLastColumn="0"/>
              <w:rPr>
                <w:rFonts w:ascii="Calibri" w:eastAsiaTheme="majorEastAsia" w:hAnsi="Calibri" w:cstheme="majorBidi"/>
                <w:iCs/>
                <w:color w:val="0085CA"/>
                <w:szCs w:val="24"/>
                <w:lang w:bidi="en-US"/>
              </w:rPr>
            </w:pPr>
          </w:p>
        </w:tc>
      </w:tr>
      <w:tr w:rsidR="00234278" w:rsidTr="005334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right w:val="single" w:sz="4" w:space="0" w:color="667A85" w:themeColor="text1"/>
            </w:tcBorders>
            <w:shd w:val="clear" w:color="auto" w:fill="DADFE1"/>
            <w:vAlign w:val="center"/>
            <w:hideMark/>
          </w:tcPr>
          <w:p w:rsidR="004D1D16" w:rsidRDefault="004D1D16" w:rsidP="0053340E">
            <w:pPr>
              <w:pBdr>
                <w:between w:val="single" w:sz="4" w:space="1" w:color="667A85" w:themeColor="text1"/>
              </w:pBdr>
              <w:jc w:val="right"/>
              <w:rPr>
                <w:b w:val="0"/>
                <w:color w:val="auto"/>
                <w:sz w:val="20"/>
                <w:szCs w:val="24"/>
              </w:rPr>
            </w:pPr>
            <w:r>
              <w:rPr>
                <w:b w:val="0"/>
                <w:color w:val="auto"/>
                <w:sz w:val="20"/>
                <w:szCs w:val="24"/>
              </w:rPr>
              <w:t>Commensal ID and Field Identification</w:t>
            </w:r>
          </w:p>
        </w:tc>
        <w:tc>
          <w:tcPr>
            <w:tcW w:w="7876" w:type="dxa"/>
            <w:gridSpan w:val="2"/>
            <w:tcBorders>
              <w:top w:val="single" w:sz="6" w:space="0" w:color="A3A9AC"/>
              <w:left w:val="single" w:sz="4" w:space="0" w:color="667A85" w:themeColor="text1"/>
              <w:bottom w:val="single" w:sz="6" w:space="0" w:color="A3A9AC"/>
              <w:right w:val="single" w:sz="6" w:space="0" w:color="A3A9AC"/>
            </w:tcBorders>
            <w:shd w:val="clear" w:color="auto" w:fill="FFFFFF" w:themeFill="background1"/>
            <w:vAlign w:val="center"/>
          </w:tcPr>
          <w:p w:rsidR="004D1D16" w:rsidRDefault="004D1D16" w:rsidP="0053340E">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234278" w:rsidTr="005334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99" w:type="dxa"/>
            <w:tcBorders>
              <w:top w:val="single" w:sz="6" w:space="0" w:color="A3A9AC"/>
              <w:left w:val="single" w:sz="6" w:space="0" w:color="A3A9AC"/>
              <w:bottom w:val="single" w:sz="6" w:space="0" w:color="A3A9AC"/>
            </w:tcBorders>
            <w:shd w:val="clear" w:color="auto" w:fill="DADFE1"/>
            <w:vAlign w:val="center"/>
            <w:hideMark/>
          </w:tcPr>
          <w:p w:rsidR="004D1D16" w:rsidRDefault="004D1D16" w:rsidP="0053340E">
            <w:pPr>
              <w:pBdr>
                <w:between w:val="single" w:sz="4" w:space="1" w:color="667A85" w:themeColor="text1"/>
              </w:pBdr>
              <w:jc w:val="right"/>
              <w:rPr>
                <w:b w:val="0"/>
                <w:color w:val="auto"/>
                <w:sz w:val="20"/>
                <w:szCs w:val="24"/>
              </w:rPr>
            </w:pPr>
            <w:r>
              <w:rPr>
                <w:b w:val="0"/>
                <w:color w:val="auto"/>
                <w:sz w:val="20"/>
                <w:szCs w:val="24"/>
              </w:rPr>
              <w:t>Comments</w:t>
            </w:r>
          </w:p>
        </w:tc>
        <w:tc>
          <w:tcPr>
            <w:tcW w:w="7876" w:type="dxa"/>
            <w:gridSpan w:val="2"/>
            <w:tcBorders>
              <w:top w:val="single" w:sz="6" w:space="0" w:color="A3A9AC"/>
              <w:bottom w:val="single" w:sz="6" w:space="0" w:color="A3A9AC"/>
              <w:right w:val="single" w:sz="6" w:space="0" w:color="A3A9AC"/>
            </w:tcBorders>
            <w:shd w:val="clear" w:color="auto" w:fill="FFFFFF" w:themeFill="background1"/>
            <w:vAlign w:val="center"/>
          </w:tcPr>
          <w:p w:rsidR="004D1D16" w:rsidRDefault="004D1D16" w:rsidP="0053340E">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bl>
    <w:p w:rsidR="00C57F02" w:rsidRDefault="00C57F02" w:rsidP="00C0314A">
      <w:pPr>
        <w:pStyle w:val="Heading1"/>
      </w:pPr>
    </w:p>
    <w:p w:rsidR="00C57F02" w:rsidRDefault="00C57F02" w:rsidP="00C0314A">
      <w:pPr>
        <w:pStyle w:val="Heading1"/>
      </w:pPr>
    </w:p>
    <w:p w:rsidR="00A52AFC" w:rsidRPr="001D67EE" w:rsidRDefault="00A52AFC" w:rsidP="00C0314A">
      <w:pPr>
        <w:pStyle w:val="Heading1"/>
      </w:pPr>
      <w:r w:rsidRPr="001D67EE">
        <w:t>Please direct inquiries to:</w:t>
      </w:r>
    </w:p>
    <w:p w:rsidR="00A52AFC" w:rsidRPr="00A529D6" w:rsidRDefault="00A52AFC" w:rsidP="00C0314A">
      <w:r>
        <w:t>NOAA Office of Ocean Exploration &amp; Research</w:t>
      </w:r>
      <w:r>
        <w:br/>
        <w:t>1315 East-West Highway (SSMC3 10th Floor</w:t>
      </w:r>
      <w:proofErr w:type="gramStart"/>
      <w:r>
        <w:t>)</w:t>
      </w:r>
      <w:proofErr w:type="gramEnd"/>
      <w:r>
        <w:br/>
        <w:t>Silver Spring, MD 20910</w:t>
      </w:r>
      <w:r>
        <w:br/>
        <w:t>(301) 734-1014</w:t>
      </w:r>
    </w:p>
    <w:sectPr w:rsidR="00A52AFC" w:rsidRPr="00A529D6" w:rsidSect="001337AB">
      <w:footerReference w:type="default" r:id="rId19"/>
      <w:head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3FD" w:rsidRDefault="00AB53FD" w:rsidP="009C2ED4">
      <w:pPr>
        <w:spacing w:after="0" w:line="240" w:lineRule="auto"/>
      </w:pPr>
      <w:r>
        <w:separator/>
      </w:r>
    </w:p>
  </w:endnote>
  <w:endnote w:type="continuationSeparator" w:id="0">
    <w:p w:rsidR="00AB53FD" w:rsidRDefault="00AB53FD" w:rsidP="009C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Inconsolata">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ED4" w:rsidRDefault="00A529D6" w:rsidP="00A529D6">
    <w:pPr>
      <w:pStyle w:val="Footer"/>
      <w:jc w:val="center"/>
    </w:pPr>
    <w:r w:rsidRPr="00A529D6">
      <w:rPr>
        <w:noProof/>
      </w:rPr>
      <w:drawing>
        <wp:anchor distT="0" distB="0" distL="114300" distR="114300" simplePos="0" relativeHeight="251672576" behindDoc="0" locked="0" layoutInCell="1" allowOverlap="1" wp14:anchorId="2DF90509" wp14:editId="4542FC77">
          <wp:simplePos x="0" y="0"/>
          <wp:positionH relativeFrom="column">
            <wp:posOffset>19050</wp:posOffset>
          </wp:positionH>
          <wp:positionV relativeFrom="paragraph">
            <wp:posOffset>-61595</wp:posOffset>
          </wp:positionV>
          <wp:extent cx="1733550" cy="505561"/>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3550" cy="50556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5DC4509" wp14:editId="5E514202">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rsidR="00A529D6" w:rsidRDefault="00112301"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Pr>
                                  <w:noProof/>
                                </w:rPr>
                                <w:t>4</w:t>
                              </w:r>
                              <w:r w:rsidR="00A529D6">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9.3pt;margin-top:-1.85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" filled="f" stroked="f">
              <v:textbox>
                <w:txbxContent>
                  <w:p w:rsidR="00A529D6" w:rsidRDefault="00112301"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Pr>
                            <w:noProof/>
                          </w:rPr>
                          <w:t>4</w:t>
                        </w:r>
                        <w:r w:rsidR="00A529D6">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3FD" w:rsidRDefault="00AB53FD" w:rsidP="009C2ED4">
      <w:pPr>
        <w:spacing w:after="0" w:line="240" w:lineRule="auto"/>
      </w:pPr>
      <w:r>
        <w:separator/>
      </w:r>
    </w:p>
  </w:footnote>
  <w:footnote w:type="continuationSeparator" w:id="0">
    <w:p w:rsidR="00AB53FD" w:rsidRDefault="00AB53FD" w:rsidP="009C2E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9D6" w:rsidRDefault="007924BD">
    <w:pPr>
      <w:pStyle w:val="Header"/>
    </w:pPr>
    <w:r w:rsidRPr="00A529D6">
      <w:rPr>
        <w:noProof/>
      </w:rPr>
      <w:drawing>
        <wp:anchor distT="0" distB="0" distL="114300" distR="114300" simplePos="0" relativeHeight="251663360" behindDoc="0" locked="0" layoutInCell="1" allowOverlap="1" wp14:anchorId="6E5E3B76" wp14:editId="301C1DEC">
          <wp:simplePos x="0" y="0"/>
          <wp:positionH relativeFrom="column">
            <wp:posOffset>25400</wp:posOffset>
          </wp:positionH>
          <wp:positionV relativeFrom="paragraph">
            <wp:posOffset>-192372</wp:posOffset>
          </wp:positionV>
          <wp:extent cx="2879488" cy="8397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9488" cy="839755"/>
                  </a:xfrm>
                  <a:prstGeom prst="rect">
                    <a:avLst/>
                  </a:prstGeom>
                </pic:spPr>
              </pic:pic>
            </a:graphicData>
          </a:graphic>
          <wp14:sizeRelH relativeFrom="page">
            <wp14:pctWidth>0</wp14:pctWidth>
          </wp14:sizeRelH>
          <wp14:sizeRelV relativeFrom="page">
            <wp14:pctHeight>0</wp14:pctHeight>
          </wp14:sizeRelV>
        </wp:anchor>
      </w:drawing>
    </w:r>
    <w:r w:rsidRPr="00A529D6">
      <w:rPr>
        <w:noProof/>
      </w:rPr>
      <mc:AlternateContent>
        <mc:Choice Requires="wps">
          <w:drawing>
            <wp:anchor distT="0" distB="0" distL="114300" distR="114300" simplePos="0" relativeHeight="251662336" behindDoc="0" locked="0" layoutInCell="1" allowOverlap="1" wp14:anchorId="41B4AA8B" wp14:editId="4AFF7F18">
              <wp:simplePos x="0" y="0"/>
              <wp:positionH relativeFrom="column">
                <wp:posOffset>-914400</wp:posOffset>
              </wp:positionH>
              <wp:positionV relativeFrom="margin">
                <wp:posOffset>-1371600</wp:posOffset>
              </wp:positionV>
              <wp:extent cx="7772400" cy="137160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772400" cy="1371600"/>
                      </a:xfrm>
                      <a:prstGeom prst="rect">
                        <a:avLst/>
                      </a:prstGeom>
                      <a:solidFill>
                        <a:srgbClr val="0085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7849694" id="Rectangle 3" o:spid="_x0000_s1026" style="position:absolute;margin-left:-1in;margin-top:-108pt;width:612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" fillcolor="#0085ca" stroked="f" strokeweight="2p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AFC"/>
    <w:rsid w:val="00013491"/>
    <w:rsid w:val="0005089F"/>
    <w:rsid w:val="000616D3"/>
    <w:rsid w:val="00074ED1"/>
    <w:rsid w:val="000A40E5"/>
    <w:rsid w:val="000A7183"/>
    <w:rsid w:val="000B7CBE"/>
    <w:rsid w:val="00106774"/>
    <w:rsid w:val="00112301"/>
    <w:rsid w:val="001337AB"/>
    <w:rsid w:val="00167983"/>
    <w:rsid w:val="001B6B86"/>
    <w:rsid w:val="001D2245"/>
    <w:rsid w:val="001E27AE"/>
    <w:rsid w:val="002211DB"/>
    <w:rsid w:val="002279E5"/>
    <w:rsid w:val="00234278"/>
    <w:rsid w:val="00247B10"/>
    <w:rsid w:val="00253193"/>
    <w:rsid w:val="002949EC"/>
    <w:rsid w:val="002B1802"/>
    <w:rsid w:val="002C7502"/>
    <w:rsid w:val="002C7F15"/>
    <w:rsid w:val="002D198E"/>
    <w:rsid w:val="002E6028"/>
    <w:rsid w:val="002E618F"/>
    <w:rsid w:val="00311A73"/>
    <w:rsid w:val="00321A38"/>
    <w:rsid w:val="00322C03"/>
    <w:rsid w:val="003631B6"/>
    <w:rsid w:val="003645E8"/>
    <w:rsid w:val="00383488"/>
    <w:rsid w:val="003871FE"/>
    <w:rsid w:val="003C53FE"/>
    <w:rsid w:val="003E4CC5"/>
    <w:rsid w:val="003F53F1"/>
    <w:rsid w:val="0040612F"/>
    <w:rsid w:val="004215ED"/>
    <w:rsid w:val="00462158"/>
    <w:rsid w:val="0046518F"/>
    <w:rsid w:val="004876BA"/>
    <w:rsid w:val="004D1D16"/>
    <w:rsid w:val="005035F4"/>
    <w:rsid w:val="00505AB9"/>
    <w:rsid w:val="005261AB"/>
    <w:rsid w:val="00541687"/>
    <w:rsid w:val="0059665E"/>
    <w:rsid w:val="005A495C"/>
    <w:rsid w:val="005A5399"/>
    <w:rsid w:val="005E14EB"/>
    <w:rsid w:val="005F51C0"/>
    <w:rsid w:val="0062642D"/>
    <w:rsid w:val="00685D3E"/>
    <w:rsid w:val="006A1A3B"/>
    <w:rsid w:val="006A251F"/>
    <w:rsid w:val="006D0BFF"/>
    <w:rsid w:val="00717EE9"/>
    <w:rsid w:val="00724A19"/>
    <w:rsid w:val="007638FC"/>
    <w:rsid w:val="00766026"/>
    <w:rsid w:val="00766FA9"/>
    <w:rsid w:val="007924BD"/>
    <w:rsid w:val="007A7F03"/>
    <w:rsid w:val="007C0FB3"/>
    <w:rsid w:val="007F2E56"/>
    <w:rsid w:val="008435A6"/>
    <w:rsid w:val="0084744D"/>
    <w:rsid w:val="00854EF5"/>
    <w:rsid w:val="00871A2B"/>
    <w:rsid w:val="00871D9B"/>
    <w:rsid w:val="00885891"/>
    <w:rsid w:val="008C74BE"/>
    <w:rsid w:val="008D24B6"/>
    <w:rsid w:val="008F1890"/>
    <w:rsid w:val="008F59C8"/>
    <w:rsid w:val="0090449E"/>
    <w:rsid w:val="00921B1A"/>
    <w:rsid w:val="009C2ED4"/>
    <w:rsid w:val="009E2812"/>
    <w:rsid w:val="009F10BA"/>
    <w:rsid w:val="00A011D1"/>
    <w:rsid w:val="00A03E65"/>
    <w:rsid w:val="00A3469B"/>
    <w:rsid w:val="00A529D6"/>
    <w:rsid w:val="00A52AFC"/>
    <w:rsid w:val="00AA4728"/>
    <w:rsid w:val="00AA503E"/>
    <w:rsid w:val="00AB53FD"/>
    <w:rsid w:val="00AC27A0"/>
    <w:rsid w:val="00B20443"/>
    <w:rsid w:val="00B4029A"/>
    <w:rsid w:val="00B403C5"/>
    <w:rsid w:val="00B60C1F"/>
    <w:rsid w:val="00BA5C1A"/>
    <w:rsid w:val="00BB28AC"/>
    <w:rsid w:val="00BC61CA"/>
    <w:rsid w:val="00BC781E"/>
    <w:rsid w:val="00BE1C56"/>
    <w:rsid w:val="00BF5955"/>
    <w:rsid w:val="00C0314A"/>
    <w:rsid w:val="00C368D6"/>
    <w:rsid w:val="00C41420"/>
    <w:rsid w:val="00C57F02"/>
    <w:rsid w:val="00C735A4"/>
    <w:rsid w:val="00C7552B"/>
    <w:rsid w:val="00CA059B"/>
    <w:rsid w:val="00CD1F5E"/>
    <w:rsid w:val="00CE1859"/>
    <w:rsid w:val="00CE416C"/>
    <w:rsid w:val="00CF3952"/>
    <w:rsid w:val="00D1407F"/>
    <w:rsid w:val="00D271D1"/>
    <w:rsid w:val="00D731EC"/>
    <w:rsid w:val="00DA2279"/>
    <w:rsid w:val="00DB1F21"/>
    <w:rsid w:val="00E16EED"/>
    <w:rsid w:val="00E4711A"/>
    <w:rsid w:val="00E53B83"/>
    <w:rsid w:val="00E55128"/>
    <w:rsid w:val="00E80334"/>
    <w:rsid w:val="00EC6FEE"/>
    <w:rsid w:val="00F5094C"/>
    <w:rsid w:val="00FC1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52AFC"/>
    <w:rPr>
      <w:color w:val="000000"/>
      <w:sz w:val="24"/>
    </w:rPr>
  </w:style>
  <w:style w:type="paragraph" w:styleId="Heading1">
    <w:name w:val="heading 1"/>
    <w:aliases w:val="Heading"/>
    <w:basedOn w:val="Normal"/>
    <w:next w:val="Normal"/>
    <w:link w:val="Heading1Char"/>
    <w:uiPriority w:val="9"/>
    <w:qFormat/>
    <w:rsid w:val="007638FC"/>
    <w:pPr>
      <w:keepNext/>
      <w:keepLines/>
      <w:spacing w:before="480" w:after="0"/>
      <w:outlineLvl w:val="0"/>
    </w:pPr>
    <w:rPr>
      <w:rFonts w:asciiTheme="majorHAnsi" w:eastAsiaTheme="majorEastAsia" w:hAnsiTheme="majorHAnsi" w:cstheme="majorBidi"/>
      <w:bCs/>
      <w:color w:val="001489"/>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7638FC"/>
    <w:rPr>
      <w:rFonts w:asciiTheme="majorHAnsi" w:eastAsiaTheme="majorEastAsia" w:hAnsiTheme="majorHAnsi" w:cstheme="majorBidi"/>
      <w:bCs/>
      <w:color w:val="001489"/>
      <w:sz w:val="28"/>
      <w:szCs w:val="28"/>
    </w:rPr>
  </w:style>
  <w:style w:type="paragraph" w:styleId="Title">
    <w:name w:val="Title"/>
    <w:basedOn w:val="Normal"/>
    <w:next w:val="Normal"/>
    <w:link w:val="TitleChar"/>
    <w:uiPriority w:val="10"/>
    <w:qFormat/>
    <w:rsid w:val="00BF5955"/>
    <w:pPr>
      <w:spacing w:after="300" w:line="240" w:lineRule="auto"/>
      <w:contextualSpacing/>
    </w:pPr>
    <w:rPr>
      <w:rFonts w:asciiTheme="majorHAnsi" w:eastAsiaTheme="majorEastAsia" w:hAnsiTheme="majorHAnsi" w:cstheme="majorBidi"/>
      <w:color w:val="001489"/>
      <w:spacing w:val="5"/>
      <w:kern w:val="28"/>
      <w:sz w:val="52"/>
      <w:szCs w:val="52"/>
    </w:rPr>
  </w:style>
  <w:style w:type="character" w:customStyle="1" w:styleId="TitleChar">
    <w:name w:val="Title Char"/>
    <w:basedOn w:val="DefaultParagraphFont"/>
    <w:link w:val="Title"/>
    <w:uiPriority w:val="10"/>
    <w:rsid w:val="00BF5955"/>
    <w:rPr>
      <w:rFonts w:asciiTheme="majorHAnsi" w:eastAsiaTheme="majorEastAsia" w:hAnsiTheme="majorHAnsi" w:cstheme="majorBidi"/>
      <w:color w:val="001489"/>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7638FC"/>
    <w:pPr>
      <w:numPr>
        <w:ilvl w:val="1"/>
      </w:numPr>
    </w:pPr>
    <w:rPr>
      <w:rFonts w:ascii="Calibri" w:eastAsiaTheme="majorEastAsia" w:hAnsi="Calibri" w:cstheme="majorBidi"/>
      <w:iCs/>
      <w:color w:val="0085CA"/>
      <w:szCs w:val="24"/>
    </w:rPr>
  </w:style>
  <w:style w:type="character" w:customStyle="1" w:styleId="SubtitleChar">
    <w:name w:val="Subtitle Char"/>
    <w:basedOn w:val="DefaultParagraphFont"/>
    <w:link w:val="Subtitle"/>
    <w:uiPriority w:val="11"/>
    <w:rsid w:val="007638FC"/>
    <w:rPr>
      <w:rFonts w:ascii="Calibri" w:eastAsiaTheme="majorEastAsia" w:hAnsi="Calibri" w:cstheme="majorBidi"/>
      <w:iCs/>
      <w:color w:val="0085CA"/>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BF5955"/>
    <w:rPr>
      <w:i/>
      <w:iCs/>
    </w:rPr>
  </w:style>
  <w:style w:type="character" w:customStyle="1" w:styleId="QuoteChar">
    <w:name w:val="Quote Char"/>
    <w:basedOn w:val="DefaultParagraphFont"/>
    <w:link w:val="Quote"/>
    <w:uiPriority w:val="29"/>
    <w:rsid w:val="00BF5955"/>
    <w:rPr>
      <w:i/>
      <w:iCs/>
      <w:color w:val="333333"/>
      <w:sz w:val="24"/>
    </w:rPr>
  </w:style>
  <w:style w:type="character" w:styleId="Strong">
    <w:name w:val="Strong"/>
    <w:basedOn w:val="DefaultParagraphFont"/>
    <w:uiPriority w:val="22"/>
    <w:qFormat/>
    <w:rsid w:val="00BF5955"/>
    <w:rPr>
      <w:rFonts w:asciiTheme="minorHAnsi" w:hAnsiTheme="minorHAnsi"/>
      <w:b/>
      <w:bCs/>
      <w:color w:val="333333"/>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A52AFC"/>
    <w:pPr>
      <w:widowControl w:val="0"/>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52AFC"/>
    <w:pPr>
      <w:spacing w:after="0" w:line="240" w:lineRule="auto"/>
    </w:pPr>
    <w:tblPr>
      <w:tblStyleRowBandSize w:val="1"/>
      <w:tblStyleColBandSize w:val="1"/>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C57F02"/>
    <w:pPr>
      <w:widowControl w:val="0"/>
      <w:spacing w:after="0" w:line="240" w:lineRule="auto"/>
    </w:p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52AFC"/>
    <w:rPr>
      <w:color w:val="000000"/>
      <w:sz w:val="24"/>
    </w:rPr>
  </w:style>
  <w:style w:type="paragraph" w:styleId="Heading1">
    <w:name w:val="heading 1"/>
    <w:aliases w:val="Heading"/>
    <w:basedOn w:val="Normal"/>
    <w:next w:val="Normal"/>
    <w:link w:val="Heading1Char"/>
    <w:uiPriority w:val="9"/>
    <w:qFormat/>
    <w:rsid w:val="007638FC"/>
    <w:pPr>
      <w:keepNext/>
      <w:keepLines/>
      <w:spacing w:before="480" w:after="0"/>
      <w:outlineLvl w:val="0"/>
    </w:pPr>
    <w:rPr>
      <w:rFonts w:asciiTheme="majorHAnsi" w:eastAsiaTheme="majorEastAsia" w:hAnsiTheme="majorHAnsi" w:cstheme="majorBidi"/>
      <w:bCs/>
      <w:color w:val="001489"/>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7638FC"/>
    <w:rPr>
      <w:rFonts w:asciiTheme="majorHAnsi" w:eastAsiaTheme="majorEastAsia" w:hAnsiTheme="majorHAnsi" w:cstheme="majorBidi"/>
      <w:bCs/>
      <w:color w:val="001489"/>
      <w:sz w:val="28"/>
      <w:szCs w:val="28"/>
    </w:rPr>
  </w:style>
  <w:style w:type="paragraph" w:styleId="Title">
    <w:name w:val="Title"/>
    <w:basedOn w:val="Normal"/>
    <w:next w:val="Normal"/>
    <w:link w:val="TitleChar"/>
    <w:uiPriority w:val="10"/>
    <w:qFormat/>
    <w:rsid w:val="00BF5955"/>
    <w:pPr>
      <w:spacing w:after="300" w:line="240" w:lineRule="auto"/>
      <w:contextualSpacing/>
    </w:pPr>
    <w:rPr>
      <w:rFonts w:asciiTheme="majorHAnsi" w:eastAsiaTheme="majorEastAsia" w:hAnsiTheme="majorHAnsi" w:cstheme="majorBidi"/>
      <w:color w:val="001489"/>
      <w:spacing w:val="5"/>
      <w:kern w:val="28"/>
      <w:sz w:val="52"/>
      <w:szCs w:val="52"/>
    </w:rPr>
  </w:style>
  <w:style w:type="character" w:customStyle="1" w:styleId="TitleChar">
    <w:name w:val="Title Char"/>
    <w:basedOn w:val="DefaultParagraphFont"/>
    <w:link w:val="Title"/>
    <w:uiPriority w:val="10"/>
    <w:rsid w:val="00BF5955"/>
    <w:rPr>
      <w:rFonts w:asciiTheme="majorHAnsi" w:eastAsiaTheme="majorEastAsia" w:hAnsiTheme="majorHAnsi" w:cstheme="majorBidi"/>
      <w:color w:val="001489"/>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7638FC"/>
    <w:pPr>
      <w:numPr>
        <w:ilvl w:val="1"/>
      </w:numPr>
    </w:pPr>
    <w:rPr>
      <w:rFonts w:ascii="Calibri" w:eastAsiaTheme="majorEastAsia" w:hAnsi="Calibri" w:cstheme="majorBidi"/>
      <w:iCs/>
      <w:color w:val="0085CA"/>
      <w:szCs w:val="24"/>
    </w:rPr>
  </w:style>
  <w:style w:type="character" w:customStyle="1" w:styleId="SubtitleChar">
    <w:name w:val="Subtitle Char"/>
    <w:basedOn w:val="DefaultParagraphFont"/>
    <w:link w:val="Subtitle"/>
    <w:uiPriority w:val="11"/>
    <w:rsid w:val="007638FC"/>
    <w:rPr>
      <w:rFonts w:ascii="Calibri" w:eastAsiaTheme="majorEastAsia" w:hAnsi="Calibri" w:cstheme="majorBidi"/>
      <w:iCs/>
      <w:color w:val="0085CA"/>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BF5955"/>
    <w:rPr>
      <w:i/>
      <w:iCs/>
    </w:rPr>
  </w:style>
  <w:style w:type="character" w:customStyle="1" w:styleId="QuoteChar">
    <w:name w:val="Quote Char"/>
    <w:basedOn w:val="DefaultParagraphFont"/>
    <w:link w:val="Quote"/>
    <w:uiPriority w:val="29"/>
    <w:rsid w:val="00BF5955"/>
    <w:rPr>
      <w:i/>
      <w:iCs/>
      <w:color w:val="333333"/>
      <w:sz w:val="24"/>
    </w:rPr>
  </w:style>
  <w:style w:type="character" w:styleId="Strong">
    <w:name w:val="Strong"/>
    <w:basedOn w:val="DefaultParagraphFont"/>
    <w:uiPriority w:val="22"/>
    <w:qFormat/>
    <w:rsid w:val="00BF5955"/>
    <w:rPr>
      <w:rFonts w:asciiTheme="minorHAnsi" w:hAnsiTheme="minorHAnsi"/>
      <w:b/>
      <w:bCs/>
      <w:color w:val="333333"/>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A52AFC"/>
    <w:pPr>
      <w:widowControl w:val="0"/>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52AFC"/>
    <w:pPr>
      <w:spacing w:after="0" w:line="240" w:lineRule="auto"/>
    </w:pPr>
    <w:tblPr>
      <w:tblStyleRowBandSize w:val="1"/>
      <w:tblStyleColBandSize w:val="1"/>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C57F02"/>
    <w:pPr>
      <w:widowControl w:val="0"/>
      <w:spacing w:after="0" w:line="240" w:lineRule="auto"/>
    </w:p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233526">
      <w:bodyDiv w:val="1"/>
      <w:marLeft w:val="0"/>
      <w:marRight w:val="0"/>
      <w:marTop w:val="0"/>
      <w:marBottom w:val="0"/>
      <w:divBdr>
        <w:top w:val="none" w:sz="0" w:space="0" w:color="auto"/>
        <w:left w:val="none" w:sz="0" w:space="0" w:color="auto"/>
        <w:bottom w:val="none" w:sz="0" w:space="0" w:color="auto"/>
        <w:right w:val="none" w:sz="0" w:space="0" w:color="auto"/>
      </w:divBdr>
    </w:div>
    <w:div w:id="402602698">
      <w:bodyDiv w:val="1"/>
      <w:marLeft w:val="0"/>
      <w:marRight w:val="0"/>
      <w:marTop w:val="0"/>
      <w:marBottom w:val="0"/>
      <w:divBdr>
        <w:top w:val="none" w:sz="0" w:space="0" w:color="auto"/>
        <w:left w:val="none" w:sz="0" w:space="0" w:color="auto"/>
        <w:bottom w:val="none" w:sz="0" w:space="0" w:color="auto"/>
        <w:right w:val="none" w:sz="0" w:space="0" w:color="auto"/>
      </w:divBdr>
    </w:div>
    <w:div w:id="436607821">
      <w:bodyDiv w:val="1"/>
      <w:marLeft w:val="0"/>
      <w:marRight w:val="0"/>
      <w:marTop w:val="0"/>
      <w:marBottom w:val="0"/>
      <w:divBdr>
        <w:top w:val="none" w:sz="0" w:space="0" w:color="auto"/>
        <w:left w:val="none" w:sz="0" w:space="0" w:color="auto"/>
        <w:bottom w:val="none" w:sz="0" w:space="0" w:color="auto"/>
        <w:right w:val="none" w:sz="0" w:space="0" w:color="auto"/>
      </w:divBdr>
    </w:div>
    <w:div w:id="480928066">
      <w:bodyDiv w:val="1"/>
      <w:marLeft w:val="0"/>
      <w:marRight w:val="0"/>
      <w:marTop w:val="0"/>
      <w:marBottom w:val="0"/>
      <w:divBdr>
        <w:top w:val="none" w:sz="0" w:space="0" w:color="auto"/>
        <w:left w:val="none" w:sz="0" w:space="0" w:color="auto"/>
        <w:bottom w:val="none" w:sz="0" w:space="0" w:color="auto"/>
        <w:right w:val="none" w:sz="0" w:space="0" w:color="auto"/>
      </w:divBdr>
    </w:div>
    <w:div w:id="842550325">
      <w:bodyDiv w:val="1"/>
      <w:marLeft w:val="0"/>
      <w:marRight w:val="0"/>
      <w:marTop w:val="0"/>
      <w:marBottom w:val="0"/>
      <w:divBdr>
        <w:top w:val="none" w:sz="0" w:space="0" w:color="auto"/>
        <w:left w:val="none" w:sz="0" w:space="0" w:color="auto"/>
        <w:bottom w:val="none" w:sz="0" w:space="0" w:color="auto"/>
        <w:right w:val="none" w:sz="0" w:space="0" w:color="auto"/>
      </w:divBdr>
    </w:div>
    <w:div w:id="1195121585">
      <w:bodyDiv w:val="1"/>
      <w:marLeft w:val="0"/>
      <w:marRight w:val="0"/>
      <w:marTop w:val="0"/>
      <w:marBottom w:val="0"/>
      <w:divBdr>
        <w:top w:val="none" w:sz="0" w:space="0" w:color="auto"/>
        <w:left w:val="none" w:sz="0" w:space="0" w:color="auto"/>
        <w:bottom w:val="none" w:sz="0" w:space="0" w:color="auto"/>
        <w:right w:val="none" w:sz="0" w:space="0" w:color="auto"/>
      </w:divBdr>
    </w:div>
    <w:div w:id="1732271465">
      <w:bodyDiv w:val="1"/>
      <w:marLeft w:val="0"/>
      <w:marRight w:val="0"/>
      <w:marTop w:val="0"/>
      <w:marBottom w:val="0"/>
      <w:divBdr>
        <w:top w:val="none" w:sz="0" w:space="0" w:color="auto"/>
        <w:left w:val="none" w:sz="0" w:space="0" w:color="auto"/>
        <w:bottom w:val="none" w:sz="0" w:space="0" w:color="auto"/>
        <w:right w:val="none" w:sz="0" w:space="0" w:color="auto"/>
      </w:divBdr>
    </w:div>
    <w:div w:id="199506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Documents\Art%20Assets\Word\OER-Word-Template-With-Cover-Pag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858A9-6FDE-41DB-B8CF-F00B647FD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OER-Word-Template-With-Cover-Page</Template>
  <TotalTime>221</TotalTime>
  <Pages>7</Pages>
  <Words>1142</Words>
  <Characters>6515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7642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Kasey.Cantwell</cp:lastModifiedBy>
  <cp:revision>31</cp:revision>
  <dcterms:created xsi:type="dcterms:W3CDTF">2017-09-14T02:13:00Z</dcterms:created>
  <dcterms:modified xsi:type="dcterms:W3CDTF">2017-09-15T04:45:00Z</dcterms:modified>
</cp:coreProperties>
</file>