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ACFF" w14:textId="77777777" w:rsidR="006A587A" w:rsidRDefault="006A587A" w:rsidP="006A587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10"/>
      </w:tblGrid>
      <w:tr w:rsidR="006A587A" w:rsidRPr="006A587A" w14:paraId="262C778E" w14:textId="77777777" w:rsidTr="00CA575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31946D28" w14:textId="77777777" w:rsidR="006A587A" w:rsidRPr="006A587A" w:rsidRDefault="006A587A" w:rsidP="006A587A">
            <w:pPr>
              <w:rPr>
                <w:sz w:val="20"/>
              </w:rPr>
            </w:pPr>
            <w:r w:rsidRPr="006A587A">
              <w:rPr>
                <w:color w:val="FFFFFF" w:themeColor="background1"/>
              </w:rPr>
              <w:t xml:space="preserve">Dive </w:t>
            </w:r>
            <w:r>
              <w:rPr>
                <w:color w:val="FFFFFF" w:themeColor="background1"/>
              </w:rPr>
              <w:t>Information</w:t>
            </w:r>
          </w:p>
        </w:tc>
      </w:tr>
      <w:tr w:rsidR="006A4C78" w:rsidRPr="006A587A" w14:paraId="03028330" w14:textId="77777777" w:rsidTr="006A4C78">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F34084" w14:textId="77777777" w:rsidR="006A4C78" w:rsidRPr="00675DF0" w:rsidRDefault="006A4C78" w:rsidP="002338E0">
            <w:pPr>
              <w:jc w:val="right"/>
              <w:rPr>
                <w:sz w:val="20"/>
              </w:rPr>
            </w:pPr>
            <w:r>
              <w:rPr>
                <w:sz w:val="20"/>
              </w:rPr>
              <w:t>Dive Map</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18FED372" w14:textId="312572D8" w:rsidR="006A4C78" w:rsidRPr="006A587A" w:rsidRDefault="000255F9" w:rsidP="002338E0">
            <w:pPr>
              <w:cnfStyle w:val="000000100000" w:firstRow="0" w:lastRow="0" w:firstColumn="0" w:lastColumn="0" w:oddVBand="0" w:evenVBand="0" w:oddHBand="1" w:evenHBand="0" w:firstRowFirstColumn="0" w:firstRowLastColumn="0" w:lastRowFirstColumn="0" w:lastRowLastColumn="0"/>
              <w:rPr>
                <w:sz w:val="20"/>
              </w:rPr>
            </w:pPr>
            <w:r>
              <w:rPr>
                <w:noProof/>
                <w:sz w:val="20"/>
              </w:rPr>
              <w:drawing>
                <wp:inline distT="0" distB="0" distL="0" distR="0" wp14:anchorId="04B38457" wp14:editId="3B5BF68B">
                  <wp:extent cx="4254500" cy="5052060"/>
                  <wp:effectExtent l="0" t="0" r="1270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4-19 at 9.58.54 AM.png"/>
                          <pic:cNvPicPr/>
                        </pic:nvPicPr>
                        <pic:blipFill>
                          <a:blip r:embed="rId6">
                            <a:extLst>
                              <a:ext uri="{28A0092B-C50C-407E-A947-70E740481C1C}">
                                <a14:useLocalDpi xmlns:a14="http://schemas.microsoft.com/office/drawing/2010/main" val="0"/>
                              </a:ext>
                            </a:extLst>
                          </a:blip>
                          <a:stretch>
                            <a:fillRect/>
                          </a:stretch>
                        </pic:blipFill>
                        <pic:spPr>
                          <a:xfrm>
                            <a:off x="0" y="0"/>
                            <a:ext cx="4254500" cy="5052060"/>
                          </a:xfrm>
                          <a:prstGeom prst="rect">
                            <a:avLst/>
                          </a:prstGeom>
                        </pic:spPr>
                      </pic:pic>
                    </a:graphicData>
                  </a:graphic>
                </wp:inline>
              </w:drawing>
            </w:r>
          </w:p>
        </w:tc>
      </w:tr>
      <w:tr w:rsidR="006A587A" w:rsidRPr="006A587A" w14:paraId="46D24E45"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6F7E34" w14:textId="77777777" w:rsidR="006A587A" w:rsidRPr="00675DF0" w:rsidRDefault="006A587A" w:rsidP="002338E0">
            <w:pPr>
              <w:jc w:val="right"/>
              <w:rPr>
                <w:sz w:val="20"/>
              </w:rPr>
            </w:pPr>
            <w:r w:rsidRPr="00675DF0">
              <w:rPr>
                <w:sz w:val="20"/>
              </w:rPr>
              <w:t>Site Name</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A493DBC" w14:textId="1BF48D2D" w:rsidR="006A587A" w:rsidRPr="006A587A" w:rsidRDefault="001460F7" w:rsidP="002338E0">
            <w:pPr>
              <w:cnfStyle w:val="000000010000" w:firstRow="0" w:lastRow="0" w:firstColumn="0" w:lastColumn="0" w:oddVBand="0" w:evenVBand="0" w:oddHBand="0" w:evenHBand="1" w:firstRowFirstColumn="0" w:firstRowLastColumn="0" w:lastRowFirstColumn="0" w:lastRowLastColumn="0"/>
              <w:rPr>
                <w:sz w:val="20"/>
              </w:rPr>
            </w:pPr>
            <w:r w:rsidRPr="001460F7">
              <w:rPr>
                <w:sz w:val="20"/>
              </w:rPr>
              <w:t>Polo Seamount</w:t>
            </w:r>
          </w:p>
        </w:tc>
      </w:tr>
      <w:tr w:rsidR="006A587A" w:rsidRPr="006A587A" w14:paraId="3C73E07B"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0D117DB1" w14:textId="77777777" w:rsidR="006A587A" w:rsidRPr="006A587A" w:rsidRDefault="000B7225" w:rsidP="000B7225">
            <w:pPr>
              <w:jc w:val="right"/>
              <w:rPr>
                <w:sz w:val="20"/>
              </w:rPr>
            </w:pPr>
            <w:r w:rsidRPr="00675DF0">
              <w:rPr>
                <w:sz w:val="20"/>
              </w:rPr>
              <w:t>Expedition Coordinator(s)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30FB3DB" w14:textId="2175C966"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Brian RC Kennedy</w:t>
            </w:r>
            <w:r w:rsidR="009E3723">
              <w:rPr>
                <w:sz w:val="20"/>
              </w:rPr>
              <w:t xml:space="preserve">, Nick </w:t>
            </w:r>
            <w:proofErr w:type="spellStart"/>
            <w:r w:rsidR="009E3723">
              <w:rPr>
                <w:sz w:val="20"/>
              </w:rPr>
              <w:t>Pawlenko</w:t>
            </w:r>
            <w:proofErr w:type="spellEnd"/>
          </w:p>
        </w:tc>
      </w:tr>
      <w:tr w:rsidR="006A587A" w:rsidRPr="006A587A" w14:paraId="02C2E81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4779557" w14:textId="77777777" w:rsidR="006A587A" w:rsidRPr="00675DF0" w:rsidRDefault="000B7225" w:rsidP="002338E0">
            <w:pPr>
              <w:jc w:val="right"/>
              <w:rPr>
                <w:sz w:val="20"/>
              </w:rPr>
            </w:pPr>
            <w:r w:rsidRPr="00675DF0">
              <w:rPr>
                <w:sz w:val="20"/>
              </w:rPr>
              <w:t>ROV Lead(s)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3AA90F76" w14:textId="36CBDBDD" w:rsidR="006A587A" w:rsidRPr="006A587A" w:rsidRDefault="00B8497D" w:rsidP="002338E0">
            <w:pPr>
              <w:cnfStyle w:val="000000010000" w:firstRow="0" w:lastRow="0" w:firstColumn="0" w:lastColumn="0" w:oddVBand="0" w:evenVBand="0" w:oddHBand="0" w:evenHBand="1" w:firstRowFirstColumn="0" w:firstRowLastColumn="0" w:lastRowFirstColumn="0" w:lastRowLastColumn="0"/>
              <w:rPr>
                <w:sz w:val="20"/>
              </w:rPr>
            </w:pPr>
            <w:r w:rsidRPr="00B8497D">
              <w:rPr>
                <w:sz w:val="20"/>
              </w:rPr>
              <w:t xml:space="preserve">Karl </w:t>
            </w:r>
            <w:proofErr w:type="spellStart"/>
            <w:r w:rsidRPr="00B8497D">
              <w:rPr>
                <w:sz w:val="20"/>
              </w:rPr>
              <w:t>McLetchie</w:t>
            </w:r>
            <w:proofErr w:type="spellEnd"/>
          </w:p>
        </w:tc>
      </w:tr>
      <w:tr w:rsidR="006A587A" w:rsidRPr="006A587A" w14:paraId="4AB69001" w14:textId="77777777" w:rsidTr="00B8497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A4E0250" w14:textId="77777777" w:rsidR="006A587A" w:rsidRPr="006A587A" w:rsidRDefault="006A587A" w:rsidP="002338E0">
            <w:pPr>
              <w:jc w:val="right"/>
              <w:rPr>
                <w:sz w:val="20"/>
              </w:rPr>
            </w:pPr>
            <w:r w:rsidRPr="00675DF0">
              <w:rPr>
                <w:sz w:val="20"/>
              </w:rPr>
              <w:t>Science Team Lead(s)</w:t>
            </w:r>
          </w:p>
        </w:tc>
        <w:tc>
          <w:tcPr>
            <w:tcW w:w="6930" w:type="dxa"/>
            <w:gridSpan w:val="4"/>
            <w:tcBorders>
              <w:left w:val="single" w:sz="6" w:space="0" w:color="667A85"/>
              <w:right w:val="single" w:sz="6" w:space="0" w:color="667A85"/>
            </w:tcBorders>
            <w:shd w:val="clear" w:color="auto" w:fill="auto"/>
            <w:vAlign w:val="center"/>
          </w:tcPr>
          <w:p w14:paraId="6DBB6FA2" w14:textId="52CFADD2" w:rsidR="006A587A" w:rsidRPr="006A587A" w:rsidRDefault="00B8497D" w:rsidP="002338E0">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Amanda Demopoulos and Steven </w:t>
            </w:r>
            <w:proofErr w:type="spellStart"/>
            <w:r>
              <w:rPr>
                <w:sz w:val="20"/>
              </w:rPr>
              <w:t>A</w:t>
            </w:r>
            <w:r w:rsidRPr="00B8497D">
              <w:rPr>
                <w:sz w:val="20"/>
              </w:rPr>
              <w:t>uscavitch</w:t>
            </w:r>
            <w:proofErr w:type="spellEnd"/>
          </w:p>
        </w:tc>
      </w:tr>
      <w:tr w:rsidR="006A587A" w:rsidRPr="006A587A" w14:paraId="5033AAD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8BF5226" w14:textId="77777777" w:rsidR="006A587A" w:rsidRPr="006A587A" w:rsidRDefault="006A587A" w:rsidP="002338E0">
            <w:pPr>
              <w:jc w:val="right"/>
              <w:rPr>
                <w:sz w:val="20"/>
              </w:rPr>
            </w:pPr>
            <w:r w:rsidRPr="00675DF0">
              <w:rPr>
                <w:sz w:val="20"/>
              </w:rPr>
              <w:t>General Area Descriptor</w:t>
            </w:r>
          </w:p>
        </w:tc>
        <w:tc>
          <w:tcPr>
            <w:tcW w:w="6930" w:type="dxa"/>
            <w:gridSpan w:val="4"/>
            <w:tcBorders>
              <w:left w:val="single" w:sz="6" w:space="0" w:color="667A85"/>
              <w:right w:val="single" w:sz="6" w:space="0" w:color="667A85"/>
            </w:tcBorders>
            <w:shd w:val="clear" w:color="auto" w:fill="auto"/>
            <w:vAlign w:val="center"/>
          </w:tcPr>
          <w:p w14:paraId="3EBF6933" w14:textId="2A2F44A8" w:rsidR="006A587A" w:rsidRPr="006A587A" w:rsidRDefault="001460F7" w:rsidP="002338E0">
            <w:pPr>
              <w:cnfStyle w:val="000000010000" w:firstRow="0" w:lastRow="0" w:firstColumn="0" w:lastColumn="0" w:oddVBand="0" w:evenVBand="0" w:oddHBand="0" w:evenHBand="1" w:firstRowFirstColumn="0" w:firstRowLastColumn="0" w:lastRowFirstColumn="0" w:lastRowLastColumn="0"/>
              <w:rPr>
                <w:sz w:val="20"/>
              </w:rPr>
            </w:pPr>
            <w:r>
              <w:rPr>
                <w:sz w:val="20"/>
              </w:rPr>
              <w:t>Phoenix Islands Protected Area</w:t>
            </w:r>
          </w:p>
        </w:tc>
      </w:tr>
      <w:tr w:rsidR="00675DF0" w:rsidRPr="006A587A" w14:paraId="3A9F94BF"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692E91E3" w14:textId="77777777" w:rsidR="00675DF0" w:rsidRPr="00675DF0" w:rsidRDefault="00675DF0" w:rsidP="00675DF0">
            <w:pPr>
              <w:rPr>
                <w:rStyle w:val="Strong"/>
              </w:rPr>
            </w:pPr>
            <w:r w:rsidRPr="00675DF0">
              <w:rPr>
                <w:color w:val="FFFFFF" w:themeColor="background1"/>
              </w:rPr>
              <w:t>ROV Dive Name</w:t>
            </w:r>
          </w:p>
        </w:tc>
      </w:tr>
      <w:tr w:rsidR="00675DF0" w:rsidRPr="006A587A" w14:paraId="38F95DA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71A30B7" w14:textId="77777777" w:rsidR="00675DF0" w:rsidRPr="00675DF0" w:rsidRDefault="00675DF0" w:rsidP="002338E0">
            <w:pPr>
              <w:jc w:val="right"/>
              <w:rPr>
                <w:sz w:val="20"/>
              </w:rPr>
            </w:pPr>
            <w:r w:rsidRPr="00675DF0">
              <w:rPr>
                <w:sz w:val="20"/>
              </w:rPr>
              <w:t>Cru</w:t>
            </w:r>
            <w:r>
              <w:rPr>
                <w:sz w:val="20"/>
              </w:rPr>
              <w:t>i</w:t>
            </w:r>
            <w:r w:rsidRPr="00675DF0">
              <w:rPr>
                <w:sz w:val="20"/>
              </w:rPr>
              <w:t>se</w:t>
            </w:r>
          </w:p>
        </w:tc>
        <w:tc>
          <w:tcPr>
            <w:tcW w:w="6930" w:type="dxa"/>
            <w:gridSpan w:val="4"/>
            <w:tcBorders>
              <w:left w:val="single" w:sz="6" w:space="0" w:color="667A85"/>
              <w:right w:val="single" w:sz="6" w:space="0" w:color="667A85"/>
            </w:tcBorders>
            <w:shd w:val="clear" w:color="auto" w:fill="auto"/>
            <w:vAlign w:val="center"/>
          </w:tcPr>
          <w:p w14:paraId="62CBA156" w14:textId="00D6E291" w:rsidR="00675DF0" w:rsidRPr="002338E0" w:rsidRDefault="00B8497D"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EX-17</w:t>
            </w:r>
            <w:r w:rsidR="000B7225">
              <w:rPr>
                <w:sz w:val="20"/>
              </w:rPr>
              <w:t>-0</w:t>
            </w:r>
            <w:r>
              <w:rPr>
                <w:sz w:val="20"/>
              </w:rPr>
              <w:t>3</w:t>
            </w:r>
          </w:p>
        </w:tc>
      </w:tr>
      <w:tr w:rsidR="00675DF0" w:rsidRPr="006A587A" w14:paraId="22539654"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18B6BDF" w14:textId="77777777" w:rsidR="00675DF0" w:rsidRPr="00675DF0" w:rsidRDefault="00675DF0" w:rsidP="002338E0">
            <w:pPr>
              <w:jc w:val="right"/>
              <w:rPr>
                <w:sz w:val="20"/>
              </w:rPr>
            </w:pPr>
            <w:r w:rsidRPr="00675DF0">
              <w:rPr>
                <w:sz w:val="20"/>
              </w:rPr>
              <w:lastRenderedPageBreak/>
              <w:t>Leg</w:t>
            </w:r>
          </w:p>
        </w:tc>
        <w:tc>
          <w:tcPr>
            <w:tcW w:w="6930" w:type="dxa"/>
            <w:gridSpan w:val="4"/>
            <w:tcBorders>
              <w:left w:val="single" w:sz="6" w:space="0" w:color="667A85"/>
              <w:right w:val="single" w:sz="6" w:space="0" w:color="667A85"/>
            </w:tcBorders>
            <w:shd w:val="clear" w:color="auto" w:fill="auto"/>
            <w:vAlign w:val="center"/>
          </w:tcPr>
          <w:p w14:paraId="6CB6226D"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720AB7B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BBAC930" w14:textId="77777777" w:rsidR="00675DF0" w:rsidRPr="00675DF0" w:rsidRDefault="00675DF0" w:rsidP="002338E0">
            <w:pPr>
              <w:jc w:val="right"/>
              <w:rPr>
                <w:sz w:val="20"/>
              </w:rPr>
            </w:pPr>
            <w:r w:rsidRPr="00675DF0">
              <w:rPr>
                <w:sz w:val="20"/>
              </w:rPr>
              <w:t>Dive Number</w:t>
            </w:r>
          </w:p>
        </w:tc>
        <w:tc>
          <w:tcPr>
            <w:tcW w:w="6930" w:type="dxa"/>
            <w:gridSpan w:val="4"/>
            <w:tcBorders>
              <w:left w:val="single" w:sz="6" w:space="0" w:color="667A85"/>
              <w:right w:val="single" w:sz="6" w:space="0" w:color="667A85"/>
            </w:tcBorders>
            <w:shd w:val="clear" w:color="auto" w:fill="auto"/>
            <w:vAlign w:val="center"/>
          </w:tcPr>
          <w:p w14:paraId="47C52AE0" w14:textId="7269B0E7" w:rsidR="00675DF0" w:rsidRPr="002338E0" w:rsidRDefault="001460F7" w:rsidP="002338E0">
            <w:pPr>
              <w:cnfStyle w:val="000000010000" w:firstRow="0" w:lastRow="0" w:firstColumn="0" w:lastColumn="0" w:oddVBand="0" w:evenVBand="0" w:oddHBand="0" w:evenHBand="1" w:firstRowFirstColumn="0" w:firstRowLastColumn="0" w:lastRowFirstColumn="0" w:lastRowLastColumn="0"/>
              <w:rPr>
                <w:sz w:val="20"/>
              </w:rPr>
            </w:pPr>
            <w:r>
              <w:rPr>
                <w:sz w:val="20"/>
              </w:rPr>
              <w:t>05</w:t>
            </w:r>
          </w:p>
        </w:tc>
      </w:tr>
      <w:tr w:rsidR="00675DF0" w:rsidRPr="00675DF0" w14:paraId="5FA310E6"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036568D" w14:textId="77777777" w:rsidR="00675DF0" w:rsidRPr="00675DF0" w:rsidRDefault="00675DF0" w:rsidP="009731DA">
            <w:pPr>
              <w:rPr>
                <w:rStyle w:val="Strong"/>
              </w:rPr>
            </w:pPr>
            <w:r>
              <w:rPr>
                <w:color w:val="FFFFFF" w:themeColor="background1"/>
              </w:rPr>
              <w:t>Equipment Deployed</w:t>
            </w:r>
          </w:p>
        </w:tc>
      </w:tr>
      <w:tr w:rsidR="00675DF0" w:rsidRPr="006A587A" w14:paraId="1959EC3C"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DCC31CE" w14:textId="77777777" w:rsidR="00675DF0" w:rsidRPr="00675DF0" w:rsidRDefault="00675DF0" w:rsidP="002338E0">
            <w:pPr>
              <w:jc w:val="right"/>
              <w:rPr>
                <w:sz w:val="20"/>
              </w:rPr>
            </w:pPr>
            <w:r>
              <w:rPr>
                <w:sz w:val="20"/>
              </w:rPr>
              <w:t>ROV</w:t>
            </w:r>
          </w:p>
        </w:tc>
        <w:tc>
          <w:tcPr>
            <w:tcW w:w="6930" w:type="dxa"/>
            <w:gridSpan w:val="4"/>
            <w:tcBorders>
              <w:left w:val="single" w:sz="6" w:space="0" w:color="667A85"/>
              <w:right w:val="single" w:sz="6" w:space="0" w:color="667A85"/>
            </w:tcBorders>
            <w:shd w:val="clear" w:color="auto" w:fill="auto"/>
            <w:vAlign w:val="center"/>
          </w:tcPr>
          <w:p w14:paraId="6D9F750A"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52FE4805"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9C866FB" w14:textId="77777777" w:rsidR="00675DF0" w:rsidRPr="00675DF0" w:rsidRDefault="00675DF0" w:rsidP="002338E0">
            <w:pPr>
              <w:jc w:val="right"/>
              <w:rPr>
                <w:sz w:val="20"/>
              </w:rPr>
            </w:pPr>
            <w:r>
              <w:rPr>
                <w:sz w:val="20"/>
              </w:rPr>
              <w:t>Camera Platform</w:t>
            </w:r>
          </w:p>
        </w:tc>
        <w:tc>
          <w:tcPr>
            <w:tcW w:w="6930" w:type="dxa"/>
            <w:gridSpan w:val="4"/>
            <w:tcBorders>
              <w:left w:val="single" w:sz="6" w:space="0" w:color="667A85"/>
              <w:right w:val="single" w:sz="6" w:space="0" w:color="667A85"/>
            </w:tcBorders>
            <w:shd w:val="clear" w:color="auto" w:fill="auto"/>
            <w:vAlign w:val="center"/>
          </w:tcPr>
          <w:p w14:paraId="082372F8"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Seirios</w:t>
            </w:r>
            <w:proofErr w:type="spellEnd"/>
          </w:p>
        </w:tc>
      </w:tr>
      <w:tr w:rsidR="002338E0" w:rsidRPr="006A587A" w14:paraId="5B1C2FCF"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001DBCF0" w14:textId="77777777" w:rsidR="002338E0" w:rsidRPr="00675DF0" w:rsidRDefault="002338E0" w:rsidP="002338E0">
            <w:pPr>
              <w:jc w:val="right"/>
              <w:rPr>
                <w:sz w:val="20"/>
              </w:rPr>
            </w:pPr>
            <w:r>
              <w:rPr>
                <w:sz w:val="20"/>
              </w:rPr>
              <w:t>ROV Measurements</w:t>
            </w:r>
          </w:p>
        </w:tc>
        <w:bookmarkStart w:id="0" w:name="Check1"/>
        <w:tc>
          <w:tcPr>
            <w:tcW w:w="2310" w:type="dxa"/>
            <w:gridSpan w:val="2"/>
            <w:tcBorders>
              <w:left w:val="single" w:sz="6" w:space="0" w:color="667A85"/>
              <w:right w:val="single" w:sz="6" w:space="0" w:color="667A85"/>
            </w:tcBorders>
            <w:shd w:val="clear" w:color="auto" w:fill="auto"/>
            <w:vAlign w:val="center"/>
          </w:tcPr>
          <w:p w14:paraId="0FE603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E907BF">
              <w:rPr>
                <w:sz w:val="20"/>
                <w:lang w:bidi="en-US"/>
              </w:rPr>
            </w:r>
            <w:r w:rsidR="00E907BF">
              <w:rPr>
                <w:sz w:val="20"/>
                <w:lang w:bidi="en-US"/>
              </w:rPr>
              <w:fldChar w:fldCharType="separate"/>
            </w:r>
            <w:r w:rsidRPr="002338E0">
              <w:rPr>
                <w:sz w:val="20"/>
                <w:lang w:bidi="en-US"/>
              </w:rPr>
              <w:fldChar w:fldCharType="end"/>
            </w:r>
            <w:bookmarkEnd w:id="0"/>
            <w:r>
              <w:rPr>
                <w:sz w:val="20"/>
              </w:rPr>
              <w:t xml:space="preserve"> </w:t>
            </w:r>
            <w:r w:rsidRPr="002338E0">
              <w:rPr>
                <w:sz w:val="20"/>
              </w:rPr>
              <w:t>CTD</w:t>
            </w:r>
          </w:p>
        </w:tc>
        <w:tc>
          <w:tcPr>
            <w:tcW w:w="2310" w:type="dxa"/>
            <w:tcBorders>
              <w:left w:val="single" w:sz="6" w:space="0" w:color="667A85"/>
              <w:right w:val="single" w:sz="6" w:space="0" w:color="667A85"/>
            </w:tcBorders>
            <w:shd w:val="clear" w:color="auto" w:fill="auto"/>
            <w:vAlign w:val="center"/>
          </w:tcPr>
          <w:p w14:paraId="062E92AC"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E907BF">
              <w:rPr>
                <w:sz w:val="20"/>
                <w:lang w:bidi="en-US"/>
              </w:rPr>
            </w:r>
            <w:r w:rsidR="00E907BF">
              <w:rPr>
                <w:sz w:val="20"/>
                <w:lang w:bidi="en-US"/>
              </w:rPr>
              <w:fldChar w:fldCharType="separate"/>
            </w:r>
            <w:r w:rsidRPr="002338E0">
              <w:rPr>
                <w:sz w:val="20"/>
                <w:lang w:bidi="en-US"/>
              </w:rPr>
              <w:fldChar w:fldCharType="end"/>
            </w:r>
            <w:r>
              <w:rPr>
                <w:sz w:val="20"/>
              </w:rPr>
              <w:t xml:space="preserve"> Depth</w:t>
            </w:r>
          </w:p>
        </w:tc>
        <w:tc>
          <w:tcPr>
            <w:tcW w:w="2310" w:type="dxa"/>
            <w:tcBorders>
              <w:left w:val="single" w:sz="6" w:space="0" w:color="667A85"/>
              <w:right w:val="single" w:sz="6" w:space="0" w:color="667A85"/>
            </w:tcBorders>
            <w:shd w:val="clear" w:color="auto" w:fill="auto"/>
            <w:vAlign w:val="center"/>
          </w:tcPr>
          <w:p w14:paraId="43BD957A"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E907BF">
              <w:rPr>
                <w:sz w:val="20"/>
                <w:lang w:bidi="en-US"/>
              </w:rPr>
            </w:r>
            <w:r w:rsidR="00E907BF">
              <w:rPr>
                <w:sz w:val="20"/>
                <w:lang w:bidi="en-US"/>
              </w:rPr>
              <w:fldChar w:fldCharType="separate"/>
            </w:r>
            <w:r w:rsidRPr="002338E0">
              <w:rPr>
                <w:sz w:val="20"/>
                <w:lang w:bidi="en-US"/>
              </w:rPr>
              <w:fldChar w:fldCharType="end"/>
            </w:r>
            <w:r>
              <w:rPr>
                <w:sz w:val="20"/>
              </w:rPr>
              <w:t xml:space="preserve"> Altitude</w:t>
            </w:r>
          </w:p>
        </w:tc>
      </w:tr>
      <w:tr w:rsidR="002338E0" w:rsidRPr="006A587A" w14:paraId="7F357536" w14:textId="77777777" w:rsidTr="00B03A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6362F6FB"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66A9F2C4"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E907BF">
              <w:rPr>
                <w:sz w:val="20"/>
                <w:lang w:bidi="en-US"/>
              </w:rPr>
            </w:r>
            <w:r w:rsidR="00E907BF">
              <w:rPr>
                <w:sz w:val="20"/>
                <w:lang w:bidi="en-US"/>
              </w:rPr>
              <w:fldChar w:fldCharType="separate"/>
            </w:r>
            <w:r w:rsidRPr="002338E0">
              <w:rPr>
                <w:sz w:val="20"/>
                <w:lang w:bidi="en-US"/>
              </w:rPr>
              <w:fldChar w:fldCharType="end"/>
            </w:r>
            <w:r>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20D3458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E907BF">
              <w:rPr>
                <w:sz w:val="20"/>
                <w:lang w:bidi="en-US"/>
              </w:rPr>
            </w:r>
            <w:r w:rsidR="00E907BF">
              <w:rPr>
                <w:sz w:val="20"/>
                <w:lang w:bidi="en-US"/>
              </w:rPr>
              <w:fldChar w:fldCharType="separate"/>
            </w:r>
            <w:r w:rsidRPr="002338E0">
              <w:rPr>
                <w:sz w:val="20"/>
                <w:lang w:bidi="en-US"/>
              </w:rPr>
              <w:fldChar w:fldCharType="end"/>
            </w:r>
            <w:r>
              <w:rPr>
                <w:sz w:val="20"/>
              </w:rPr>
              <w:t xml:space="preserve"> USBL Position</w:t>
            </w:r>
          </w:p>
        </w:tc>
        <w:tc>
          <w:tcPr>
            <w:tcW w:w="2310" w:type="dxa"/>
            <w:tcBorders>
              <w:left w:val="single" w:sz="6" w:space="0" w:color="667A85"/>
              <w:right w:val="single" w:sz="6" w:space="0" w:color="667A85"/>
            </w:tcBorders>
            <w:shd w:val="clear" w:color="auto" w:fill="auto"/>
            <w:vAlign w:val="center"/>
          </w:tcPr>
          <w:p w14:paraId="641E732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E907BF">
              <w:rPr>
                <w:sz w:val="20"/>
                <w:lang w:bidi="en-US"/>
              </w:rPr>
            </w:r>
            <w:r w:rsidR="00E907BF">
              <w:rPr>
                <w:sz w:val="20"/>
                <w:lang w:bidi="en-US"/>
              </w:rPr>
              <w:fldChar w:fldCharType="separate"/>
            </w:r>
            <w:r w:rsidRPr="002338E0">
              <w:rPr>
                <w:sz w:val="20"/>
                <w:lang w:bidi="en-US"/>
              </w:rPr>
              <w:fldChar w:fldCharType="end"/>
            </w:r>
            <w:r>
              <w:rPr>
                <w:sz w:val="20"/>
              </w:rPr>
              <w:t xml:space="preserve"> Heading</w:t>
            </w:r>
          </w:p>
        </w:tc>
      </w:tr>
      <w:tr w:rsidR="002338E0" w:rsidRPr="006A587A" w14:paraId="5BBD2AF0"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0DEA016"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37B0556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E907BF">
              <w:rPr>
                <w:sz w:val="20"/>
                <w:lang w:bidi="en-US"/>
              </w:rPr>
            </w:r>
            <w:r w:rsidR="00E907BF">
              <w:rPr>
                <w:sz w:val="20"/>
                <w:lang w:bidi="en-US"/>
              </w:rPr>
              <w:fldChar w:fldCharType="separate"/>
            </w:r>
            <w:r w:rsidRPr="002338E0">
              <w:rPr>
                <w:sz w:val="20"/>
                <w:lang w:bidi="en-US"/>
              </w:rPr>
              <w:fldChar w:fldCharType="end"/>
            </w:r>
            <w:r>
              <w:rPr>
                <w:sz w:val="20"/>
              </w:rPr>
              <w:t xml:space="preserve"> Pitch</w:t>
            </w:r>
          </w:p>
        </w:tc>
        <w:tc>
          <w:tcPr>
            <w:tcW w:w="2310" w:type="dxa"/>
            <w:tcBorders>
              <w:left w:val="single" w:sz="6" w:space="0" w:color="667A85"/>
              <w:right w:val="single" w:sz="6" w:space="0" w:color="667A85"/>
            </w:tcBorders>
            <w:shd w:val="clear" w:color="auto" w:fill="auto"/>
            <w:vAlign w:val="center"/>
          </w:tcPr>
          <w:p w14:paraId="02C9B32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E907BF">
              <w:rPr>
                <w:sz w:val="20"/>
                <w:lang w:bidi="en-US"/>
              </w:rPr>
            </w:r>
            <w:r w:rsidR="00E907BF">
              <w:rPr>
                <w:sz w:val="20"/>
                <w:lang w:bidi="en-US"/>
              </w:rPr>
              <w:fldChar w:fldCharType="separate"/>
            </w:r>
            <w:r w:rsidRPr="002338E0">
              <w:rPr>
                <w:sz w:val="20"/>
                <w:lang w:bidi="en-US"/>
              </w:rPr>
              <w:fldChar w:fldCharType="end"/>
            </w:r>
            <w:r>
              <w:rPr>
                <w:sz w:val="20"/>
              </w:rPr>
              <w:t xml:space="preserve"> Roll</w:t>
            </w:r>
          </w:p>
        </w:tc>
        <w:tc>
          <w:tcPr>
            <w:tcW w:w="2310" w:type="dxa"/>
            <w:tcBorders>
              <w:left w:val="single" w:sz="6" w:space="0" w:color="667A85"/>
              <w:right w:val="single" w:sz="6" w:space="0" w:color="667A85"/>
            </w:tcBorders>
            <w:shd w:val="clear" w:color="auto" w:fill="auto"/>
            <w:vAlign w:val="center"/>
          </w:tcPr>
          <w:p w14:paraId="0EEAAB60"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E907BF">
              <w:rPr>
                <w:sz w:val="20"/>
                <w:lang w:bidi="en-US"/>
              </w:rPr>
            </w:r>
            <w:r w:rsidR="00E907BF">
              <w:rPr>
                <w:sz w:val="20"/>
                <w:lang w:bidi="en-US"/>
              </w:rPr>
              <w:fldChar w:fldCharType="separate"/>
            </w:r>
            <w:r w:rsidRPr="002338E0">
              <w:rPr>
                <w:sz w:val="20"/>
                <w:lang w:bidi="en-US"/>
              </w:rPr>
              <w:fldChar w:fldCharType="end"/>
            </w:r>
            <w:r>
              <w:rPr>
                <w:sz w:val="20"/>
              </w:rPr>
              <w:t xml:space="preserve"> HD Camera 1</w:t>
            </w:r>
          </w:p>
        </w:tc>
      </w:tr>
      <w:tr w:rsidR="002338E0" w:rsidRPr="006A587A" w14:paraId="02AEDBEA" w14:textId="77777777" w:rsidTr="00B03A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325185A"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4123DC08"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E907BF">
              <w:rPr>
                <w:sz w:val="20"/>
                <w:lang w:bidi="en-US"/>
              </w:rPr>
            </w:r>
            <w:r w:rsidR="00E907BF">
              <w:rPr>
                <w:sz w:val="20"/>
                <w:lang w:bidi="en-US"/>
              </w:rPr>
              <w:fldChar w:fldCharType="separate"/>
            </w:r>
            <w:r w:rsidRPr="002338E0">
              <w:rPr>
                <w:sz w:val="20"/>
                <w:lang w:bidi="en-US"/>
              </w:rPr>
              <w:fldChar w:fldCharType="end"/>
            </w:r>
            <w:r>
              <w:rPr>
                <w:sz w:val="20"/>
              </w:rPr>
              <w:t xml:space="preserve"> HD Camera 2</w:t>
            </w:r>
          </w:p>
        </w:tc>
        <w:tc>
          <w:tcPr>
            <w:tcW w:w="2310" w:type="dxa"/>
            <w:tcBorders>
              <w:left w:val="single" w:sz="6" w:space="0" w:color="667A85"/>
              <w:right w:val="single" w:sz="6" w:space="0" w:color="667A85"/>
            </w:tcBorders>
            <w:shd w:val="clear" w:color="auto" w:fill="auto"/>
            <w:vAlign w:val="center"/>
          </w:tcPr>
          <w:p w14:paraId="17BD069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E907BF">
              <w:rPr>
                <w:sz w:val="20"/>
                <w:lang w:bidi="en-US"/>
              </w:rPr>
            </w:r>
            <w:r w:rsidR="00E907BF">
              <w:rPr>
                <w:sz w:val="20"/>
                <w:lang w:bidi="en-US"/>
              </w:rPr>
              <w:fldChar w:fldCharType="separate"/>
            </w:r>
            <w:r w:rsidRPr="002338E0">
              <w:rPr>
                <w:sz w:val="20"/>
                <w:lang w:bidi="en-US"/>
              </w:rPr>
              <w:fldChar w:fldCharType="end"/>
            </w:r>
            <w:r>
              <w:rPr>
                <w:sz w:val="20"/>
              </w:rPr>
              <w:t xml:space="preserve"> Low Res Cam 1</w:t>
            </w:r>
          </w:p>
        </w:tc>
        <w:tc>
          <w:tcPr>
            <w:tcW w:w="2310" w:type="dxa"/>
            <w:tcBorders>
              <w:left w:val="single" w:sz="6" w:space="0" w:color="667A85"/>
              <w:right w:val="single" w:sz="6" w:space="0" w:color="667A85"/>
            </w:tcBorders>
            <w:shd w:val="clear" w:color="auto" w:fill="auto"/>
            <w:vAlign w:val="center"/>
          </w:tcPr>
          <w:p w14:paraId="49B3682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E907BF">
              <w:rPr>
                <w:sz w:val="20"/>
                <w:lang w:bidi="en-US"/>
              </w:rPr>
            </w:r>
            <w:r w:rsidR="00E907BF">
              <w:rPr>
                <w:sz w:val="20"/>
                <w:lang w:bidi="en-US"/>
              </w:rPr>
              <w:fldChar w:fldCharType="separate"/>
            </w:r>
            <w:r w:rsidRPr="002338E0">
              <w:rPr>
                <w:sz w:val="20"/>
                <w:lang w:bidi="en-US"/>
              </w:rPr>
              <w:fldChar w:fldCharType="end"/>
            </w:r>
            <w:r>
              <w:rPr>
                <w:sz w:val="20"/>
              </w:rPr>
              <w:t xml:space="preserve"> Low Res Cam 2</w:t>
            </w:r>
          </w:p>
        </w:tc>
      </w:tr>
      <w:tr w:rsidR="002338E0" w:rsidRPr="006A587A" w14:paraId="1C927790"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9374148"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27D00D26"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E907BF">
              <w:rPr>
                <w:sz w:val="20"/>
                <w:lang w:bidi="en-US"/>
              </w:rPr>
            </w:r>
            <w:r w:rsidR="00E907BF">
              <w:rPr>
                <w:sz w:val="20"/>
                <w:lang w:bidi="en-US"/>
              </w:rPr>
              <w:fldChar w:fldCharType="separate"/>
            </w:r>
            <w:r w:rsidRPr="002338E0">
              <w:rPr>
                <w:sz w:val="20"/>
                <w:lang w:bidi="en-US"/>
              </w:rPr>
              <w:fldChar w:fldCharType="end"/>
            </w:r>
            <w:r>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739538C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E907BF">
              <w:rPr>
                <w:sz w:val="20"/>
                <w:lang w:bidi="en-US"/>
              </w:rPr>
            </w:r>
            <w:r w:rsidR="00E907BF">
              <w:rPr>
                <w:sz w:val="20"/>
                <w:lang w:bidi="en-US"/>
              </w:rPr>
              <w:fldChar w:fldCharType="separate"/>
            </w:r>
            <w:r w:rsidRPr="002338E0">
              <w:rPr>
                <w:sz w:val="20"/>
                <w:lang w:bidi="en-US"/>
              </w:rPr>
              <w:fldChar w:fldCharType="end"/>
            </w:r>
            <w:r>
              <w:rPr>
                <w:sz w:val="20"/>
              </w:rPr>
              <w:t xml:space="preserve"> Low Res Cam 4</w:t>
            </w:r>
          </w:p>
        </w:tc>
        <w:tc>
          <w:tcPr>
            <w:tcW w:w="2310" w:type="dxa"/>
            <w:tcBorders>
              <w:left w:val="single" w:sz="6" w:space="0" w:color="667A85"/>
              <w:right w:val="single" w:sz="6" w:space="0" w:color="667A85"/>
            </w:tcBorders>
            <w:shd w:val="clear" w:color="auto" w:fill="auto"/>
            <w:vAlign w:val="center"/>
          </w:tcPr>
          <w:p w14:paraId="3EB0B813"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E907BF">
              <w:rPr>
                <w:sz w:val="20"/>
                <w:lang w:bidi="en-US"/>
              </w:rPr>
            </w:r>
            <w:r w:rsidR="00E907BF">
              <w:rPr>
                <w:sz w:val="20"/>
                <w:lang w:bidi="en-US"/>
              </w:rPr>
              <w:fldChar w:fldCharType="separate"/>
            </w:r>
            <w:r w:rsidRPr="002338E0">
              <w:rPr>
                <w:sz w:val="20"/>
                <w:lang w:bidi="en-US"/>
              </w:rPr>
              <w:fldChar w:fldCharType="end"/>
            </w:r>
            <w:r>
              <w:rPr>
                <w:sz w:val="20"/>
              </w:rPr>
              <w:t xml:space="preserve"> Low Res Cam 5</w:t>
            </w:r>
          </w:p>
        </w:tc>
      </w:tr>
      <w:tr w:rsidR="002338E0" w:rsidRPr="006A587A" w14:paraId="57B82D67" w14:textId="77777777" w:rsidTr="00DC42BB">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A018DCE" w14:textId="77777777" w:rsidR="002338E0" w:rsidRPr="00675DF0" w:rsidRDefault="002338E0" w:rsidP="002338E0">
            <w:pPr>
              <w:jc w:val="right"/>
              <w:rPr>
                <w:sz w:val="20"/>
              </w:rPr>
            </w:pPr>
            <w:r>
              <w:rPr>
                <w:sz w:val="20"/>
              </w:rPr>
              <w:t>Equipment Malfunctions</w:t>
            </w:r>
          </w:p>
        </w:tc>
        <w:tc>
          <w:tcPr>
            <w:tcW w:w="6930" w:type="dxa"/>
            <w:gridSpan w:val="4"/>
            <w:tcBorders>
              <w:left w:val="single" w:sz="6" w:space="0" w:color="667A85"/>
              <w:right w:val="single" w:sz="6" w:space="0" w:color="667A85"/>
            </w:tcBorders>
            <w:shd w:val="clear" w:color="auto" w:fill="auto"/>
            <w:vAlign w:val="center"/>
          </w:tcPr>
          <w:p w14:paraId="68A9DE0B" w14:textId="7B2EE28D"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6ED2CD42" w14:textId="77777777" w:rsidTr="00DC42BB">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FB2A75A" w14:textId="77777777" w:rsidR="002338E0" w:rsidRDefault="002338E0" w:rsidP="002338E0">
            <w:pPr>
              <w:jc w:val="right"/>
              <w:rPr>
                <w:sz w:val="20"/>
              </w:rPr>
            </w:pPr>
            <w:r>
              <w:rPr>
                <w:sz w:val="20"/>
              </w:rPr>
              <w:t>ROV Dive Summary</w:t>
            </w:r>
            <w:r>
              <w:rPr>
                <w:sz w:val="20"/>
              </w:rPr>
              <w:br/>
            </w:r>
            <w:r w:rsidRPr="00745B3A">
              <w:rPr>
                <w:b w:val="0"/>
                <w:sz w:val="20"/>
              </w:rPr>
              <w:t>(from processed ROV data)</w:t>
            </w:r>
          </w:p>
        </w:tc>
        <w:tc>
          <w:tcPr>
            <w:tcW w:w="6930" w:type="dxa"/>
            <w:gridSpan w:val="4"/>
            <w:tcBorders>
              <w:left w:val="single" w:sz="6" w:space="0" w:color="667A85"/>
              <w:right w:val="single" w:sz="6" w:space="0" w:color="667A85"/>
            </w:tcBorders>
            <w:shd w:val="clear" w:color="auto" w:fill="auto"/>
            <w:vAlign w:val="center"/>
          </w:tcPr>
          <w:p w14:paraId="342EE13E"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r w:rsidRPr="00197BA6">
              <w:rPr>
                <w:sz w:val="20"/>
                <w:lang w:bidi="en-US"/>
              </w:rPr>
              <w:tab/>
              <w:t xml:space="preserve">  Dive Summary:</w:t>
            </w:r>
            <w:r w:rsidRPr="00197BA6">
              <w:rPr>
                <w:sz w:val="20"/>
                <w:lang w:bidi="en-US"/>
              </w:rPr>
              <w:tab/>
              <w:t>EX1703_DIVE05</w:t>
            </w:r>
          </w:p>
          <w:p w14:paraId="0583D78D"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r w:rsidRPr="00197BA6">
              <w:rPr>
                <w:sz w:val="20"/>
                <w:lang w:bidi="en-US"/>
              </w:rPr>
              <w:t>^^^^^^^^^^^^^^^^^^^^^^^^^^^^^^^^^^^^^^^^^^^^^^^^^^^</w:t>
            </w:r>
          </w:p>
          <w:p w14:paraId="2DF0EF66"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r w:rsidRPr="00197BA6">
              <w:rPr>
                <w:sz w:val="20"/>
                <w:lang w:bidi="en-US"/>
              </w:rPr>
              <w:t>In Water:</w:t>
            </w:r>
            <w:r w:rsidRPr="00197BA6">
              <w:rPr>
                <w:sz w:val="20"/>
                <w:lang w:bidi="en-US"/>
              </w:rPr>
              <w:tab/>
            </w:r>
            <w:r w:rsidRPr="00197BA6">
              <w:rPr>
                <w:sz w:val="20"/>
                <w:lang w:bidi="en-US"/>
              </w:rPr>
              <w:tab/>
              <w:t xml:space="preserve"> 2017-03-12T18:29:00.845000</w:t>
            </w:r>
          </w:p>
          <w:p w14:paraId="0F1CF838"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r w:rsidRPr="00197BA6">
              <w:rPr>
                <w:sz w:val="20"/>
                <w:lang w:bidi="en-US"/>
              </w:rPr>
              <w:tab/>
            </w:r>
            <w:r w:rsidRPr="00197BA6">
              <w:rPr>
                <w:sz w:val="20"/>
                <w:lang w:bidi="en-US"/>
              </w:rPr>
              <w:tab/>
            </w:r>
            <w:r w:rsidRPr="00197BA6">
              <w:rPr>
                <w:sz w:val="20"/>
                <w:lang w:bidi="en-US"/>
              </w:rPr>
              <w:tab/>
              <w:t xml:space="preserve"> 02°, 43.722' </w:t>
            </w:r>
            <w:proofErr w:type="gramStart"/>
            <w:r w:rsidRPr="00197BA6">
              <w:rPr>
                <w:sz w:val="20"/>
                <w:lang w:bidi="en-US"/>
              </w:rPr>
              <w:t>S ;</w:t>
            </w:r>
            <w:proofErr w:type="gramEnd"/>
            <w:r w:rsidRPr="00197BA6">
              <w:rPr>
                <w:sz w:val="20"/>
                <w:lang w:bidi="en-US"/>
              </w:rPr>
              <w:t xml:space="preserve"> 175°, 07.995' W</w:t>
            </w:r>
          </w:p>
          <w:p w14:paraId="656B3FDA"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p>
          <w:p w14:paraId="5E7D8149"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r w:rsidRPr="00197BA6">
              <w:rPr>
                <w:sz w:val="20"/>
                <w:lang w:bidi="en-US"/>
              </w:rPr>
              <w:t>Out Water:</w:t>
            </w:r>
            <w:r w:rsidRPr="00197BA6">
              <w:rPr>
                <w:sz w:val="20"/>
                <w:lang w:bidi="en-US"/>
              </w:rPr>
              <w:tab/>
            </w:r>
            <w:r w:rsidRPr="00197BA6">
              <w:rPr>
                <w:sz w:val="20"/>
                <w:lang w:bidi="en-US"/>
              </w:rPr>
              <w:tab/>
              <w:t xml:space="preserve"> 2017-03-13T02:45:52.390000</w:t>
            </w:r>
          </w:p>
          <w:p w14:paraId="0FD5A75D"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r w:rsidRPr="00197BA6">
              <w:rPr>
                <w:sz w:val="20"/>
                <w:lang w:bidi="en-US"/>
              </w:rPr>
              <w:tab/>
            </w:r>
            <w:r w:rsidRPr="00197BA6">
              <w:rPr>
                <w:sz w:val="20"/>
                <w:lang w:bidi="en-US"/>
              </w:rPr>
              <w:tab/>
            </w:r>
            <w:r w:rsidRPr="00197BA6">
              <w:rPr>
                <w:sz w:val="20"/>
                <w:lang w:bidi="en-US"/>
              </w:rPr>
              <w:tab/>
              <w:t xml:space="preserve"> 02°, 43.811' </w:t>
            </w:r>
            <w:proofErr w:type="gramStart"/>
            <w:r w:rsidRPr="00197BA6">
              <w:rPr>
                <w:sz w:val="20"/>
                <w:lang w:bidi="en-US"/>
              </w:rPr>
              <w:t>S ;</w:t>
            </w:r>
            <w:proofErr w:type="gramEnd"/>
            <w:r w:rsidRPr="00197BA6">
              <w:rPr>
                <w:sz w:val="20"/>
                <w:lang w:bidi="en-US"/>
              </w:rPr>
              <w:t xml:space="preserve"> 175°, 07.607' W</w:t>
            </w:r>
          </w:p>
          <w:p w14:paraId="12824619"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p>
          <w:p w14:paraId="2AC7E01C"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r w:rsidRPr="00197BA6">
              <w:rPr>
                <w:sz w:val="20"/>
                <w:lang w:bidi="en-US"/>
              </w:rPr>
              <w:t>Off Bottom:</w:t>
            </w:r>
            <w:r w:rsidRPr="00197BA6">
              <w:rPr>
                <w:sz w:val="20"/>
                <w:lang w:bidi="en-US"/>
              </w:rPr>
              <w:tab/>
            </w:r>
            <w:r w:rsidRPr="00197BA6">
              <w:rPr>
                <w:sz w:val="20"/>
                <w:lang w:bidi="en-US"/>
              </w:rPr>
              <w:tab/>
              <w:t xml:space="preserve"> 2017-03-13T01:29:47.965000</w:t>
            </w:r>
          </w:p>
          <w:p w14:paraId="50ED6065"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r w:rsidRPr="00197BA6">
              <w:rPr>
                <w:sz w:val="20"/>
                <w:lang w:bidi="en-US"/>
              </w:rPr>
              <w:tab/>
            </w:r>
            <w:r w:rsidRPr="00197BA6">
              <w:rPr>
                <w:sz w:val="20"/>
                <w:lang w:bidi="en-US"/>
              </w:rPr>
              <w:tab/>
            </w:r>
            <w:r w:rsidRPr="00197BA6">
              <w:rPr>
                <w:sz w:val="20"/>
                <w:lang w:bidi="en-US"/>
              </w:rPr>
              <w:tab/>
              <w:t xml:space="preserve"> 02°, 43.804' </w:t>
            </w:r>
            <w:proofErr w:type="gramStart"/>
            <w:r w:rsidRPr="00197BA6">
              <w:rPr>
                <w:sz w:val="20"/>
                <w:lang w:bidi="en-US"/>
              </w:rPr>
              <w:t>S ;</w:t>
            </w:r>
            <w:proofErr w:type="gramEnd"/>
            <w:r w:rsidRPr="00197BA6">
              <w:rPr>
                <w:sz w:val="20"/>
                <w:lang w:bidi="en-US"/>
              </w:rPr>
              <w:t xml:space="preserve"> 175°, 07.596' W</w:t>
            </w:r>
          </w:p>
          <w:p w14:paraId="3D97F4CF"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p>
          <w:p w14:paraId="0997752E"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r w:rsidRPr="00197BA6">
              <w:rPr>
                <w:sz w:val="20"/>
                <w:lang w:bidi="en-US"/>
              </w:rPr>
              <w:t>On Bottom:</w:t>
            </w:r>
            <w:r w:rsidRPr="00197BA6">
              <w:rPr>
                <w:sz w:val="20"/>
                <w:lang w:bidi="en-US"/>
              </w:rPr>
              <w:tab/>
            </w:r>
            <w:r w:rsidRPr="00197BA6">
              <w:rPr>
                <w:sz w:val="20"/>
                <w:lang w:bidi="en-US"/>
              </w:rPr>
              <w:tab/>
              <w:t xml:space="preserve"> 2017-03-12T19:45:29.869000</w:t>
            </w:r>
          </w:p>
          <w:p w14:paraId="1277203C"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r w:rsidRPr="00197BA6">
              <w:rPr>
                <w:sz w:val="20"/>
                <w:lang w:bidi="en-US"/>
              </w:rPr>
              <w:tab/>
            </w:r>
            <w:r w:rsidRPr="00197BA6">
              <w:rPr>
                <w:sz w:val="20"/>
                <w:lang w:bidi="en-US"/>
              </w:rPr>
              <w:tab/>
            </w:r>
            <w:r w:rsidRPr="00197BA6">
              <w:rPr>
                <w:sz w:val="20"/>
                <w:lang w:bidi="en-US"/>
              </w:rPr>
              <w:tab/>
              <w:t xml:space="preserve"> 02°, 43.683' </w:t>
            </w:r>
            <w:proofErr w:type="gramStart"/>
            <w:r w:rsidRPr="00197BA6">
              <w:rPr>
                <w:sz w:val="20"/>
                <w:lang w:bidi="en-US"/>
              </w:rPr>
              <w:t>S ;</w:t>
            </w:r>
            <w:proofErr w:type="gramEnd"/>
            <w:r w:rsidRPr="00197BA6">
              <w:rPr>
                <w:sz w:val="20"/>
                <w:lang w:bidi="en-US"/>
              </w:rPr>
              <w:t xml:space="preserve"> 175°, 07.864' W</w:t>
            </w:r>
          </w:p>
          <w:p w14:paraId="7F1C4BF3"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p>
          <w:p w14:paraId="7B9AA548"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r w:rsidRPr="00197BA6">
              <w:rPr>
                <w:sz w:val="20"/>
                <w:lang w:bidi="en-US"/>
              </w:rPr>
              <w:t>Dive duration:</w:t>
            </w:r>
            <w:r w:rsidRPr="00197BA6">
              <w:rPr>
                <w:sz w:val="20"/>
                <w:lang w:bidi="en-US"/>
              </w:rPr>
              <w:tab/>
            </w:r>
            <w:r w:rsidRPr="00197BA6">
              <w:rPr>
                <w:sz w:val="20"/>
                <w:lang w:bidi="en-US"/>
              </w:rPr>
              <w:tab/>
              <w:t xml:space="preserve"> 8:16:51</w:t>
            </w:r>
          </w:p>
          <w:p w14:paraId="76C3ACAB"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p>
          <w:p w14:paraId="4BC42384"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r w:rsidRPr="00197BA6">
              <w:rPr>
                <w:sz w:val="20"/>
                <w:lang w:bidi="en-US"/>
              </w:rPr>
              <w:t>Bottom Time:</w:t>
            </w:r>
            <w:r w:rsidRPr="00197BA6">
              <w:rPr>
                <w:sz w:val="20"/>
                <w:lang w:bidi="en-US"/>
              </w:rPr>
              <w:tab/>
            </w:r>
            <w:r w:rsidRPr="00197BA6">
              <w:rPr>
                <w:sz w:val="20"/>
                <w:lang w:bidi="en-US"/>
              </w:rPr>
              <w:tab/>
              <w:t xml:space="preserve"> 5:44:18</w:t>
            </w:r>
          </w:p>
          <w:p w14:paraId="3E93617C"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p>
          <w:p w14:paraId="370FA66B" w14:textId="77777777" w:rsidR="00197BA6" w:rsidRPr="00197BA6" w:rsidRDefault="00197BA6" w:rsidP="00197BA6">
            <w:pPr>
              <w:cnfStyle w:val="000000010000" w:firstRow="0" w:lastRow="0" w:firstColumn="0" w:lastColumn="0" w:oddVBand="0" w:evenVBand="0" w:oddHBand="0" w:evenHBand="1" w:firstRowFirstColumn="0" w:firstRowLastColumn="0" w:lastRowFirstColumn="0" w:lastRowLastColumn="0"/>
              <w:rPr>
                <w:sz w:val="20"/>
                <w:lang w:bidi="en-US"/>
              </w:rPr>
            </w:pPr>
            <w:r w:rsidRPr="00197BA6">
              <w:rPr>
                <w:sz w:val="20"/>
                <w:lang w:bidi="en-US"/>
              </w:rPr>
              <w:t xml:space="preserve">Max. depth: </w:t>
            </w:r>
            <w:r w:rsidRPr="00197BA6">
              <w:rPr>
                <w:sz w:val="20"/>
                <w:lang w:bidi="en-US"/>
              </w:rPr>
              <w:tab/>
            </w:r>
            <w:r w:rsidRPr="00197BA6">
              <w:rPr>
                <w:sz w:val="20"/>
                <w:lang w:bidi="en-US"/>
              </w:rPr>
              <w:tab/>
              <w:t xml:space="preserve"> 2140.7 m</w:t>
            </w:r>
          </w:p>
          <w:p w14:paraId="13CB06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1AEA69BF" w14:textId="77777777" w:rsidTr="00DC42BB">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81944AE" w14:textId="77777777" w:rsidR="002338E0" w:rsidRDefault="002338E0" w:rsidP="002338E0">
            <w:pPr>
              <w:jc w:val="right"/>
              <w:rPr>
                <w:sz w:val="20"/>
              </w:rPr>
            </w:pPr>
            <w:r>
              <w:rPr>
                <w:sz w:val="20"/>
              </w:rPr>
              <w:t>Special Notes</w:t>
            </w:r>
          </w:p>
        </w:tc>
        <w:tc>
          <w:tcPr>
            <w:tcW w:w="6930" w:type="dxa"/>
            <w:gridSpan w:val="4"/>
            <w:tcBorders>
              <w:left w:val="single" w:sz="6" w:space="0" w:color="667A85"/>
              <w:right w:val="single" w:sz="6" w:space="0" w:color="667A85"/>
            </w:tcBorders>
            <w:shd w:val="clear" w:color="auto" w:fill="auto"/>
            <w:vAlign w:val="center"/>
          </w:tcPr>
          <w:p w14:paraId="6C6C89AC"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11FFAFA4" w14:textId="77777777" w:rsidTr="00DC42BB">
        <w:trPr>
          <w:cnfStyle w:val="000000010000" w:firstRow="0" w:lastRow="0" w:firstColumn="0" w:lastColumn="0" w:oddVBand="0" w:evenVBand="0" w:oddHBand="0" w:evenHBand="1"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DE78B58" w14:textId="77777777" w:rsidR="002338E0" w:rsidRDefault="00745B3A" w:rsidP="002338E0">
            <w:pPr>
              <w:jc w:val="right"/>
              <w:rPr>
                <w:sz w:val="20"/>
              </w:rPr>
            </w:pPr>
            <w:r>
              <w:rPr>
                <w:sz w:val="20"/>
              </w:rPr>
              <w:t>Scientists Involved</w:t>
            </w:r>
          </w:p>
          <w:p w14:paraId="26D98956" w14:textId="77777777" w:rsidR="00745B3A" w:rsidRPr="00745B3A" w:rsidRDefault="00745B3A" w:rsidP="002338E0">
            <w:pPr>
              <w:jc w:val="right"/>
              <w:rPr>
                <w:b w:val="0"/>
                <w:sz w:val="20"/>
              </w:rPr>
            </w:pPr>
            <w:r w:rsidRPr="00745B3A">
              <w:rPr>
                <w:b w:val="0"/>
                <w:sz w:val="20"/>
              </w:rPr>
              <w:t>(please provide name, location, affiliation, email)</w:t>
            </w:r>
          </w:p>
        </w:tc>
        <w:tc>
          <w:tcPr>
            <w:tcW w:w="6930" w:type="dxa"/>
            <w:gridSpan w:val="4"/>
            <w:tcBorders>
              <w:left w:val="single" w:sz="6" w:space="0" w:color="667A85"/>
              <w:right w:val="single" w:sz="6" w:space="0" w:color="667A85"/>
            </w:tcBorders>
            <w:shd w:val="clear" w:color="auto" w:fill="auto"/>
            <w:vAlign w:val="center"/>
          </w:tcPr>
          <w:tbl>
            <w:tblPr>
              <w:tblW w:w="6960" w:type="dxa"/>
              <w:tblLayout w:type="fixed"/>
              <w:tblLook w:val="04A0" w:firstRow="1" w:lastRow="0" w:firstColumn="1" w:lastColumn="0" w:noHBand="0" w:noVBand="1"/>
            </w:tblPr>
            <w:tblGrid>
              <w:gridCol w:w="1920"/>
              <w:gridCol w:w="1820"/>
              <w:gridCol w:w="3220"/>
            </w:tblGrid>
            <w:tr w:rsidR="00413E88" w:rsidRPr="00413E88" w14:paraId="74E7E634" w14:textId="77777777" w:rsidTr="00413E88">
              <w:trPr>
                <w:trHeight w:val="32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5B80A" w14:textId="77777777" w:rsidR="00413E88" w:rsidRPr="00413E88" w:rsidRDefault="00413E88" w:rsidP="00413E88">
                  <w:pPr>
                    <w:rPr>
                      <w:rFonts w:ascii="Calibri" w:eastAsia="Times New Roman" w:hAnsi="Calibri"/>
                      <w:b/>
                      <w:bCs/>
                    </w:rPr>
                  </w:pPr>
                  <w:r w:rsidRPr="00413E88">
                    <w:rPr>
                      <w:rFonts w:ascii="Calibri" w:eastAsia="Times New Roman" w:hAnsi="Calibri"/>
                      <w:b/>
                      <w:bCs/>
                    </w:rPr>
                    <w:t>Name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D22105B" w14:textId="77777777" w:rsidR="00413E88" w:rsidRPr="00413E88" w:rsidRDefault="00413E88" w:rsidP="00413E88">
                  <w:pPr>
                    <w:rPr>
                      <w:rFonts w:ascii="Calibri" w:eastAsia="Times New Roman" w:hAnsi="Calibri"/>
                      <w:b/>
                      <w:bCs/>
                    </w:rPr>
                  </w:pPr>
                  <w:r w:rsidRPr="00413E88">
                    <w:rPr>
                      <w:rFonts w:ascii="Calibri" w:eastAsia="Times New Roman" w:hAnsi="Calibri"/>
                      <w:b/>
                      <w:bCs/>
                    </w:rPr>
                    <w:t>Affiliation</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14:paraId="5EDA39CA" w14:textId="77777777" w:rsidR="00413E88" w:rsidRPr="00413E88" w:rsidRDefault="00413E88" w:rsidP="00413E88">
                  <w:pPr>
                    <w:rPr>
                      <w:rFonts w:ascii="Calibri" w:eastAsia="Times New Roman" w:hAnsi="Calibri"/>
                      <w:b/>
                      <w:bCs/>
                    </w:rPr>
                  </w:pPr>
                  <w:r w:rsidRPr="00413E88">
                    <w:rPr>
                      <w:rFonts w:ascii="Calibri" w:eastAsia="Times New Roman" w:hAnsi="Calibri"/>
                      <w:b/>
                      <w:bCs/>
                    </w:rPr>
                    <w:t>Email Address</w:t>
                  </w:r>
                </w:p>
              </w:tc>
            </w:tr>
            <w:tr w:rsidR="00413E88" w:rsidRPr="00413E88" w14:paraId="66F51C71"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F774156" w14:textId="77777777" w:rsidR="00413E88" w:rsidRPr="00413E88" w:rsidRDefault="00413E88" w:rsidP="00413E88">
                  <w:pPr>
                    <w:rPr>
                      <w:rFonts w:ascii="Calibri" w:eastAsia="Times New Roman" w:hAnsi="Calibri"/>
                    </w:rPr>
                  </w:pPr>
                  <w:r w:rsidRPr="00413E88">
                    <w:rPr>
                      <w:rFonts w:ascii="Calibri" w:eastAsia="Times New Roman" w:hAnsi="Calibri"/>
                    </w:rPr>
                    <w:t>Amanda Demopoulos</w:t>
                  </w:r>
                </w:p>
              </w:tc>
              <w:tc>
                <w:tcPr>
                  <w:tcW w:w="1820" w:type="dxa"/>
                  <w:tcBorders>
                    <w:top w:val="nil"/>
                    <w:left w:val="nil"/>
                    <w:bottom w:val="single" w:sz="4" w:space="0" w:color="auto"/>
                    <w:right w:val="single" w:sz="4" w:space="0" w:color="auto"/>
                  </w:tcBorders>
                  <w:shd w:val="clear" w:color="auto" w:fill="auto"/>
                  <w:noWrap/>
                  <w:vAlign w:val="bottom"/>
                  <w:hideMark/>
                </w:tcPr>
                <w:p w14:paraId="1D12888A" w14:textId="77777777" w:rsidR="00413E88" w:rsidRPr="00413E88" w:rsidRDefault="00413E88" w:rsidP="00413E88">
                  <w:pPr>
                    <w:rPr>
                      <w:rFonts w:ascii="Calibri" w:eastAsia="Times New Roman" w:hAnsi="Calibri"/>
                    </w:rPr>
                  </w:pPr>
                  <w:r w:rsidRPr="00413E88">
                    <w:rPr>
                      <w:rFonts w:ascii="Calibri" w:eastAsia="Times New Roman" w:hAnsi="Calibri"/>
                    </w:rPr>
                    <w:t>USGS</w:t>
                  </w:r>
                </w:p>
              </w:tc>
              <w:tc>
                <w:tcPr>
                  <w:tcW w:w="3220" w:type="dxa"/>
                  <w:tcBorders>
                    <w:top w:val="nil"/>
                    <w:left w:val="nil"/>
                    <w:bottom w:val="single" w:sz="4" w:space="0" w:color="auto"/>
                    <w:right w:val="single" w:sz="4" w:space="0" w:color="auto"/>
                  </w:tcBorders>
                  <w:shd w:val="clear" w:color="auto" w:fill="auto"/>
                  <w:noWrap/>
                  <w:vAlign w:val="bottom"/>
                  <w:hideMark/>
                </w:tcPr>
                <w:p w14:paraId="6B0CD931" w14:textId="77777777" w:rsidR="00413E88" w:rsidRPr="00413E88" w:rsidRDefault="00413E88" w:rsidP="00413E88">
                  <w:pPr>
                    <w:rPr>
                      <w:rFonts w:ascii="Calibri" w:eastAsia="Times New Roman" w:hAnsi="Calibri"/>
                    </w:rPr>
                  </w:pPr>
                  <w:r w:rsidRPr="00413E88">
                    <w:rPr>
                      <w:rFonts w:ascii="Calibri" w:eastAsia="Times New Roman" w:hAnsi="Calibri"/>
                    </w:rPr>
                    <w:t>ademopoulos@usgs.gov</w:t>
                  </w:r>
                </w:p>
              </w:tc>
            </w:tr>
            <w:tr w:rsidR="00413E88" w:rsidRPr="00413E88" w14:paraId="59F8275F"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4510DC4" w14:textId="77777777" w:rsidR="00413E88" w:rsidRPr="00413E88" w:rsidRDefault="00413E88" w:rsidP="00413E88">
                  <w:pPr>
                    <w:rPr>
                      <w:rFonts w:ascii="Calibri" w:eastAsia="Times New Roman" w:hAnsi="Calibri"/>
                    </w:rPr>
                  </w:pPr>
                  <w:r w:rsidRPr="00413E88">
                    <w:rPr>
                      <w:rFonts w:ascii="Calibri" w:eastAsia="Times New Roman" w:hAnsi="Calibri"/>
                    </w:rPr>
                    <w:t xml:space="preserve">Andrea </w:t>
                  </w:r>
                  <w:proofErr w:type="spellStart"/>
                  <w:r w:rsidRPr="00413E88">
                    <w:rPr>
                      <w:rFonts w:ascii="Calibri" w:eastAsia="Times New Roman" w:hAnsi="Calibri"/>
                    </w:rPr>
                    <w:t>Quattrini</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1489F591" w14:textId="77777777" w:rsidR="00413E88" w:rsidRPr="00413E88" w:rsidRDefault="00413E88" w:rsidP="00413E88">
                  <w:pPr>
                    <w:rPr>
                      <w:rFonts w:ascii="Calibri" w:eastAsia="Times New Roman" w:hAnsi="Calibri"/>
                    </w:rPr>
                  </w:pPr>
                  <w:r w:rsidRPr="00413E88">
                    <w:rPr>
                      <w:rFonts w:ascii="Calibri" w:eastAsia="Times New Roman" w:hAnsi="Calibri"/>
                    </w:rPr>
                    <w:t xml:space="preserve">Harvey </w:t>
                  </w:r>
                  <w:proofErr w:type="spellStart"/>
                  <w:r w:rsidRPr="00413E88">
                    <w:rPr>
                      <w:rFonts w:ascii="Calibri" w:eastAsia="Times New Roman" w:hAnsi="Calibri"/>
                    </w:rPr>
                    <w:t>Mudd</w:t>
                  </w:r>
                  <w:proofErr w:type="spellEnd"/>
                  <w:r w:rsidRPr="00413E88">
                    <w:rPr>
                      <w:rFonts w:ascii="Calibri" w:eastAsia="Times New Roman" w:hAnsi="Calibri"/>
                    </w:rPr>
                    <w:t xml:space="preserve"> College</w:t>
                  </w:r>
                </w:p>
              </w:tc>
              <w:tc>
                <w:tcPr>
                  <w:tcW w:w="3220" w:type="dxa"/>
                  <w:tcBorders>
                    <w:top w:val="nil"/>
                    <w:left w:val="nil"/>
                    <w:bottom w:val="single" w:sz="4" w:space="0" w:color="auto"/>
                    <w:right w:val="single" w:sz="4" w:space="0" w:color="auto"/>
                  </w:tcBorders>
                  <w:shd w:val="clear" w:color="auto" w:fill="auto"/>
                  <w:noWrap/>
                  <w:vAlign w:val="bottom"/>
                  <w:hideMark/>
                </w:tcPr>
                <w:p w14:paraId="0B9E7B98" w14:textId="77777777" w:rsidR="00413E88" w:rsidRPr="00413E88" w:rsidRDefault="00413E88" w:rsidP="00413E88">
                  <w:pPr>
                    <w:rPr>
                      <w:rFonts w:ascii="Calibri" w:eastAsia="Times New Roman" w:hAnsi="Calibri"/>
                    </w:rPr>
                  </w:pPr>
                  <w:r w:rsidRPr="00413E88">
                    <w:rPr>
                      <w:rFonts w:ascii="Calibri" w:eastAsia="Times New Roman" w:hAnsi="Calibri"/>
                    </w:rPr>
                    <w:t>aquattrini@g.hmc.edu</w:t>
                  </w:r>
                </w:p>
              </w:tc>
            </w:tr>
            <w:tr w:rsidR="00413E88" w:rsidRPr="00413E88" w14:paraId="5E7AE2A7"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00B4759" w14:textId="77777777" w:rsidR="00413E88" w:rsidRPr="00413E88" w:rsidRDefault="00413E88" w:rsidP="00413E88">
                  <w:pPr>
                    <w:rPr>
                      <w:rFonts w:ascii="Calibri" w:eastAsia="Times New Roman" w:hAnsi="Calibri"/>
                    </w:rPr>
                  </w:pPr>
                  <w:proofErr w:type="spellStart"/>
                  <w:r w:rsidRPr="00413E88">
                    <w:rPr>
                      <w:rFonts w:ascii="Calibri" w:eastAsia="Times New Roman" w:hAnsi="Calibri"/>
                    </w:rPr>
                    <w:lastRenderedPageBreak/>
                    <w:t>Asako</w:t>
                  </w:r>
                  <w:proofErr w:type="spellEnd"/>
                  <w:r w:rsidRPr="00413E88">
                    <w:rPr>
                      <w:rFonts w:ascii="Calibri" w:eastAsia="Times New Roman" w:hAnsi="Calibri"/>
                    </w:rPr>
                    <w:t xml:space="preserve"> Matsumoto</w:t>
                  </w:r>
                </w:p>
              </w:tc>
              <w:tc>
                <w:tcPr>
                  <w:tcW w:w="1820" w:type="dxa"/>
                  <w:tcBorders>
                    <w:top w:val="nil"/>
                    <w:left w:val="nil"/>
                    <w:bottom w:val="single" w:sz="4" w:space="0" w:color="auto"/>
                    <w:right w:val="single" w:sz="4" w:space="0" w:color="auto"/>
                  </w:tcBorders>
                  <w:shd w:val="clear" w:color="auto" w:fill="auto"/>
                  <w:noWrap/>
                  <w:vAlign w:val="bottom"/>
                  <w:hideMark/>
                </w:tcPr>
                <w:p w14:paraId="6BBCE105" w14:textId="77777777" w:rsidR="00413E88" w:rsidRPr="00413E88" w:rsidRDefault="00413E88" w:rsidP="00413E88">
                  <w:pPr>
                    <w:rPr>
                      <w:rFonts w:ascii="Calibri" w:eastAsia="Times New Roman" w:hAnsi="Calibri"/>
                    </w:rPr>
                  </w:pPr>
                  <w:r w:rsidRPr="00413E88">
                    <w:rPr>
                      <w:rFonts w:ascii="Calibri" w:eastAsia="Times New Roman" w:hAnsi="Calibri"/>
                    </w:rPr>
                    <w:t>Chiba Institute of Technology (</w:t>
                  </w:r>
                  <w:proofErr w:type="spellStart"/>
                  <w:r w:rsidRPr="00413E88">
                    <w:rPr>
                      <w:rFonts w:ascii="Calibri" w:eastAsia="Times New Roman" w:hAnsi="Calibri"/>
                    </w:rPr>
                    <w:t>Chitech</w:t>
                  </w:r>
                  <w:proofErr w:type="spellEnd"/>
                  <w:r w:rsidRPr="00413E88">
                    <w:rPr>
                      <w:rFonts w:ascii="Calibri" w:eastAsia="Times New Roman" w:hAnsi="Calibri"/>
                    </w:rPr>
                    <w:t>),</w:t>
                  </w:r>
                </w:p>
              </w:tc>
              <w:tc>
                <w:tcPr>
                  <w:tcW w:w="3220" w:type="dxa"/>
                  <w:tcBorders>
                    <w:top w:val="nil"/>
                    <w:left w:val="nil"/>
                    <w:bottom w:val="single" w:sz="4" w:space="0" w:color="auto"/>
                    <w:right w:val="single" w:sz="4" w:space="0" w:color="auto"/>
                  </w:tcBorders>
                  <w:shd w:val="clear" w:color="auto" w:fill="auto"/>
                  <w:noWrap/>
                  <w:vAlign w:val="bottom"/>
                  <w:hideMark/>
                </w:tcPr>
                <w:p w14:paraId="481165CA" w14:textId="77777777" w:rsidR="00413E88" w:rsidRPr="00413E88" w:rsidRDefault="00413E88" w:rsidP="00413E88">
                  <w:pPr>
                    <w:rPr>
                      <w:rFonts w:ascii="Calibri" w:eastAsia="Times New Roman" w:hAnsi="Calibri"/>
                    </w:rPr>
                  </w:pPr>
                  <w:r w:rsidRPr="00413E88">
                    <w:rPr>
                      <w:rFonts w:ascii="Calibri" w:eastAsia="Times New Roman" w:hAnsi="Calibri"/>
                    </w:rPr>
                    <w:t>amatsu@gorgonian.jp</w:t>
                  </w:r>
                </w:p>
              </w:tc>
            </w:tr>
            <w:tr w:rsidR="00413E88" w:rsidRPr="00413E88" w14:paraId="068E3102"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B560C91" w14:textId="77777777" w:rsidR="00413E88" w:rsidRPr="00413E88" w:rsidRDefault="00413E88" w:rsidP="00413E88">
                  <w:pPr>
                    <w:rPr>
                      <w:rFonts w:ascii="Calibri" w:eastAsia="Times New Roman" w:hAnsi="Calibri"/>
                    </w:rPr>
                  </w:pPr>
                  <w:r w:rsidRPr="00413E88">
                    <w:rPr>
                      <w:rFonts w:ascii="Calibri" w:eastAsia="Times New Roman" w:hAnsi="Calibri"/>
                    </w:rPr>
                    <w:t>Christopher Kelley</w:t>
                  </w:r>
                </w:p>
              </w:tc>
              <w:tc>
                <w:tcPr>
                  <w:tcW w:w="1820" w:type="dxa"/>
                  <w:tcBorders>
                    <w:top w:val="nil"/>
                    <w:left w:val="nil"/>
                    <w:bottom w:val="single" w:sz="4" w:space="0" w:color="auto"/>
                    <w:right w:val="single" w:sz="4" w:space="0" w:color="auto"/>
                  </w:tcBorders>
                  <w:shd w:val="clear" w:color="auto" w:fill="auto"/>
                  <w:noWrap/>
                  <w:vAlign w:val="bottom"/>
                  <w:hideMark/>
                </w:tcPr>
                <w:p w14:paraId="1F2CDFBC" w14:textId="77777777" w:rsidR="00413E88" w:rsidRPr="00413E88" w:rsidRDefault="00413E88" w:rsidP="00413E88">
                  <w:pPr>
                    <w:rPr>
                      <w:rFonts w:ascii="Calibri" w:eastAsia="Times New Roman" w:hAnsi="Calibri"/>
                    </w:rPr>
                  </w:pPr>
                  <w:r w:rsidRPr="00413E88">
                    <w:rPr>
                      <w:rFonts w:ascii="Calibri" w:eastAsia="Times New Roman" w:hAnsi="Calibri"/>
                    </w:rPr>
                    <w:t>University of Hawaii</w:t>
                  </w:r>
                </w:p>
              </w:tc>
              <w:tc>
                <w:tcPr>
                  <w:tcW w:w="3220" w:type="dxa"/>
                  <w:tcBorders>
                    <w:top w:val="nil"/>
                    <w:left w:val="nil"/>
                    <w:bottom w:val="single" w:sz="4" w:space="0" w:color="auto"/>
                    <w:right w:val="single" w:sz="4" w:space="0" w:color="auto"/>
                  </w:tcBorders>
                  <w:shd w:val="clear" w:color="auto" w:fill="auto"/>
                  <w:noWrap/>
                  <w:vAlign w:val="bottom"/>
                  <w:hideMark/>
                </w:tcPr>
                <w:p w14:paraId="178FE699" w14:textId="77777777" w:rsidR="00413E88" w:rsidRPr="00413E88" w:rsidRDefault="00413E88" w:rsidP="00413E88">
                  <w:pPr>
                    <w:rPr>
                      <w:rFonts w:ascii="Calibri" w:eastAsia="Times New Roman" w:hAnsi="Calibri"/>
                    </w:rPr>
                  </w:pPr>
                  <w:r w:rsidRPr="00413E88">
                    <w:rPr>
                      <w:rFonts w:ascii="Calibri" w:eastAsia="Times New Roman" w:hAnsi="Calibri"/>
                    </w:rPr>
                    <w:t>ckelley@hawaii.edu</w:t>
                  </w:r>
                </w:p>
              </w:tc>
            </w:tr>
            <w:tr w:rsidR="00413E88" w:rsidRPr="00413E88" w14:paraId="2D0DA28A"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7FAE0C3" w14:textId="77777777" w:rsidR="00413E88" w:rsidRPr="00413E88" w:rsidRDefault="00413E88" w:rsidP="00413E88">
                  <w:pPr>
                    <w:rPr>
                      <w:rFonts w:ascii="Calibri" w:eastAsia="Times New Roman" w:hAnsi="Calibri"/>
                    </w:rPr>
                  </w:pPr>
                  <w:r w:rsidRPr="00413E88">
                    <w:rPr>
                      <w:rFonts w:ascii="Calibri" w:eastAsia="Times New Roman" w:hAnsi="Calibri"/>
                    </w:rPr>
                    <w:t xml:space="preserve">Erik </w:t>
                  </w:r>
                  <w:proofErr w:type="spellStart"/>
                  <w:r w:rsidRPr="00413E88">
                    <w:rPr>
                      <w:rFonts w:ascii="Calibri" w:eastAsia="Times New Roman" w:hAnsi="Calibri"/>
                    </w:rPr>
                    <w:t>Cordes</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0E8D53D0" w14:textId="77777777" w:rsidR="00413E88" w:rsidRPr="00413E88" w:rsidRDefault="00413E88" w:rsidP="00413E88">
                  <w:pPr>
                    <w:rPr>
                      <w:rFonts w:ascii="Calibri" w:eastAsia="Times New Roman" w:hAnsi="Calibri"/>
                    </w:rPr>
                  </w:pPr>
                  <w:r w:rsidRPr="00413E88">
                    <w:rPr>
                      <w:rFonts w:ascii="Calibri" w:eastAsia="Times New Roman" w:hAnsi="Calibri"/>
                    </w:rPr>
                    <w:t>Temple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5ED5042A" w14:textId="77777777" w:rsidR="00413E88" w:rsidRPr="00413E88" w:rsidRDefault="00413E88" w:rsidP="00413E88">
                  <w:pPr>
                    <w:rPr>
                      <w:rFonts w:ascii="Calibri" w:eastAsia="Times New Roman" w:hAnsi="Calibri"/>
                    </w:rPr>
                  </w:pPr>
                  <w:r w:rsidRPr="00413E88">
                    <w:rPr>
                      <w:rFonts w:ascii="Calibri" w:eastAsia="Times New Roman" w:hAnsi="Calibri"/>
                    </w:rPr>
                    <w:t>ecordes@temple.edu</w:t>
                  </w:r>
                </w:p>
              </w:tc>
            </w:tr>
            <w:tr w:rsidR="00413E88" w:rsidRPr="00413E88" w14:paraId="2BD43B79"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F215575" w14:textId="77777777" w:rsidR="00413E88" w:rsidRPr="00413E88" w:rsidRDefault="00413E88" w:rsidP="00413E88">
                  <w:pPr>
                    <w:rPr>
                      <w:rFonts w:ascii="Calibri" w:eastAsia="Times New Roman" w:hAnsi="Calibri"/>
                    </w:rPr>
                  </w:pPr>
                  <w:r w:rsidRPr="00413E88">
                    <w:rPr>
                      <w:rFonts w:ascii="Calibri" w:eastAsia="Times New Roman" w:hAnsi="Calibri"/>
                    </w:rPr>
                    <w:t>Jill Bourque</w:t>
                  </w:r>
                </w:p>
              </w:tc>
              <w:tc>
                <w:tcPr>
                  <w:tcW w:w="1820" w:type="dxa"/>
                  <w:tcBorders>
                    <w:top w:val="nil"/>
                    <w:left w:val="nil"/>
                    <w:bottom w:val="single" w:sz="4" w:space="0" w:color="auto"/>
                    <w:right w:val="single" w:sz="4" w:space="0" w:color="auto"/>
                  </w:tcBorders>
                  <w:shd w:val="clear" w:color="auto" w:fill="auto"/>
                  <w:noWrap/>
                  <w:vAlign w:val="bottom"/>
                  <w:hideMark/>
                </w:tcPr>
                <w:p w14:paraId="3CD854BA" w14:textId="77777777" w:rsidR="00413E88" w:rsidRPr="00413E88" w:rsidRDefault="00413E88" w:rsidP="00413E88">
                  <w:pPr>
                    <w:rPr>
                      <w:rFonts w:ascii="Calibri" w:eastAsia="Times New Roman" w:hAnsi="Calibri"/>
                    </w:rPr>
                  </w:pPr>
                  <w:r w:rsidRPr="00413E88">
                    <w:rPr>
                      <w:rFonts w:ascii="Calibri" w:eastAsia="Times New Roman" w:hAnsi="Calibri"/>
                    </w:rPr>
                    <w:t>US Geological Survey Wetland and Aquatic Research Center</w:t>
                  </w:r>
                </w:p>
              </w:tc>
              <w:tc>
                <w:tcPr>
                  <w:tcW w:w="3220" w:type="dxa"/>
                  <w:tcBorders>
                    <w:top w:val="nil"/>
                    <w:left w:val="nil"/>
                    <w:bottom w:val="single" w:sz="4" w:space="0" w:color="auto"/>
                    <w:right w:val="single" w:sz="4" w:space="0" w:color="auto"/>
                  </w:tcBorders>
                  <w:shd w:val="clear" w:color="auto" w:fill="auto"/>
                  <w:noWrap/>
                  <w:vAlign w:val="bottom"/>
                  <w:hideMark/>
                </w:tcPr>
                <w:p w14:paraId="52373AB6" w14:textId="77777777" w:rsidR="00413E88" w:rsidRPr="00413E88" w:rsidRDefault="00413E88" w:rsidP="00413E88">
                  <w:pPr>
                    <w:rPr>
                      <w:rFonts w:ascii="Calibri" w:eastAsia="Times New Roman" w:hAnsi="Calibri"/>
                    </w:rPr>
                  </w:pPr>
                  <w:r w:rsidRPr="00413E88">
                    <w:rPr>
                      <w:rFonts w:ascii="Calibri" w:eastAsia="Times New Roman" w:hAnsi="Calibri"/>
                    </w:rPr>
                    <w:t>jbourque@usgs.gov</w:t>
                  </w:r>
                </w:p>
              </w:tc>
            </w:tr>
            <w:tr w:rsidR="00413E88" w:rsidRPr="00413E88" w14:paraId="43958294"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7FA6541" w14:textId="77777777" w:rsidR="00413E88" w:rsidRPr="00413E88" w:rsidRDefault="00413E88" w:rsidP="00413E88">
                  <w:pPr>
                    <w:rPr>
                      <w:rFonts w:ascii="Calibri" w:eastAsia="Times New Roman" w:hAnsi="Calibri"/>
                    </w:rPr>
                  </w:pPr>
                  <w:r w:rsidRPr="00413E88">
                    <w:rPr>
                      <w:rFonts w:ascii="Calibri" w:eastAsia="Times New Roman" w:hAnsi="Calibri"/>
                    </w:rPr>
                    <w:t>Les Watling</w:t>
                  </w:r>
                </w:p>
              </w:tc>
              <w:tc>
                <w:tcPr>
                  <w:tcW w:w="1820" w:type="dxa"/>
                  <w:tcBorders>
                    <w:top w:val="nil"/>
                    <w:left w:val="nil"/>
                    <w:bottom w:val="single" w:sz="4" w:space="0" w:color="auto"/>
                    <w:right w:val="single" w:sz="4" w:space="0" w:color="auto"/>
                  </w:tcBorders>
                  <w:shd w:val="clear" w:color="auto" w:fill="auto"/>
                  <w:noWrap/>
                  <w:vAlign w:val="bottom"/>
                  <w:hideMark/>
                </w:tcPr>
                <w:p w14:paraId="2C0B2F5A" w14:textId="77777777" w:rsidR="00413E88" w:rsidRPr="00413E88" w:rsidRDefault="00413E88" w:rsidP="00413E88">
                  <w:pPr>
                    <w:rPr>
                      <w:rFonts w:ascii="Calibri" w:eastAsia="Times New Roman" w:hAnsi="Calibri"/>
                    </w:rPr>
                  </w:pPr>
                  <w:r w:rsidRPr="00413E88">
                    <w:rPr>
                      <w:rFonts w:ascii="Calibri" w:eastAsia="Times New Roman" w:hAnsi="Calibri"/>
                    </w:rPr>
                    <w:t xml:space="preserve">University of Hawaii at </w:t>
                  </w:r>
                  <w:proofErr w:type="spellStart"/>
                  <w:r w:rsidRPr="00413E88">
                    <w:rPr>
                      <w:rFonts w:ascii="Calibri" w:eastAsia="Times New Roman" w:hAnsi="Calibri"/>
                    </w:rPr>
                    <w:t>Manoa</w:t>
                  </w:r>
                  <w:proofErr w:type="spellEnd"/>
                </w:p>
              </w:tc>
              <w:tc>
                <w:tcPr>
                  <w:tcW w:w="3220" w:type="dxa"/>
                  <w:tcBorders>
                    <w:top w:val="nil"/>
                    <w:left w:val="nil"/>
                    <w:bottom w:val="single" w:sz="4" w:space="0" w:color="auto"/>
                    <w:right w:val="single" w:sz="4" w:space="0" w:color="auto"/>
                  </w:tcBorders>
                  <w:shd w:val="clear" w:color="auto" w:fill="auto"/>
                  <w:noWrap/>
                  <w:vAlign w:val="bottom"/>
                  <w:hideMark/>
                </w:tcPr>
                <w:p w14:paraId="44246723" w14:textId="77777777" w:rsidR="00413E88" w:rsidRPr="00413E88" w:rsidRDefault="00413E88" w:rsidP="00413E88">
                  <w:pPr>
                    <w:rPr>
                      <w:rFonts w:ascii="Calibri" w:eastAsia="Times New Roman" w:hAnsi="Calibri"/>
                    </w:rPr>
                  </w:pPr>
                  <w:r w:rsidRPr="00413E88">
                    <w:rPr>
                      <w:rFonts w:ascii="Calibri" w:eastAsia="Times New Roman" w:hAnsi="Calibri"/>
                    </w:rPr>
                    <w:t>watling@hawaii.edu</w:t>
                  </w:r>
                </w:p>
              </w:tc>
            </w:tr>
            <w:tr w:rsidR="00413E88" w:rsidRPr="00413E88" w14:paraId="27E7E7D5"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9BF51F0" w14:textId="77777777" w:rsidR="00413E88" w:rsidRPr="00413E88" w:rsidRDefault="00413E88" w:rsidP="00413E88">
                  <w:pPr>
                    <w:rPr>
                      <w:rFonts w:ascii="Calibri" w:eastAsia="Times New Roman" w:hAnsi="Calibri"/>
                    </w:rPr>
                  </w:pPr>
                  <w:r w:rsidRPr="00413E88">
                    <w:rPr>
                      <w:rFonts w:ascii="Calibri" w:eastAsia="Times New Roman" w:hAnsi="Calibri"/>
                    </w:rPr>
                    <w:t>Michael Parke</w:t>
                  </w:r>
                </w:p>
              </w:tc>
              <w:tc>
                <w:tcPr>
                  <w:tcW w:w="1820" w:type="dxa"/>
                  <w:tcBorders>
                    <w:top w:val="nil"/>
                    <w:left w:val="nil"/>
                    <w:bottom w:val="single" w:sz="4" w:space="0" w:color="auto"/>
                    <w:right w:val="single" w:sz="4" w:space="0" w:color="auto"/>
                  </w:tcBorders>
                  <w:shd w:val="clear" w:color="auto" w:fill="auto"/>
                  <w:noWrap/>
                  <w:vAlign w:val="bottom"/>
                  <w:hideMark/>
                </w:tcPr>
                <w:p w14:paraId="1BB74CCA" w14:textId="77777777" w:rsidR="00413E88" w:rsidRPr="00413E88" w:rsidRDefault="00413E88" w:rsidP="00413E88">
                  <w:pPr>
                    <w:rPr>
                      <w:rFonts w:ascii="Calibri" w:eastAsia="Times New Roman" w:hAnsi="Calibri"/>
                    </w:rPr>
                  </w:pPr>
                  <w:r w:rsidRPr="00413E88">
                    <w:rPr>
                      <w:rFonts w:ascii="Calibri" w:eastAsia="Times New Roman" w:hAnsi="Calibri"/>
                    </w:rPr>
                    <w:t>NOAA PIFSC</w:t>
                  </w:r>
                </w:p>
              </w:tc>
              <w:tc>
                <w:tcPr>
                  <w:tcW w:w="3220" w:type="dxa"/>
                  <w:tcBorders>
                    <w:top w:val="nil"/>
                    <w:left w:val="nil"/>
                    <w:bottom w:val="single" w:sz="4" w:space="0" w:color="auto"/>
                    <w:right w:val="single" w:sz="4" w:space="0" w:color="auto"/>
                  </w:tcBorders>
                  <w:shd w:val="clear" w:color="auto" w:fill="auto"/>
                  <w:noWrap/>
                  <w:vAlign w:val="bottom"/>
                  <w:hideMark/>
                </w:tcPr>
                <w:p w14:paraId="6209AABC" w14:textId="77777777" w:rsidR="00413E88" w:rsidRPr="00413E88" w:rsidRDefault="00413E88" w:rsidP="00413E88">
                  <w:pPr>
                    <w:rPr>
                      <w:rFonts w:ascii="Calibri" w:eastAsia="Times New Roman" w:hAnsi="Calibri"/>
                    </w:rPr>
                  </w:pPr>
                  <w:r w:rsidRPr="00413E88">
                    <w:rPr>
                      <w:rFonts w:ascii="Calibri" w:eastAsia="Times New Roman" w:hAnsi="Calibri"/>
                    </w:rPr>
                    <w:t>michael.parke@noaa.gov</w:t>
                  </w:r>
                </w:p>
              </w:tc>
            </w:tr>
            <w:tr w:rsidR="00413E88" w:rsidRPr="00413E88" w14:paraId="47B8A55C"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6B5A1B0" w14:textId="77777777" w:rsidR="00413E88" w:rsidRPr="00413E88" w:rsidRDefault="00413E88" w:rsidP="00413E88">
                  <w:pPr>
                    <w:rPr>
                      <w:rFonts w:ascii="Calibri" w:eastAsia="Times New Roman" w:hAnsi="Calibri"/>
                    </w:rPr>
                  </w:pPr>
                  <w:r w:rsidRPr="00413E88">
                    <w:rPr>
                      <w:rFonts w:ascii="Calibri" w:eastAsia="Times New Roman" w:hAnsi="Calibri"/>
                    </w:rPr>
                    <w:t>Nolan Barrett</w:t>
                  </w:r>
                </w:p>
              </w:tc>
              <w:tc>
                <w:tcPr>
                  <w:tcW w:w="1820" w:type="dxa"/>
                  <w:tcBorders>
                    <w:top w:val="nil"/>
                    <w:left w:val="nil"/>
                    <w:bottom w:val="single" w:sz="4" w:space="0" w:color="auto"/>
                    <w:right w:val="single" w:sz="4" w:space="0" w:color="auto"/>
                  </w:tcBorders>
                  <w:shd w:val="clear" w:color="auto" w:fill="auto"/>
                  <w:noWrap/>
                  <w:vAlign w:val="bottom"/>
                  <w:hideMark/>
                </w:tcPr>
                <w:p w14:paraId="01087F1C" w14:textId="77777777" w:rsidR="00413E88" w:rsidRPr="00413E88" w:rsidRDefault="00413E88" w:rsidP="00413E88">
                  <w:pPr>
                    <w:rPr>
                      <w:rFonts w:ascii="Calibri" w:eastAsia="Times New Roman" w:hAnsi="Calibri"/>
                    </w:rPr>
                  </w:pPr>
                  <w:r w:rsidRPr="00413E88">
                    <w:rPr>
                      <w:rFonts w:ascii="Calibri" w:eastAsia="Times New Roman" w:hAnsi="Calibri"/>
                    </w:rPr>
                    <w:t>FAU Harbor Branch Oceanographic Institute</w:t>
                  </w:r>
                </w:p>
              </w:tc>
              <w:tc>
                <w:tcPr>
                  <w:tcW w:w="3220" w:type="dxa"/>
                  <w:tcBorders>
                    <w:top w:val="nil"/>
                    <w:left w:val="nil"/>
                    <w:bottom w:val="single" w:sz="4" w:space="0" w:color="auto"/>
                    <w:right w:val="single" w:sz="4" w:space="0" w:color="auto"/>
                  </w:tcBorders>
                  <w:shd w:val="clear" w:color="auto" w:fill="auto"/>
                  <w:noWrap/>
                  <w:vAlign w:val="bottom"/>
                  <w:hideMark/>
                </w:tcPr>
                <w:p w14:paraId="3E01020E" w14:textId="77777777" w:rsidR="00413E88" w:rsidRPr="00413E88" w:rsidRDefault="00413E88" w:rsidP="00413E88">
                  <w:pPr>
                    <w:rPr>
                      <w:rFonts w:ascii="Calibri" w:eastAsia="Times New Roman" w:hAnsi="Calibri"/>
                    </w:rPr>
                  </w:pPr>
                  <w:r w:rsidRPr="00413E88">
                    <w:rPr>
                      <w:rFonts w:ascii="Calibri" w:eastAsia="Times New Roman" w:hAnsi="Calibri"/>
                    </w:rPr>
                    <w:t>barrettnh@g.cofc.edu</w:t>
                  </w:r>
                </w:p>
              </w:tc>
            </w:tr>
            <w:tr w:rsidR="00413E88" w:rsidRPr="00413E88" w14:paraId="22F3CDF1"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1AC8A4C" w14:textId="77777777" w:rsidR="00413E88" w:rsidRPr="00413E88" w:rsidRDefault="00413E88" w:rsidP="00413E88">
                  <w:pPr>
                    <w:rPr>
                      <w:rFonts w:ascii="Calibri" w:eastAsia="Times New Roman" w:hAnsi="Calibri"/>
                    </w:rPr>
                  </w:pPr>
                  <w:r w:rsidRPr="00413E88">
                    <w:rPr>
                      <w:rFonts w:ascii="Calibri" w:eastAsia="Times New Roman" w:hAnsi="Calibri"/>
                    </w:rPr>
                    <w:t xml:space="preserve">Randi </w:t>
                  </w:r>
                  <w:proofErr w:type="spellStart"/>
                  <w:r w:rsidRPr="00413E88">
                    <w:rPr>
                      <w:rFonts w:ascii="Calibri" w:eastAsia="Times New Roman" w:hAnsi="Calibri"/>
                    </w:rPr>
                    <w:t>Rotjan</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23425137" w14:textId="77777777" w:rsidR="00413E88" w:rsidRPr="00413E88" w:rsidRDefault="00413E88" w:rsidP="00413E88">
                  <w:pPr>
                    <w:rPr>
                      <w:rFonts w:ascii="Calibri" w:eastAsia="Times New Roman" w:hAnsi="Calibri"/>
                    </w:rPr>
                  </w:pPr>
                  <w:r w:rsidRPr="00413E88">
                    <w:rPr>
                      <w:rFonts w:ascii="Calibri" w:eastAsia="Times New Roman" w:hAnsi="Calibri"/>
                    </w:rPr>
                    <w:t>Boston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42326905" w14:textId="77777777" w:rsidR="00413E88" w:rsidRPr="00413E88" w:rsidRDefault="00413E88" w:rsidP="00413E88">
                  <w:pPr>
                    <w:rPr>
                      <w:rFonts w:ascii="Calibri" w:eastAsia="Times New Roman" w:hAnsi="Calibri"/>
                    </w:rPr>
                  </w:pPr>
                  <w:r w:rsidRPr="00413E88">
                    <w:rPr>
                      <w:rFonts w:ascii="Calibri" w:eastAsia="Times New Roman" w:hAnsi="Calibri"/>
                    </w:rPr>
                    <w:t>rrotjan@bu.edu</w:t>
                  </w:r>
                </w:p>
              </w:tc>
            </w:tr>
            <w:tr w:rsidR="00413E88" w:rsidRPr="00413E88" w14:paraId="6C370CFF"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E306A51" w14:textId="77777777" w:rsidR="00413E88" w:rsidRPr="00413E88" w:rsidRDefault="00413E88" w:rsidP="00413E88">
                  <w:pPr>
                    <w:rPr>
                      <w:rFonts w:ascii="Calibri" w:eastAsia="Times New Roman" w:hAnsi="Calibri"/>
                    </w:rPr>
                  </w:pPr>
                  <w:r w:rsidRPr="00413E88">
                    <w:rPr>
                      <w:rFonts w:ascii="Calibri" w:eastAsia="Times New Roman" w:hAnsi="Calibri"/>
                    </w:rPr>
                    <w:t xml:space="preserve">Shirley </w:t>
                  </w:r>
                  <w:proofErr w:type="spellStart"/>
                  <w:r w:rsidRPr="00413E88">
                    <w:rPr>
                      <w:rFonts w:ascii="Calibri" w:eastAsia="Times New Roman" w:hAnsi="Calibri"/>
                    </w:rPr>
                    <w:t>Pomponi</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226BA87A" w14:textId="77777777" w:rsidR="00413E88" w:rsidRPr="00413E88" w:rsidRDefault="00413E88" w:rsidP="00413E88">
                  <w:pPr>
                    <w:rPr>
                      <w:rFonts w:ascii="Calibri" w:eastAsia="Times New Roman" w:hAnsi="Calibri"/>
                    </w:rPr>
                  </w:pPr>
                  <w:r w:rsidRPr="00413E88">
                    <w:rPr>
                      <w:rFonts w:ascii="Calibri" w:eastAsia="Times New Roman" w:hAnsi="Calibri"/>
                    </w:rPr>
                    <w:t>HBOI-FAU CIOERT</w:t>
                  </w:r>
                </w:p>
              </w:tc>
              <w:tc>
                <w:tcPr>
                  <w:tcW w:w="3220" w:type="dxa"/>
                  <w:tcBorders>
                    <w:top w:val="nil"/>
                    <w:left w:val="nil"/>
                    <w:bottom w:val="single" w:sz="4" w:space="0" w:color="auto"/>
                    <w:right w:val="single" w:sz="4" w:space="0" w:color="auto"/>
                  </w:tcBorders>
                  <w:shd w:val="clear" w:color="auto" w:fill="auto"/>
                  <w:noWrap/>
                  <w:vAlign w:val="bottom"/>
                  <w:hideMark/>
                </w:tcPr>
                <w:p w14:paraId="172B1E53" w14:textId="77777777" w:rsidR="00413E88" w:rsidRPr="00413E88" w:rsidRDefault="00413E88" w:rsidP="00413E88">
                  <w:pPr>
                    <w:rPr>
                      <w:rFonts w:ascii="Calibri" w:eastAsia="Times New Roman" w:hAnsi="Calibri"/>
                    </w:rPr>
                  </w:pPr>
                  <w:r w:rsidRPr="00413E88">
                    <w:rPr>
                      <w:rFonts w:ascii="Calibri" w:eastAsia="Times New Roman" w:hAnsi="Calibri"/>
                    </w:rPr>
                    <w:t>spomponi@fau.edu</w:t>
                  </w:r>
                </w:p>
              </w:tc>
            </w:tr>
            <w:tr w:rsidR="00413E88" w:rsidRPr="00413E88" w14:paraId="534F37A2"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6FA9158" w14:textId="77777777" w:rsidR="00413E88" w:rsidRPr="00413E88" w:rsidRDefault="00413E88" w:rsidP="00413E88">
                  <w:pPr>
                    <w:rPr>
                      <w:rFonts w:ascii="Calibri" w:eastAsia="Times New Roman" w:hAnsi="Calibri"/>
                    </w:rPr>
                  </w:pPr>
                  <w:r w:rsidRPr="00413E88">
                    <w:rPr>
                      <w:rFonts w:ascii="Calibri" w:eastAsia="Times New Roman" w:hAnsi="Calibri"/>
                    </w:rPr>
                    <w:t xml:space="preserve">Steve </w:t>
                  </w:r>
                  <w:proofErr w:type="spellStart"/>
                  <w:r w:rsidRPr="00413E88">
                    <w:rPr>
                      <w:rFonts w:ascii="Calibri" w:eastAsia="Times New Roman" w:hAnsi="Calibri"/>
                    </w:rPr>
                    <w:t>Auscavitch</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25A69671" w14:textId="77777777" w:rsidR="00413E88" w:rsidRPr="00413E88" w:rsidRDefault="00413E88" w:rsidP="00413E88">
                  <w:pPr>
                    <w:rPr>
                      <w:rFonts w:ascii="Calibri" w:eastAsia="Times New Roman" w:hAnsi="Calibri"/>
                    </w:rPr>
                  </w:pPr>
                  <w:r w:rsidRPr="00413E88">
                    <w:rPr>
                      <w:rFonts w:ascii="Calibri" w:eastAsia="Times New Roman" w:hAnsi="Calibri"/>
                    </w:rPr>
                    <w:t>Temple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02E62CBE" w14:textId="77777777" w:rsidR="00413E88" w:rsidRPr="00413E88" w:rsidRDefault="00413E88" w:rsidP="00413E88">
                  <w:pPr>
                    <w:rPr>
                      <w:rFonts w:ascii="Calibri" w:eastAsia="Times New Roman" w:hAnsi="Calibri"/>
                    </w:rPr>
                  </w:pPr>
                  <w:r w:rsidRPr="00413E88">
                    <w:rPr>
                      <w:rFonts w:ascii="Calibri" w:eastAsia="Times New Roman" w:hAnsi="Calibri"/>
                    </w:rPr>
                    <w:t>steven.auscavitch@temple.edu</w:t>
                  </w:r>
                </w:p>
              </w:tc>
            </w:tr>
            <w:tr w:rsidR="00413E88" w:rsidRPr="00413E88" w14:paraId="469ACC3E"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1162E0D" w14:textId="77777777" w:rsidR="00413E88" w:rsidRPr="00413E88" w:rsidRDefault="00413E88" w:rsidP="00413E88">
                  <w:pPr>
                    <w:rPr>
                      <w:rFonts w:ascii="Calibri" w:eastAsia="Times New Roman" w:hAnsi="Calibri"/>
                    </w:rPr>
                  </w:pPr>
                  <w:r w:rsidRPr="00413E88">
                    <w:rPr>
                      <w:rFonts w:ascii="Calibri" w:eastAsia="Times New Roman" w:hAnsi="Calibri"/>
                    </w:rPr>
                    <w:t>Tara Harmer Luke</w:t>
                  </w:r>
                </w:p>
              </w:tc>
              <w:tc>
                <w:tcPr>
                  <w:tcW w:w="1820" w:type="dxa"/>
                  <w:tcBorders>
                    <w:top w:val="nil"/>
                    <w:left w:val="nil"/>
                    <w:bottom w:val="single" w:sz="4" w:space="0" w:color="auto"/>
                    <w:right w:val="single" w:sz="4" w:space="0" w:color="auto"/>
                  </w:tcBorders>
                  <w:shd w:val="clear" w:color="auto" w:fill="auto"/>
                  <w:noWrap/>
                  <w:vAlign w:val="bottom"/>
                  <w:hideMark/>
                </w:tcPr>
                <w:p w14:paraId="6AF17E4A" w14:textId="77777777" w:rsidR="00413E88" w:rsidRPr="00413E88" w:rsidRDefault="00413E88" w:rsidP="00413E88">
                  <w:pPr>
                    <w:rPr>
                      <w:rFonts w:ascii="Calibri" w:eastAsia="Times New Roman" w:hAnsi="Calibri"/>
                    </w:rPr>
                  </w:pPr>
                  <w:r w:rsidRPr="00413E88">
                    <w:rPr>
                      <w:rFonts w:ascii="Calibri" w:eastAsia="Times New Roman" w:hAnsi="Calibri"/>
                    </w:rPr>
                    <w:t>Stockton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4D86C75B" w14:textId="77777777" w:rsidR="00413E88" w:rsidRPr="00413E88" w:rsidRDefault="00413E88" w:rsidP="00413E88">
                  <w:pPr>
                    <w:rPr>
                      <w:rFonts w:ascii="Calibri" w:eastAsia="Times New Roman" w:hAnsi="Calibri"/>
                    </w:rPr>
                  </w:pPr>
                  <w:r w:rsidRPr="00413E88">
                    <w:rPr>
                      <w:rFonts w:ascii="Calibri" w:eastAsia="Times New Roman" w:hAnsi="Calibri"/>
                    </w:rPr>
                    <w:t>luket@stockton.edu</w:t>
                  </w:r>
                </w:p>
              </w:tc>
            </w:tr>
            <w:tr w:rsidR="00413E88" w:rsidRPr="00413E88" w14:paraId="0B4FD6E0"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B9A4CBA" w14:textId="77777777" w:rsidR="00413E88" w:rsidRPr="00413E88" w:rsidRDefault="00413E88" w:rsidP="00413E88">
                  <w:pPr>
                    <w:rPr>
                      <w:rFonts w:ascii="Calibri" w:eastAsia="Times New Roman" w:hAnsi="Calibri"/>
                    </w:rPr>
                  </w:pPr>
                  <w:r w:rsidRPr="00413E88">
                    <w:rPr>
                      <w:rFonts w:ascii="Calibri" w:eastAsia="Times New Roman" w:hAnsi="Calibri"/>
                    </w:rPr>
                    <w:t xml:space="preserve">Taylor </w:t>
                  </w:r>
                  <w:proofErr w:type="spellStart"/>
                  <w:r w:rsidRPr="00413E88">
                    <w:rPr>
                      <w:rFonts w:ascii="Calibri" w:eastAsia="Times New Roman" w:hAnsi="Calibri"/>
                    </w:rPr>
                    <w:t>Heyl</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297E4C1F" w14:textId="77777777" w:rsidR="00413E88" w:rsidRPr="00413E88" w:rsidRDefault="00413E88" w:rsidP="00413E88">
                  <w:pPr>
                    <w:rPr>
                      <w:rFonts w:ascii="Calibri" w:eastAsia="Times New Roman" w:hAnsi="Calibri"/>
                    </w:rPr>
                  </w:pPr>
                  <w:r w:rsidRPr="00413E88">
                    <w:rPr>
                      <w:rFonts w:ascii="Calibri" w:eastAsia="Times New Roman" w:hAnsi="Calibri"/>
                    </w:rPr>
                    <w:t>WHOI</w:t>
                  </w:r>
                </w:p>
              </w:tc>
              <w:tc>
                <w:tcPr>
                  <w:tcW w:w="3220" w:type="dxa"/>
                  <w:tcBorders>
                    <w:top w:val="nil"/>
                    <w:left w:val="nil"/>
                    <w:bottom w:val="single" w:sz="4" w:space="0" w:color="auto"/>
                    <w:right w:val="single" w:sz="4" w:space="0" w:color="auto"/>
                  </w:tcBorders>
                  <w:shd w:val="clear" w:color="auto" w:fill="auto"/>
                  <w:noWrap/>
                  <w:vAlign w:val="bottom"/>
                  <w:hideMark/>
                </w:tcPr>
                <w:p w14:paraId="6D3AFEDA" w14:textId="77777777" w:rsidR="00413E88" w:rsidRPr="00413E88" w:rsidRDefault="00413E88" w:rsidP="00413E88">
                  <w:pPr>
                    <w:rPr>
                      <w:rFonts w:ascii="Calibri" w:eastAsia="Times New Roman" w:hAnsi="Calibri"/>
                    </w:rPr>
                  </w:pPr>
                  <w:r w:rsidRPr="00413E88">
                    <w:rPr>
                      <w:rFonts w:ascii="Calibri" w:eastAsia="Times New Roman" w:hAnsi="Calibri"/>
                    </w:rPr>
                    <w:t>theyl@whoi.edu</w:t>
                  </w:r>
                </w:p>
              </w:tc>
            </w:tr>
            <w:tr w:rsidR="00413E88" w:rsidRPr="00413E88" w14:paraId="4F5AEC8D"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0F31596" w14:textId="77777777" w:rsidR="00413E88" w:rsidRPr="00413E88" w:rsidRDefault="00413E88" w:rsidP="00413E88">
                  <w:pPr>
                    <w:rPr>
                      <w:rFonts w:ascii="Calibri" w:eastAsia="Times New Roman" w:hAnsi="Calibri"/>
                    </w:rPr>
                  </w:pPr>
                  <w:r w:rsidRPr="00413E88">
                    <w:rPr>
                      <w:rFonts w:ascii="Calibri" w:eastAsia="Times New Roman" w:hAnsi="Calibri"/>
                    </w:rPr>
                    <w:t>Timothy Shank</w:t>
                  </w:r>
                </w:p>
              </w:tc>
              <w:tc>
                <w:tcPr>
                  <w:tcW w:w="1820" w:type="dxa"/>
                  <w:tcBorders>
                    <w:top w:val="nil"/>
                    <w:left w:val="nil"/>
                    <w:bottom w:val="single" w:sz="4" w:space="0" w:color="auto"/>
                    <w:right w:val="single" w:sz="4" w:space="0" w:color="auto"/>
                  </w:tcBorders>
                  <w:shd w:val="clear" w:color="auto" w:fill="auto"/>
                  <w:noWrap/>
                  <w:vAlign w:val="bottom"/>
                  <w:hideMark/>
                </w:tcPr>
                <w:p w14:paraId="588FD689" w14:textId="77777777" w:rsidR="00413E88" w:rsidRPr="00413E88" w:rsidRDefault="00413E88" w:rsidP="00413E88">
                  <w:pPr>
                    <w:rPr>
                      <w:rFonts w:ascii="Calibri" w:eastAsia="Times New Roman" w:hAnsi="Calibri"/>
                    </w:rPr>
                  </w:pPr>
                  <w:r w:rsidRPr="00413E88">
                    <w:rPr>
                      <w:rFonts w:ascii="Calibri" w:eastAsia="Times New Roman" w:hAnsi="Calibri"/>
                    </w:rPr>
                    <w:t>Woods Hole Oceanographic Institution</w:t>
                  </w:r>
                </w:p>
              </w:tc>
              <w:tc>
                <w:tcPr>
                  <w:tcW w:w="3220" w:type="dxa"/>
                  <w:tcBorders>
                    <w:top w:val="nil"/>
                    <w:left w:val="nil"/>
                    <w:bottom w:val="single" w:sz="4" w:space="0" w:color="auto"/>
                    <w:right w:val="single" w:sz="4" w:space="0" w:color="auto"/>
                  </w:tcBorders>
                  <w:shd w:val="clear" w:color="auto" w:fill="auto"/>
                  <w:noWrap/>
                  <w:vAlign w:val="bottom"/>
                  <w:hideMark/>
                </w:tcPr>
                <w:p w14:paraId="212624B5" w14:textId="77777777" w:rsidR="00413E88" w:rsidRPr="00413E88" w:rsidRDefault="00413E88" w:rsidP="00413E88">
                  <w:pPr>
                    <w:rPr>
                      <w:rFonts w:ascii="Calibri" w:eastAsia="Times New Roman" w:hAnsi="Calibri"/>
                    </w:rPr>
                  </w:pPr>
                  <w:r w:rsidRPr="00413E88">
                    <w:rPr>
                      <w:rFonts w:ascii="Calibri" w:eastAsia="Times New Roman" w:hAnsi="Calibri"/>
                    </w:rPr>
                    <w:t>tshank@whoi.edu</w:t>
                  </w:r>
                </w:p>
              </w:tc>
            </w:tr>
            <w:tr w:rsidR="00413E88" w:rsidRPr="00413E88" w14:paraId="600F8E11"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E31AAEC" w14:textId="77777777" w:rsidR="00413E88" w:rsidRPr="00413E88" w:rsidRDefault="00413E88" w:rsidP="00413E88">
                  <w:pPr>
                    <w:rPr>
                      <w:rFonts w:ascii="Calibri" w:eastAsia="Times New Roman" w:hAnsi="Calibri"/>
                    </w:rPr>
                  </w:pPr>
                  <w:r w:rsidRPr="00413E88">
                    <w:rPr>
                      <w:rFonts w:ascii="Calibri" w:eastAsia="Times New Roman" w:hAnsi="Calibri"/>
                    </w:rPr>
                    <w:t xml:space="preserve">Tina </w:t>
                  </w:r>
                  <w:proofErr w:type="spellStart"/>
                  <w:r w:rsidRPr="00413E88">
                    <w:rPr>
                      <w:rFonts w:ascii="Calibri" w:eastAsia="Times New Roman" w:hAnsi="Calibri"/>
                    </w:rPr>
                    <w:t>Molodtsova</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02770770" w14:textId="77777777" w:rsidR="00413E88" w:rsidRPr="00413E88" w:rsidRDefault="00413E88" w:rsidP="00413E88">
                  <w:pPr>
                    <w:rPr>
                      <w:rFonts w:ascii="Calibri" w:eastAsia="Times New Roman" w:hAnsi="Calibri"/>
                    </w:rPr>
                  </w:pPr>
                  <w:proofErr w:type="spellStart"/>
                  <w:r w:rsidRPr="00413E88">
                    <w:rPr>
                      <w:rFonts w:ascii="Calibri" w:eastAsia="Times New Roman" w:hAnsi="Calibri"/>
                    </w:rPr>
                    <w:t>P.</w:t>
                  </w:r>
                  <w:proofErr w:type="gramStart"/>
                  <w:r w:rsidRPr="00413E88">
                    <w:rPr>
                      <w:rFonts w:ascii="Calibri" w:eastAsia="Times New Roman" w:hAnsi="Calibri"/>
                    </w:rPr>
                    <w:t>P.Shirshov</w:t>
                  </w:r>
                  <w:proofErr w:type="spellEnd"/>
                  <w:proofErr w:type="gramEnd"/>
                  <w:r w:rsidRPr="00413E88">
                    <w:rPr>
                      <w:rFonts w:ascii="Calibri" w:eastAsia="Times New Roman" w:hAnsi="Calibri"/>
                    </w:rPr>
                    <w:t xml:space="preserve"> Institute of Oceanology RAS</w:t>
                  </w:r>
                </w:p>
              </w:tc>
              <w:tc>
                <w:tcPr>
                  <w:tcW w:w="3220" w:type="dxa"/>
                  <w:tcBorders>
                    <w:top w:val="nil"/>
                    <w:left w:val="nil"/>
                    <w:bottom w:val="single" w:sz="4" w:space="0" w:color="auto"/>
                    <w:right w:val="single" w:sz="4" w:space="0" w:color="auto"/>
                  </w:tcBorders>
                  <w:shd w:val="clear" w:color="auto" w:fill="auto"/>
                  <w:noWrap/>
                  <w:vAlign w:val="bottom"/>
                  <w:hideMark/>
                </w:tcPr>
                <w:p w14:paraId="2B651627" w14:textId="77777777" w:rsidR="00413E88" w:rsidRPr="00413E88" w:rsidRDefault="00413E88" w:rsidP="00413E88">
                  <w:pPr>
                    <w:rPr>
                      <w:rFonts w:ascii="Calibri" w:eastAsia="Times New Roman" w:hAnsi="Calibri"/>
                    </w:rPr>
                  </w:pPr>
                  <w:r w:rsidRPr="00413E88">
                    <w:rPr>
                      <w:rFonts w:ascii="Calibri" w:eastAsia="Times New Roman" w:hAnsi="Calibri"/>
                    </w:rPr>
                    <w:t>tina.molodtsova@gmail.com</w:t>
                  </w:r>
                </w:p>
              </w:tc>
            </w:tr>
            <w:tr w:rsidR="00413E88" w:rsidRPr="00413E88" w14:paraId="481AE26D" w14:textId="77777777" w:rsidTr="00413E88">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FC9FFFC" w14:textId="77777777" w:rsidR="00413E88" w:rsidRPr="00413E88" w:rsidRDefault="00413E88" w:rsidP="00413E88">
                  <w:pPr>
                    <w:rPr>
                      <w:rFonts w:ascii="Calibri" w:eastAsia="Times New Roman" w:hAnsi="Calibri"/>
                    </w:rPr>
                  </w:pPr>
                  <w:r w:rsidRPr="00413E88">
                    <w:rPr>
                      <w:rFonts w:ascii="Calibri" w:eastAsia="Times New Roman" w:hAnsi="Calibri"/>
                    </w:rPr>
                    <w:t>Witting Jan</w:t>
                  </w:r>
                </w:p>
              </w:tc>
              <w:tc>
                <w:tcPr>
                  <w:tcW w:w="1820" w:type="dxa"/>
                  <w:tcBorders>
                    <w:top w:val="nil"/>
                    <w:left w:val="nil"/>
                    <w:bottom w:val="single" w:sz="4" w:space="0" w:color="auto"/>
                    <w:right w:val="single" w:sz="4" w:space="0" w:color="auto"/>
                  </w:tcBorders>
                  <w:shd w:val="clear" w:color="auto" w:fill="auto"/>
                  <w:noWrap/>
                  <w:vAlign w:val="bottom"/>
                  <w:hideMark/>
                </w:tcPr>
                <w:p w14:paraId="136E5046" w14:textId="77777777" w:rsidR="00413E88" w:rsidRPr="00413E88" w:rsidRDefault="00413E88" w:rsidP="00413E88">
                  <w:pPr>
                    <w:rPr>
                      <w:rFonts w:ascii="Calibri" w:eastAsia="Times New Roman" w:hAnsi="Calibri"/>
                    </w:rPr>
                  </w:pPr>
                  <w:r w:rsidRPr="00413E88">
                    <w:rPr>
                      <w:rFonts w:ascii="Calibri" w:eastAsia="Times New Roman" w:hAnsi="Calibri"/>
                    </w:rPr>
                    <w:t>Sea Education Association</w:t>
                  </w:r>
                </w:p>
              </w:tc>
              <w:tc>
                <w:tcPr>
                  <w:tcW w:w="3220" w:type="dxa"/>
                  <w:tcBorders>
                    <w:top w:val="nil"/>
                    <w:left w:val="nil"/>
                    <w:bottom w:val="single" w:sz="4" w:space="0" w:color="auto"/>
                    <w:right w:val="single" w:sz="4" w:space="0" w:color="auto"/>
                  </w:tcBorders>
                  <w:shd w:val="clear" w:color="auto" w:fill="auto"/>
                  <w:noWrap/>
                  <w:vAlign w:val="bottom"/>
                  <w:hideMark/>
                </w:tcPr>
                <w:p w14:paraId="0A0A4C39" w14:textId="77777777" w:rsidR="00413E88" w:rsidRPr="00413E88" w:rsidRDefault="00413E88" w:rsidP="00413E88">
                  <w:pPr>
                    <w:rPr>
                      <w:rFonts w:ascii="Calibri" w:eastAsia="Times New Roman" w:hAnsi="Calibri"/>
                    </w:rPr>
                  </w:pPr>
                  <w:r w:rsidRPr="00413E88">
                    <w:rPr>
                      <w:rFonts w:ascii="Calibri" w:eastAsia="Times New Roman" w:hAnsi="Calibri"/>
                    </w:rPr>
                    <w:t>jwitting@sea.edu</w:t>
                  </w:r>
                </w:p>
              </w:tc>
            </w:tr>
          </w:tbl>
          <w:p w14:paraId="02765DF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1F27ED49" w14:textId="77777777" w:rsidTr="00DC42BB">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901D111" w14:textId="77777777" w:rsidR="00745B3A" w:rsidRDefault="00745B3A" w:rsidP="002338E0">
            <w:pPr>
              <w:jc w:val="right"/>
              <w:rPr>
                <w:sz w:val="20"/>
              </w:rPr>
            </w:pPr>
            <w:r>
              <w:rPr>
                <w:sz w:val="20"/>
              </w:rPr>
              <w:lastRenderedPageBreak/>
              <w:t>Purpose of the Dive</w:t>
            </w:r>
          </w:p>
        </w:tc>
        <w:tc>
          <w:tcPr>
            <w:tcW w:w="6930" w:type="dxa"/>
            <w:gridSpan w:val="4"/>
            <w:tcBorders>
              <w:left w:val="single" w:sz="6" w:space="0" w:color="667A85"/>
              <w:right w:val="single" w:sz="6" w:space="0" w:color="667A85"/>
            </w:tcBorders>
            <w:shd w:val="clear" w:color="auto" w:fill="auto"/>
            <w:vAlign w:val="center"/>
          </w:tcPr>
          <w:p w14:paraId="192327F2" w14:textId="7519B20E" w:rsidR="00DF2CA4" w:rsidRPr="000255F9" w:rsidRDefault="00DF2CA4" w:rsidP="00DF2CA4">
            <w:pPr>
              <w:cnfStyle w:val="000000100000" w:firstRow="0" w:lastRow="0" w:firstColumn="0" w:lastColumn="0" w:oddVBand="0" w:evenVBand="0" w:oddHBand="1" w:evenHBand="0" w:firstRowFirstColumn="0" w:firstRowLastColumn="0" w:lastRowFirstColumn="0" w:lastRowLastColumn="0"/>
              <w:rPr>
                <w:rFonts w:asciiTheme="minorHAnsi" w:hAnsiTheme="minorHAnsi"/>
                <w:lang w:bidi="en-US"/>
              </w:rPr>
            </w:pPr>
            <w:r w:rsidRPr="000255F9">
              <w:rPr>
                <w:rFonts w:asciiTheme="minorHAnsi" w:hAnsiTheme="minorHAnsi"/>
                <w:lang w:bidi="en-US"/>
              </w:rPr>
              <w:t>The goal of this dive is to acquire baseline information on deep sea habitats, seafloor geology, and biological communities on Polo Seamount in the Phoenix Islands Protected Area (PIPA). Deep-sea environments in PIPA are virtually unexplored leading to poor knowledge of biological resources protected by the MPA.</w:t>
            </w:r>
          </w:p>
          <w:p w14:paraId="75BE4347" w14:textId="77777777" w:rsidR="00745B3A" w:rsidRPr="002338E0" w:rsidRDefault="00745B3A"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745B3A" w:rsidRPr="006A587A" w14:paraId="26AC057A" w14:textId="77777777" w:rsidTr="00DC42BB">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9C6D1F9" w14:textId="77777777" w:rsidR="00745B3A" w:rsidRDefault="00745B3A" w:rsidP="002338E0">
            <w:pPr>
              <w:jc w:val="right"/>
              <w:rPr>
                <w:sz w:val="20"/>
              </w:rPr>
            </w:pPr>
            <w:r>
              <w:rPr>
                <w:sz w:val="20"/>
              </w:rPr>
              <w:t>Description of the Dive</w:t>
            </w:r>
          </w:p>
        </w:tc>
        <w:tc>
          <w:tcPr>
            <w:tcW w:w="6930" w:type="dxa"/>
            <w:gridSpan w:val="4"/>
            <w:tcBorders>
              <w:left w:val="single" w:sz="6" w:space="0" w:color="667A85"/>
              <w:right w:val="single" w:sz="6" w:space="0" w:color="667A85"/>
            </w:tcBorders>
            <w:shd w:val="clear" w:color="auto" w:fill="auto"/>
            <w:vAlign w:val="center"/>
          </w:tcPr>
          <w:p w14:paraId="506E785E" w14:textId="77777777" w:rsidR="00AD5A42" w:rsidRPr="000255F9" w:rsidRDefault="00AD5A42" w:rsidP="00AD5A42">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22222"/>
                <w:shd w:val="clear" w:color="auto" w:fill="FFFFFF"/>
              </w:rPr>
            </w:pPr>
            <w:r w:rsidRPr="000255F9">
              <w:rPr>
                <w:rFonts w:asciiTheme="minorHAnsi" w:hAnsiTheme="minorHAnsi" w:cs="Arial"/>
              </w:rPr>
              <w:t xml:space="preserve">EX1703 dive 5 was on Polo Seamount </w:t>
            </w:r>
            <w:r w:rsidRPr="000255F9">
              <w:rPr>
                <w:rFonts w:asciiTheme="minorHAnsi" w:hAnsiTheme="minorHAnsi" w:cs="Arial"/>
                <w:color w:val="222222"/>
                <w:shd w:val="clear" w:color="auto" w:fill="FFFFFF"/>
              </w:rPr>
              <w:t xml:space="preserve">in the Tokelau Seamount Chain, and our third dive within the Phoenix Islands Protected Area. This was our deepest dive for the expedition so far, starting at 2134m and ending at 1834m. We noticed a fair amount of particulate organic matter in the water column on the descent, which was also observed during previous dives at Carondelet Reef (dive 3) and the unnamed seamount (dive 4). The dive started within a </w:t>
            </w:r>
            <w:proofErr w:type="spellStart"/>
            <w:r w:rsidRPr="000255F9">
              <w:rPr>
                <w:rFonts w:asciiTheme="minorHAnsi" w:hAnsiTheme="minorHAnsi" w:cs="Arial"/>
                <w:color w:val="222222"/>
                <w:shd w:val="clear" w:color="auto" w:fill="FFFFFF"/>
              </w:rPr>
              <w:t>sedimented</w:t>
            </w:r>
            <w:proofErr w:type="spellEnd"/>
            <w:r w:rsidRPr="000255F9">
              <w:rPr>
                <w:rFonts w:asciiTheme="minorHAnsi" w:hAnsiTheme="minorHAnsi" w:cs="Arial"/>
                <w:color w:val="222222"/>
                <w:shd w:val="clear" w:color="auto" w:fill="FFFFFF"/>
              </w:rPr>
              <w:t xml:space="preserve"> canyon-like feature and transited up a low-grade slope. Along the </w:t>
            </w:r>
            <w:proofErr w:type="spellStart"/>
            <w:r w:rsidRPr="000255F9">
              <w:rPr>
                <w:rFonts w:asciiTheme="minorHAnsi" w:hAnsiTheme="minorHAnsi" w:cs="Arial"/>
                <w:color w:val="222222"/>
                <w:shd w:val="clear" w:color="auto" w:fill="FFFFFF"/>
              </w:rPr>
              <w:t>sedimented</w:t>
            </w:r>
            <w:proofErr w:type="spellEnd"/>
            <w:r w:rsidRPr="000255F9">
              <w:rPr>
                <w:rFonts w:asciiTheme="minorHAnsi" w:hAnsiTheme="minorHAnsi" w:cs="Arial"/>
                <w:color w:val="222222"/>
                <w:shd w:val="clear" w:color="auto" w:fill="FFFFFF"/>
              </w:rPr>
              <w:t xml:space="preserve"> seafloor, we observed sea urchins (</w:t>
            </w:r>
            <w:proofErr w:type="spellStart"/>
            <w:r w:rsidRPr="000255F9">
              <w:rPr>
                <w:rFonts w:asciiTheme="minorHAnsi" w:hAnsiTheme="minorHAnsi" w:cs="Arial"/>
                <w:color w:val="222222"/>
                <w:shd w:val="clear" w:color="auto" w:fill="FFFFFF"/>
              </w:rPr>
              <w:t>aspidodiadematid</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i/>
                <w:color w:val="222222"/>
                <w:shd w:val="clear" w:color="auto" w:fill="FFFFFF"/>
              </w:rPr>
              <w:t>Phrissocystis</w:t>
            </w:r>
            <w:proofErr w:type="spellEnd"/>
            <w:r w:rsidRPr="000255F9">
              <w:rPr>
                <w:rFonts w:asciiTheme="minorHAnsi" w:hAnsiTheme="minorHAnsi" w:cs="Arial"/>
                <w:color w:val="222222"/>
                <w:shd w:val="clear" w:color="auto" w:fill="FFFFFF"/>
              </w:rPr>
              <w:t xml:space="preserve">), possible cup corals, </w:t>
            </w:r>
            <w:proofErr w:type="spellStart"/>
            <w:r w:rsidRPr="000255F9">
              <w:rPr>
                <w:rFonts w:asciiTheme="minorHAnsi" w:hAnsiTheme="minorHAnsi" w:cs="Arial"/>
                <w:color w:val="222222"/>
                <w:shd w:val="clear" w:color="auto" w:fill="FFFFFF"/>
              </w:rPr>
              <w:t>xenophyophores</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color w:val="222222"/>
                <w:shd w:val="clear" w:color="auto" w:fill="FFFFFF"/>
              </w:rPr>
              <w:t>nematocarcinid</w:t>
            </w:r>
            <w:proofErr w:type="spellEnd"/>
            <w:r w:rsidRPr="000255F9">
              <w:rPr>
                <w:rFonts w:asciiTheme="minorHAnsi" w:hAnsiTheme="minorHAnsi" w:cs="Arial"/>
                <w:color w:val="222222"/>
                <w:shd w:val="clear" w:color="auto" w:fill="FFFFFF"/>
              </w:rPr>
              <w:t xml:space="preserve"> shrimp, holothurians (&gt;2 species), 2 tripod fish (</w:t>
            </w:r>
            <w:proofErr w:type="spellStart"/>
            <w:r w:rsidRPr="000255F9">
              <w:rPr>
                <w:rFonts w:asciiTheme="minorHAnsi" w:hAnsiTheme="minorHAnsi" w:cs="Arial"/>
                <w:i/>
                <w:color w:val="222222"/>
                <w:shd w:val="clear" w:color="auto" w:fill="FFFFFF"/>
              </w:rPr>
              <w:t>Bathypterois</w:t>
            </w:r>
            <w:proofErr w:type="spellEnd"/>
            <w:r w:rsidRPr="000255F9">
              <w:rPr>
                <w:rFonts w:asciiTheme="minorHAnsi" w:hAnsiTheme="minorHAnsi" w:cs="Arial"/>
                <w:i/>
                <w:color w:val="222222"/>
                <w:shd w:val="clear" w:color="auto" w:fill="FFFFFF"/>
              </w:rPr>
              <w:t xml:space="preserve"> </w:t>
            </w:r>
            <w:proofErr w:type="spellStart"/>
            <w:r w:rsidRPr="000255F9">
              <w:rPr>
                <w:rFonts w:asciiTheme="minorHAnsi" w:hAnsiTheme="minorHAnsi" w:cs="Arial"/>
                <w:i/>
                <w:color w:val="222222"/>
                <w:shd w:val="clear" w:color="auto" w:fill="FFFFFF"/>
              </w:rPr>
              <w:t>atricolor</w:t>
            </w:r>
            <w:proofErr w:type="spellEnd"/>
            <w:r w:rsidRPr="000255F9">
              <w:rPr>
                <w:rFonts w:asciiTheme="minorHAnsi" w:hAnsiTheme="minorHAnsi" w:cs="Arial"/>
                <w:color w:val="222222"/>
                <w:shd w:val="clear" w:color="auto" w:fill="FFFFFF"/>
              </w:rPr>
              <w:t xml:space="preserve">, one with an </w:t>
            </w:r>
            <w:proofErr w:type="spellStart"/>
            <w:r w:rsidRPr="000255F9">
              <w:rPr>
                <w:rFonts w:asciiTheme="minorHAnsi" w:hAnsiTheme="minorHAnsi" w:cs="Arial"/>
                <w:color w:val="222222"/>
                <w:shd w:val="clear" w:color="auto" w:fill="FFFFFF"/>
              </w:rPr>
              <w:t>aegid</w:t>
            </w:r>
            <w:proofErr w:type="spellEnd"/>
            <w:r w:rsidRPr="000255F9">
              <w:rPr>
                <w:rFonts w:asciiTheme="minorHAnsi" w:hAnsiTheme="minorHAnsi" w:cs="Arial"/>
                <w:color w:val="222222"/>
                <w:shd w:val="clear" w:color="auto" w:fill="FFFFFF"/>
              </w:rPr>
              <w:t xml:space="preserve"> parasite), a </w:t>
            </w:r>
            <w:proofErr w:type="spellStart"/>
            <w:r w:rsidRPr="000255F9">
              <w:rPr>
                <w:rFonts w:asciiTheme="minorHAnsi" w:hAnsiTheme="minorHAnsi" w:cs="Arial"/>
                <w:color w:val="222222"/>
                <w:shd w:val="clear" w:color="auto" w:fill="FFFFFF"/>
              </w:rPr>
              <w:t>bythidid</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i/>
                <w:color w:val="222222"/>
                <w:shd w:val="clear" w:color="auto" w:fill="FFFFFF"/>
              </w:rPr>
              <w:t>Diplacanthopoma</w:t>
            </w:r>
            <w:proofErr w:type="spellEnd"/>
            <w:r w:rsidRPr="000255F9">
              <w:rPr>
                <w:rFonts w:asciiTheme="minorHAnsi" w:hAnsiTheme="minorHAnsi" w:cs="Arial"/>
                <w:i/>
                <w:color w:val="222222"/>
                <w:shd w:val="clear" w:color="auto" w:fill="FFFFFF"/>
              </w:rPr>
              <w:t xml:space="preserve"> </w:t>
            </w:r>
            <w:r w:rsidRPr="000255F9">
              <w:rPr>
                <w:rFonts w:asciiTheme="minorHAnsi" w:hAnsiTheme="minorHAnsi" w:cs="Arial"/>
                <w:color w:val="222222"/>
                <w:shd w:val="clear" w:color="auto" w:fill="FFFFFF"/>
              </w:rPr>
              <w:t>sp.), 2 rattails (</w:t>
            </w:r>
            <w:proofErr w:type="spellStart"/>
            <w:r w:rsidRPr="000255F9">
              <w:rPr>
                <w:rFonts w:asciiTheme="minorHAnsi" w:hAnsiTheme="minorHAnsi" w:cs="Arial"/>
                <w:i/>
                <w:color w:val="222222"/>
                <w:shd w:val="clear" w:color="auto" w:fill="FFFFFF"/>
              </w:rPr>
              <w:t>Coryphaenoides</w:t>
            </w:r>
            <w:proofErr w:type="spellEnd"/>
            <w:r w:rsidRPr="000255F9">
              <w:rPr>
                <w:rFonts w:asciiTheme="minorHAnsi" w:hAnsiTheme="minorHAnsi" w:cs="Arial"/>
                <w:color w:val="222222"/>
                <w:shd w:val="clear" w:color="auto" w:fill="FFFFFF"/>
              </w:rPr>
              <w:t xml:space="preserve"> sp.), </w:t>
            </w:r>
            <w:proofErr w:type="spellStart"/>
            <w:r w:rsidRPr="000255F9">
              <w:rPr>
                <w:rFonts w:asciiTheme="minorHAnsi" w:hAnsiTheme="minorHAnsi" w:cs="Arial"/>
                <w:color w:val="222222"/>
                <w:shd w:val="clear" w:color="auto" w:fill="FFFFFF"/>
              </w:rPr>
              <w:t>zoroasterid</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color w:val="222222"/>
                <w:shd w:val="clear" w:color="auto" w:fill="FFFFFF"/>
              </w:rPr>
              <w:t>seastar</w:t>
            </w:r>
            <w:proofErr w:type="spellEnd"/>
            <w:r w:rsidRPr="000255F9">
              <w:rPr>
                <w:rFonts w:asciiTheme="minorHAnsi" w:hAnsiTheme="minorHAnsi" w:cs="Arial"/>
                <w:color w:val="222222"/>
                <w:shd w:val="clear" w:color="auto" w:fill="FFFFFF"/>
              </w:rPr>
              <w:t xml:space="preserve">, and a </w:t>
            </w:r>
            <w:proofErr w:type="spellStart"/>
            <w:r w:rsidRPr="000255F9">
              <w:rPr>
                <w:rFonts w:asciiTheme="minorHAnsi" w:hAnsiTheme="minorHAnsi" w:cs="Arial"/>
                <w:color w:val="222222"/>
                <w:shd w:val="clear" w:color="auto" w:fill="FFFFFF"/>
              </w:rPr>
              <w:t>seapen</w:t>
            </w:r>
            <w:proofErr w:type="spellEnd"/>
            <w:r w:rsidRPr="000255F9">
              <w:rPr>
                <w:rFonts w:asciiTheme="minorHAnsi" w:hAnsiTheme="minorHAnsi" w:cs="Arial"/>
                <w:color w:val="222222"/>
                <w:shd w:val="clear" w:color="auto" w:fill="FFFFFF"/>
              </w:rPr>
              <w:t xml:space="preserve"> with a purple </w:t>
            </w:r>
            <w:proofErr w:type="spellStart"/>
            <w:r w:rsidRPr="000255F9">
              <w:rPr>
                <w:rFonts w:asciiTheme="minorHAnsi" w:hAnsiTheme="minorHAnsi" w:cs="Arial"/>
                <w:color w:val="222222"/>
                <w:shd w:val="clear" w:color="auto" w:fill="FFFFFF"/>
              </w:rPr>
              <w:t>polychaete</w:t>
            </w:r>
            <w:proofErr w:type="spellEnd"/>
            <w:r w:rsidRPr="000255F9">
              <w:rPr>
                <w:rFonts w:asciiTheme="minorHAnsi" w:hAnsiTheme="minorHAnsi" w:cs="Arial"/>
                <w:color w:val="222222"/>
                <w:shd w:val="clear" w:color="auto" w:fill="FFFFFF"/>
              </w:rPr>
              <w:t xml:space="preserve">. A few large boulders were encountered with several attached </w:t>
            </w:r>
            <w:proofErr w:type="gramStart"/>
            <w:r w:rsidRPr="000255F9">
              <w:rPr>
                <w:rFonts w:asciiTheme="minorHAnsi" w:hAnsiTheme="minorHAnsi" w:cs="Arial"/>
                <w:color w:val="222222"/>
                <w:shd w:val="clear" w:color="auto" w:fill="FFFFFF"/>
              </w:rPr>
              <w:t>fauna</w:t>
            </w:r>
            <w:proofErr w:type="gram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color w:val="222222"/>
                <w:shd w:val="clear" w:color="auto" w:fill="FFFFFF"/>
              </w:rPr>
              <w:t>corallimorpharian</w:t>
            </w:r>
            <w:proofErr w:type="spellEnd"/>
            <w:r w:rsidRPr="000255F9">
              <w:rPr>
                <w:rFonts w:asciiTheme="minorHAnsi" w:hAnsiTheme="minorHAnsi" w:cs="Arial"/>
                <w:color w:val="222222"/>
                <w:shd w:val="clear" w:color="auto" w:fill="FFFFFF"/>
              </w:rPr>
              <w:t>, black coral [</w:t>
            </w:r>
            <w:proofErr w:type="spellStart"/>
            <w:r w:rsidRPr="000255F9">
              <w:rPr>
                <w:rFonts w:asciiTheme="minorHAnsi" w:hAnsiTheme="minorHAnsi" w:cs="Arial"/>
                <w:i/>
                <w:color w:val="222222"/>
                <w:shd w:val="clear" w:color="auto" w:fill="FFFFFF"/>
              </w:rPr>
              <w:t>Bathypathes</w:t>
            </w:r>
            <w:proofErr w:type="spellEnd"/>
            <w:r w:rsidRPr="000255F9">
              <w:rPr>
                <w:rFonts w:asciiTheme="minorHAnsi" w:hAnsiTheme="minorHAnsi" w:cs="Arial"/>
                <w:color w:val="222222"/>
                <w:shd w:val="clear" w:color="auto" w:fill="FFFFFF"/>
              </w:rPr>
              <w:t xml:space="preserve">?], crinoid, and tunicates with </w:t>
            </w:r>
            <w:proofErr w:type="spellStart"/>
            <w:r w:rsidRPr="000255F9">
              <w:rPr>
                <w:rFonts w:asciiTheme="minorHAnsi" w:hAnsiTheme="minorHAnsi" w:cs="Arial"/>
                <w:color w:val="222222"/>
                <w:shd w:val="clear" w:color="auto" w:fill="FFFFFF"/>
              </w:rPr>
              <w:t>polychaete</w:t>
            </w:r>
            <w:proofErr w:type="spellEnd"/>
            <w:r w:rsidRPr="000255F9">
              <w:rPr>
                <w:rFonts w:asciiTheme="minorHAnsi" w:hAnsiTheme="minorHAnsi" w:cs="Arial"/>
                <w:color w:val="222222"/>
                <w:shd w:val="clear" w:color="auto" w:fill="FFFFFF"/>
              </w:rPr>
              <w:t xml:space="preserve"> and anemone associates). </w:t>
            </w:r>
          </w:p>
          <w:p w14:paraId="390C9088" w14:textId="77777777" w:rsidR="00AD5A42" w:rsidRPr="000255F9" w:rsidRDefault="00AD5A42" w:rsidP="00AD5A42">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22222"/>
                <w:shd w:val="clear" w:color="auto" w:fill="FFFFFF"/>
              </w:rPr>
            </w:pPr>
            <w:r w:rsidRPr="000255F9">
              <w:rPr>
                <w:rFonts w:asciiTheme="minorHAnsi" w:hAnsiTheme="minorHAnsi" w:cs="Arial"/>
                <w:color w:val="222222"/>
                <w:shd w:val="clear" w:color="auto" w:fill="FFFFFF"/>
              </w:rPr>
              <w:t xml:space="preserve">At approximately 2100m, the seafloor transitioned to steep exposed rock encrusted with manganese iron oxide. As we progressed up the rock face, additional corals were added to our observation list: </w:t>
            </w:r>
            <w:proofErr w:type="spellStart"/>
            <w:r w:rsidRPr="000255F9">
              <w:rPr>
                <w:rFonts w:asciiTheme="minorHAnsi" w:hAnsiTheme="minorHAnsi" w:cs="Arial"/>
                <w:i/>
                <w:color w:val="222222"/>
                <w:shd w:val="clear" w:color="auto" w:fill="FFFFFF"/>
              </w:rPr>
              <w:t>Chrysogorgia</w:t>
            </w:r>
            <w:proofErr w:type="spellEnd"/>
            <w:r w:rsidRPr="000255F9">
              <w:rPr>
                <w:rFonts w:asciiTheme="minorHAnsi" w:hAnsiTheme="minorHAnsi" w:cs="Arial"/>
                <w:i/>
                <w:color w:val="222222"/>
                <w:shd w:val="clear" w:color="auto" w:fill="FFFFFF"/>
              </w:rPr>
              <w:t xml:space="preserve"> </w:t>
            </w:r>
            <w:r w:rsidRPr="000255F9">
              <w:rPr>
                <w:rFonts w:asciiTheme="minorHAnsi" w:hAnsiTheme="minorHAnsi" w:cs="Arial"/>
                <w:color w:val="222222"/>
                <w:shd w:val="clear" w:color="auto" w:fill="FFFFFF"/>
              </w:rPr>
              <w:t xml:space="preserve">spp., </w:t>
            </w:r>
            <w:proofErr w:type="spellStart"/>
            <w:r w:rsidRPr="000255F9">
              <w:rPr>
                <w:rFonts w:asciiTheme="minorHAnsi" w:hAnsiTheme="minorHAnsi" w:cs="Arial"/>
                <w:i/>
                <w:color w:val="222222"/>
                <w:shd w:val="clear" w:color="auto" w:fill="FFFFFF"/>
              </w:rPr>
              <w:t>Iridogorgia</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i/>
                <w:color w:val="222222"/>
                <w:shd w:val="clear" w:color="auto" w:fill="FFFFFF"/>
              </w:rPr>
              <w:t>Metallogorgia</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color w:val="222222"/>
                <w:shd w:val="clear" w:color="auto" w:fill="FFFFFF"/>
              </w:rPr>
              <w:t>isidids</w:t>
            </w:r>
            <w:proofErr w:type="spellEnd"/>
            <w:r w:rsidRPr="000255F9">
              <w:rPr>
                <w:rFonts w:asciiTheme="minorHAnsi" w:hAnsiTheme="minorHAnsi" w:cs="Arial"/>
                <w:color w:val="222222"/>
                <w:shd w:val="clear" w:color="auto" w:fill="FFFFFF"/>
              </w:rPr>
              <w:t xml:space="preserve"> (with nodal-branching [collected], </w:t>
            </w:r>
            <w:proofErr w:type="spellStart"/>
            <w:r w:rsidRPr="000255F9">
              <w:rPr>
                <w:rFonts w:asciiTheme="minorHAnsi" w:hAnsiTheme="minorHAnsi" w:cs="Arial"/>
                <w:color w:val="222222"/>
                <w:shd w:val="clear" w:color="auto" w:fill="FFFFFF"/>
              </w:rPr>
              <w:t>internodal</w:t>
            </w:r>
            <w:proofErr w:type="spellEnd"/>
            <w:r w:rsidRPr="000255F9">
              <w:rPr>
                <w:rFonts w:asciiTheme="minorHAnsi" w:hAnsiTheme="minorHAnsi" w:cs="Arial"/>
                <w:color w:val="222222"/>
                <w:shd w:val="clear" w:color="auto" w:fill="FFFFFF"/>
              </w:rPr>
              <w:t xml:space="preserve"> branching, and whip forms), </w:t>
            </w:r>
            <w:proofErr w:type="spellStart"/>
            <w:r w:rsidRPr="000255F9">
              <w:rPr>
                <w:rFonts w:asciiTheme="minorHAnsi" w:hAnsiTheme="minorHAnsi" w:cs="Arial"/>
                <w:color w:val="222222"/>
                <w:shd w:val="clear" w:color="auto" w:fill="FFFFFF"/>
              </w:rPr>
              <w:t>coralliids</w:t>
            </w:r>
            <w:proofErr w:type="spellEnd"/>
            <w:r w:rsidRPr="000255F9">
              <w:rPr>
                <w:rFonts w:asciiTheme="minorHAnsi" w:hAnsiTheme="minorHAnsi" w:cs="Arial"/>
                <w:color w:val="222222"/>
                <w:shd w:val="clear" w:color="auto" w:fill="FFFFFF"/>
              </w:rPr>
              <w:t xml:space="preserve"> (</w:t>
            </w:r>
            <w:proofErr w:type="spellStart"/>
            <w:proofErr w:type="gramStart"/>
            <w:r w:rsidRPr="000255F9">
              <w:rPr>
                <w:rFonts w:asciiTheme="minorHAnsi" w:hAnsiTheme="minorHAnsi" w:cs="Arial"/>
                <w:i/>
                <w:color w:val="222222"/>
                <w:shd w:val="clear" w:color="auto" w:fill="FFFFFF"/>
              </w:rPr>
              <w:t>Hemicorallium</w:t>
            </w:r>
            <w:proofErr w:type="spellEnd"/>
            <w:r w:rsidRPr="000255F9">
              <w:rPr>
                <w:rFonts w:asciiTheme="minorHAnsi" w:hAnsiTheme="minorHAnsi" w:cs="Arial"/>
                <w:color w:val="222222"/>
                <w:shd w:val="clear" w:color="auto" w:fill="FFFFFF"/>
              </w:rPr>
              <w:t>?,</w:t>
            </w:r>
            <w:proofErr w:type="gramEnd"/>
            <w:r w:rsidRPr="000255F9">
              <w:rPr>
                <w:rFonts w:asciiTheme="minorHAnsi" w:hAnsiTheme="minorHAnsi" w:cs="Arial"/>
                <w:color w:val="222222"/>
                <w:shd w:val="clear" w:color="auto" w:fill="FFFFFF"/>
              </w:rPr>
              <w:t xml:space="preserve"> other), </w:t>
            </w:r>
            <w:proofErr w:type="spellStart"/>
            <w:r w:rsidRPr="000255F9">
              <w:rPr>
                <w:rFonts w:asciiTheme="minorHAnsi" w:hAnsiTheme="minorHAnsi" w:cs="Arial"/>
                <w:i/>
                <w:color w:val="222222"/>
                <w:shd w:val="clear" w:color="auto" w:fill="FFFFFF"/>
              </w:rPr>
              <w:t>Paragorgia</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i/>
                <w:color w:val="222222"/>
                <w:shd w:val="clear" w:color="auto" w:fill="FFFFFF"/>
              </w:rPr>
              <w:t>coralloides</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i/>
                <w:color w:val="222222"/>
                <w:shd w:val="clear" w:color="auto" w:fill="FFFFFF"/>
              </w:rPr>
              <w:t>Pleurogorgia</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color w:val="222222"/>
                <w:shd w:val="clear" w:color="auto" w:fill="FFFFFF"/>
              </w:rPr>
              <w:t>primnoids</w:t>
            </w:r>
            <w:proofErr w:type="spellEnd"/>
            <w:r w:rsidRPr="000255F9">
              <w:rPr>
                <w:rFonts w:asciiTheme="minorHAnsi" w:hAnsiTheme="minorHAnsi" w:cs="Arial"/>
                <w:color w:val="222222"/>
                <w:shd w:val="clear" w:color="auto" w:fill="FFFFFF"/>
              </w:rPr>
              <w:t xml:space="preserve"> (whips, </w:t>
            </w:r>
            <w:proofErr w:type="spellStart"/>
            <w:r w:rsidRPr="000255F9">
              <w:rPr>
                <w:rFonts w:asciiTheme="minorHAnsi" w:hAnsiTheme="minorHAnsi" w:cs="Arial"/>
                <w:i/>
                <w:color w:val="222222"/>
                <w:shd w:val="clear" w:color="auto" w:fill="FFFFFF"/>
              </w:rPr>
              <w:t>Narella</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i/>
                <w:color w:val="222222"/>
                <w:shd w:val="clear" w:color="auto" w:fill="FFFFFF"/>
              </w:rPr>
              <w:t>Candidella</w:t>
            </w:r>
            <w:proofErr w:type="spellEnd"/>
            <w:r w:rsidRPr="000255F9">
              <w:rPr>
                <w:rFonts w:asciiTheme="minorHAnsi" w:hAnsiTheme="minorHAnsi" w:cs="Arial"/>
                <w:i/>
                <w:color w:val="222222"/>
                <w:shd w:val="clear" w:color="auto" w:fill="FFFFFF"/>
              </w:rPr>
              <w:t xml:space="preserve"> </w:t>
            </w:r>
            <w:proofErr w:type="spellStart"/>
            <w:r w:rsidRPr="000255F9">
              <w:rPr>
                <w:rFonts w:asciiTheme="minorHAnsi" w:hAnsiTheme="minorHAnsi" w:cs="Arial"/>
                <w:i/>
                <w:color w:val="222222"/>
                <w:shd w:val="clear" w:color="auto" w:fill="FFFFFF"/>
              </w:rPr>
              <w:t>gigantea</w:t>
            </w:r>
            <w:proofErr w:type="spellEnd"/>
            <w:r w:rsidRPr="000255F9">
              <w:rPr>
                <w:rFonts w:asciiTheme="minorHAnsi" w:hAnsiTheme="minorHAnsi" w:cs="Arial"/>
                <w:color w:val="222222"/>
                <w:shd w:val="clear" w:color="auto" w:fill="FFFFFF"/>
              </w:rPr>
              <w:t xml:space="preserve">?, other), </w:t>
            </w:r>
            <w:proofErr w:type="spellStart"/>
            <w:r w:rsidRPr="000255F9">
              <w:rPr>
                <w:rFonts w:asciiTheme="minorHAnsi" w:hAnsiTheme="minorHAnsi" w:cs="Arial"/>
                <w:i/>
                <w:color w:val="222222"/>
                <w:shd w:val="clear" w:color="auto" w:fill="FFFFFF"/>
              </w:rPr>
              <w:t>Victorgorgia</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color w:val="222222"/>
                <w:shd w:val="clear" w:color="auto" w:fill="FFFFFF"/>
              </w:rPr>
              <w:t>plexaurid</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i/>
                <w:color w:val="222222"/>
                <w:shd w:val="clear" w:color="auto" w:fill="FFFFFF"/>
              </w:rPr>
              <w:t>Paramuricea</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i/>
                <w:color w:val="222222"/>
                <w:shd w:val="clear" w:color="auto" w:fill="FFFFFF"/>
              </w:rPr>
              <w:t>Anthomastus</w:t>
            </w:r>
            <w:proofErr w:type="spellEnd"/>
            <w:r w:rsidRPr="000255F9">
              <w:rPr>
                <w:rFonts w:asciiTheme="minorHAnsi" w:hAnsiTheme="minorHAnsi" w:cs="Arial"/>
                <w:color w:val="222222"/>
                <w:shd w:val="clear" w:color="auto" w:fill="FFFFFF"/>
              </w:rPr>
              <w:t xml:space="preserve"> sp., and black corals (</w:t>
            </w:r>
            <w:proofErr w:type="spellStart"/>
            <w:r w:rsidRPr="000255F9">
              <w:rPr>
                <w:rFonts w:asciiTheme="minorHAnsi" w:hAnsiTheme="minorHAnsi" w:cs="Arial"/>
                <w:i/>
                <w:color w:val="222222"/>
                <w:shd w:val="clear" w:color="auto" w:fill="FFFFFF"/>
              </w:rPr>
              <w:t>Parantipathes</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i/>
                <w:color w:val="222222"/>
                <w:shd w:val="clear" w:color="auto" w:fill="FFFFFF"/>
              </w:rPr>
              <w:t>Bathypathes</w:t>
            </w:r>
            <w:proofErr w:type="spellEnd"/>
            <w:r w:rsidRPr="000255F9">
              <w:rPr>
                <w:rFonts w:asciiTheme="minorHAnsi" w:hAnsiTheme="minorHAnsi" w:cs="Arial"/>
                <w:i/>
                <w:color w:val="222222"/>
                <w:shd w:val="clear" w:color="auto" w:fill="FFFFFF"/>
              </w:rPr>
              <w:t xml:space="preserve">, </w:t>
            </w:r>
            <w:proofErr w:type="spellStart"/>
            <w:r w:rsidRPr="000255F9">
              <w:rPr>
                <w:rFonts w:asciiTheme="minorHAnsi" w:hAnsiTheme="minorHAnsi" w:cs="Arial"/>
                <w:i/>
                <w:color w:val="222222"/>
                <w:shd w:val="clear" w:color="auto" w:fill="FFFFFF"/>
              </w:rPr>
              <w:t>Stichopathes</w:t>
            </w:r>
            <w:proofErr w:type="spellEnd"/>
            <w:r w:rsidRPr="000255F9">
              <w:rPr>
                <w:rFonts w:asciiTheme="minorHAnsi" w:hAnsiTheme="minorHAnsi" w:cs="Arial"/>
                <w:color w:val="222222"/>
                <w:shd w:val="clear" w:color="auto" w:fill="FFFFFF"/>
              </w:rPr>
              <w:t>). Other invertebrates observed along the steep slope included coral associates (barnacles-</w:t>
            </w:r>
            <w:proofErr w:type="spellStart"/>
            <w:r w:rsidRPr="000255F9">
              <w:rPr>
                <w:rFonts w:asciiTheme="minorHAnsi" w:hAnsiTheme="minorHAnsi" w:cs="Arial"/>
                <w:i/>
                <w:color w:val="222222"/>
                <w:shd w:val="clear" w:color="auto" w:fill="FFFFFF"/>
              </w:rPr>
              <w:t>Glyptelasma</w:t>
            </w:r>
            <w:proofErr w:type="spellEnd"/>
            <w:r w:rsidRPr="000255F9">
              <w:rPr>
                <w:rFonts w:asciiTheme="minorHAnsi" w:hAnsiTheme="minorHAnsi" w:cs="Arial"/>
                <w:color w:val="222222"/>
                <w:shd w:val="clear" w:color="auto" w:fill="FFFFFF"/>
              </w:rPr>
              <w:t xml:space="preserve"> sp., crinoids, </w:t>
            </w:r>
            <w:proofErr w:type="spellStart"/>
            <w:r w:rsidRPr="000255F9">
              <w:rPr>
                <w:rFonts w:asciiTheme="minorHAnsi" w:hAnsiTheme="minorHAnsi" w:cs="Arial"/>
                <w:color w:val="222222"/>
                <w:shd w:val="clear" w:color="auto" w:fill="FFFFFF"/>
              </w:rPr>
              <w:t>zoanthiids</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color w:val="222222"/>
                <w:shd w:val="clear" w:color="auto" w:fill="FFFFFF"/>
              </w:rPr>
              <w:t>chirostylids</w:t>
            </w:r>
            <w:proofErr w:type="spellEnd"/>
            <w:r w:rsidRPr="000255F9">
              <w:rPr>
                <w:rFonts w:asciiTheme="minorHAnsi" w:hAnsiTheme="minorHAnsi" w:cs="Arial"/>
                <w:color w:val="222222"/>
                <w:shd w:val="clear" w:color="auto" w:fill="FFFFFF"/>
              </w:rPr>
              <w:t>, amphipods), stalked crinoids (</w:t>
            </w:r>
            <w:proofErr w:type="spellStart"/>
            <w:r w:rsidRPr="000255F9">
              <w:rPr>
                <w:rFonts w:asciiTheme="minorHAnsi" w:hAnsiTheme="minorHAnsi" w:cs="Arial"/>
                <w:i/>
                <w:color w:val="222222"/>
                <w:shd w:val="clear" w:color="auto" w:fill="FFFFFF"/>
              </w:rPr>
              <w:t>Hyocrinida</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i/>
                <w:color w:val="222222"/>
                <w:shd w:val="clear" w:color="auto" w:fill="FFFFFF"/>
              </w:rPr>
              <w:t>Guillecrinus</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i/>
                <w:color w:val="222222"/>
                <w:shd w:val="clear" w:color="auto" w:fill="FFFFFF"/>
              </w:rPr>
              <w:t>Proisocrinus</w:t>
            </w:r>
            <w:proofErr w:type="spellEnd"/>
            <w:r w:rsidRPr="000255F9">
              <w:rPr>
                <w:rFonts w:asciiTheme="minorHAnsi" w:hAnsiTheme="minorHAnsi" w:cs="Arial"/>
                <w:i/>
                <w:color w:val="222222"/>
                <w:shd w:val="clear" w:color="auto" w:fill="FFFFFF"/>
              </w:rPr>
              <w:t xml:space="preserve"> </w:t>
            </w:r>
            <w:proofErr w:type="spellStart"/>
            <w:r w:rsidRPr="000255F9">
              <w:rPr>
                <w:rFonts w:asciiTheme="minorHAnsi" w:hAnsiTheme="minorHAnsi" w:cs="Arial"/>
                <w:i/>
                <w:color w:val="222222"/>
                <w:shd w:val="clear" w:color="auto" w:fill="FFFFFF"/>
              </w:rPr>
              <w:t>ruberrimus</w:t>
            </w:r>
            <w:proofErr w:type="spellEnd"/>
            <w:r w:rsidRPr="000255F9">
              <w:rPr>
                <w:rFonts w:asciiTheme="minorHAnsi" w:hAnsiTheme="minorHAnsi" w:cs="Arial"/>
                <w:color w:val="222222"/>
                <w:shd w:val="clear" w:color="auto" w:fill="FFFFFF"/>
              </w:rPr>
              <w:t xml:space="preserve">?), tunicates, holothurians, </w:t>
            </w:r>
            <w:proofErr w:type="spellStart"/>
            <w:r w:rsidRPr="000255F9">
              <w:rPr>
                <w:rFonts w:asciiTheme="minorHAnsi" w:hAnsiTheme="minorHAnsi" w:cs="Arial"/>
                <w:color w:val="222222"/>
                <w:shd w:val="clear" w:color="auto" w:fill="FFFFFF"/>
              </w:rPr>
              <w:t>seastars</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color w:val="222222"/>
                <w:shd w:val="clear" w:color="auto" w:fill="FFFFFF"/>
              </w:rPr>
              <w:t>brisingids</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i/>
                <w:color w:val="222222"/>
                <w:shd w:val="clear" w:color="auto" w:fill="FFFFFF"/>
              </w:rPr>
              <w:t>Henricia</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i/>
                <w:color w:val="222222"/>
                <w:shd w:val="clear" w:color="auto" w:fill="FFFFFF"/>
              </w:rPr>
              <w:t>Cheiraster</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i/>
                <w:color w:val="222222"/>
                <w:shd w:val="clear" w:color="auto" w:fill="FFFFFF"/>
              </w:rPr>
              <w:t>Asthenactis</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color w:val="222222"/>
                <w:shd w:val="clear" w:color="auto" w:fill="FFFFFF"/>
              </w:rPr>
              <w:t>hormathid</w:t>
            </w:r>
            <w:proofErr w:type="spellEnd"/>
            <w:r w:rsidRPr="000255F9">
              <w:rPr>
                <w:rFonts w:asciiTheme="minorHAnsi" w:hAnsiTheme="minorHAnsi" w:cs="Arial"/>
                <w:color w:val="222222"/>
                <w:shd w:val="clear" w:color="auto" w:fill="FFFFFF"/>
              </w:rPr>
              <w:t xml:space="preserve"> anemones, and sponges (various </w:t>
            </w:r>
            <w:proofErr w:type="spellStart"/>
            <w:r w:rsidRPr="000255F9">
              <w:rPr>
                <w:rFonts w:asciiTheme="minorHAnsi" w:hAnsiTheme="minorHAnsi" w:cs="Arial"/>
                <w:color w:val="222222"/>
                <w:shd w:val="clear" w:color="auto" w:fill="FFFFFF"/>
              </w:rPr>
              <w:t>hexactinellids</w:t>
            </w:r>
            <w:proofErr w:type="spellEnd"/>
            <w:r w:rsidRPr="000255F9">
              <w:rPr>
                <w:rFonts w:asciiTheme="minorHAnsi" w:hAnsiTheme="minorHAnsi" w:cs="Arial"/>
                <w:color w:val="222222"/>
                <w:shd w:val="clear" w:color="auto" w:fill="FFFFFF"/>
              </w:rPr>
              <w:t xml:space="preserve">). Almost every vertical rock face from 2002 to 1837 m was covered with high densities of corals, including mostly </w:t>
            </w:r>
            <w:proofErr w:type="spellStart"/>
            <w:r w:rsidRPr="000255F9">
              <w:rPr>
                <w:rFonts w:asciiTheme="minorHAnsi" w:hAnsiTheme="minorHAnsi" w:cs="Arial"/>
                <w:i/>
                <w:color w:val="222222"/>
                <w:shd w:val="clear" w:color="auto" w:fill="FFFFFF"/>
              </w:rPr>
              <w:t>Pleurogorgia</w:t>
            </w:r>
            <w:proofErr w:type="spellEnd"/>
            <w:r w:rsidRPr="000255F9">
              <w:rPr>
                <w:rFonts w:asciiTheme="minorHAnsi" w:hAnsiTheme="minorHAnsi" w:cs="Arial"/>
                <w:color w:val="222222"/>
                <w:shd w:val="clear" w:color="auto" w:fill="FFFFFF"/>
              </w:rPr>
              <w:t xml:space="preserve">, and other unknown fan corals. Close to the summit of the knoll, we saw a large </w:t>
            </w:r>
            <w:proofErr w:type="spellStart"/>
            <w:r w:rsidRPr="000255F9">
              <w:rPr>
                <w:rFonts w:asciiTheme="minorHAnsi" w:hAnsiTheme="minorHAnsi" w:cs="Arial"/>
                <w:color w:val="222222"/>
                <w:shd w:val="clear" w:color="auto" w:fill="FFFFFF"/>
              </w:rPr>
              <w:t>morid</w:t>
            </w:r>
            <w:proofErr w:type="spellEnd"/>
            <w:r w:rsidRPr="000255F9">
              <w:rPr>
                <w:rFonts w:asciiTheme="minorHAnsi" w:hAnsiTheme="minorHAnsi" w:cs="Arial"/>
                <w:color w:val="222222"/>
                <w:shd w:val="clear" w:color="auto" w:fill="FFFFFF"/>
              </w:rPr>
              <w:t xml:space="preserve"> fish (</w:t>
            </w:r>
            <w:proofErr w:type="spellStart"/>
            <w:r w:rsidRPr="000255F9">
              <w:rPr>
                <w:rFonts w:asciiTheme="minorHAnsi" w:hAnsiTheme="minorHAnsi" w:cs="Arial"/>
                <w:i/>
                <w:color w:val="222222"/>
                <w:shd w:val="clear" w:color="auto" w:fill="FFFFFF"/>
              </w:rPr>
              <w:t>Lepidion</w:t>
            </w:r>
            <w:proofErr w:type="spellEnd"/>
            <w:r w:rsidRPr="000255F9">
              <w:rPr>
                <w:rFonts w:asciiTheme="minorHAnsi" w:hAnsiTheme="minorHAnsi" w:cs="Arial"/>
                <w:color w:val="222222"/>
                <w:shd w:val="clear" w:color="auto" w:fill="FFFFFF"/>
              </w:rPr>
              <w:t xml:space="preserve"> sp.) </w:t>
            </w:r>
            <w:r w:rsidRPr="000255F9">
              <w:rPr>
                <w:rFonts w:asciiTheme="minorHAnsi" w:hAnsiTheme="minorHAnsi" w:cs="Arial"/>
                <w:color w:val="222222"/>
                <w:shd w:val="clear" w:color="auto" w:fill="FFFFFF"/>
              </w:rPr>
              <w:lastRenderedPageBreak/>
              <w:t xml:space="preserve">and </w:t>
            </w:r>
            <w:proofErr w:type="spellStart"/>
            <w:r w:rsidRPr="000255F9">
              <w:rPr>
                <w:rFonts w:asciiTheme="minorHAnsi" w:hAnsiTheme="minorHAnsi" w:cs="Arial"/>
                <w:color w:val="222222"/>
                <w:shd w:val="clear" w:color="auto" w:fill="FFFFFF"/>
              </w:rPr>
              <w:t>halosaurid</w:t>
            </w:r>
            <w:proofErr w:type="spellEnd"/>
            <w:r w:rsidRPr="000255F9">
              <w:rPr>
                <w:rFonts w:asciiTheme="minorHAnsi" w:hAnsiTheme="minorHAnsi" w:cs="Arial"/>
                <w:color w:val="222222"/>
                <w:shd w:val="clear" w:color="auto" w:fill="FFFFFF"/>
              </w:rPr>
              <w:t xml:space="preserve"> (</w:t>
            </w:r>
            <w:proofErr w:type="spellStart"/>
            <w:r w:rsidRPr="000255F9">
              <w:rPr>
                <w:rFonts w:asciiTheme="minorHAnsi" w:hAnsiTheme="minorHAnsi" w:cs="Arial"/>
                <w:i/>
                <w:color w:val="222222"/>
                <w:shd w:val="clear" w:color="auto" w:fill="FFFFFF"/>
              </w:rPr>
              <w:t>Aldrovandia</w:t>
            </w:r>
            <w:proofErr w:type="spellEnd"/>
            <w:r w:rsidRPr="000255F9">
              <w:rPr>
                <w:rFonts w:asciiTheme="minorHAnsi" w:hAnsiTheme="minorHAnsi" w:cs="Arial"/>
                <w:i/>
                <w:color w:val="222222"/>
                <w:shd w:val="clear" w:color="auto" w:fill="FFFFFF"/>
              </w:rPr>
              <w:t xml:space="preserve"> </w:t>
            </w:r>
            <w:r w:rsidRPr="000255F9">
              <w:rPr>
                <w:rFonts w:asciiTheme="minorHAnsi" w:hAnsiTheme="minorHAnsi" w:cs="Arial"/>
                <w:color w:val="222222"/>
                <w:shd w:val="clear" w:color="auto" w:fill="FFFFFF"/>
              </w:rPr>
              <w:t xml:space="preserve">sp.). On the steep slope, pilots remarked that the current was variable and generally from the NE to the SW. </w:t>
            </w:r>
          </w:p>
          <w:p w14:paraId="68060750" w14:textId="56696964" w:rsidR="00AD5A42" w:rsidRPr="000255F9" w:rsidRDefault="00AD5A42" w:rsidP="00AD5A42">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22222"/>
                <w:shd w:val="clear" w:color="auto" w:fill="FFFFFF"/>
              </w:rPr>
            </w:pPr>
            <w:r w:rsidRPr="000255F9">
              <w:rPr>
                <w:rFonts w:asciiTheme="minorHAnsi" w:hAnsiTheme="minorHAnsi" w:cs="Arial"/>
                <w:color w:val="222222"/>
                <w:shd w:val="clear" w:color="auto" w:fill="FFFFFF"/>
              </w:rPr>
              <w:t xml:space="preserve">We ended the dive within 15m from the top of the knoll, but the seafloor leading to the peak was covered with corals and sponges. It was interesting to note that taxa densities and diversity appeared to increase toward the summit, at the same depths where similar patterns were observed on Carondelet Reef (dive 3). While it is difficult to </w:t>
            </w:r>
            <w:proofErr w:type="gramStart"/>
            <w:r w:rsidRPr="000255F9">
              <w:rPr>
                <w:rFonts w:asciiTheme="minorHAnsi" w:hAnsiTheme="minorHAnsi" w:cs="Arial"/>
                <w:color w:val="222222"/>
                <w:shd w:val="clear" w:color="auto" w:fill="FFFFFF"/>
              </w:rPr>
              <w:t>generalize</w:t>
            </w:r>
            <w:proofErr w:type="gramEnd"/>
            <w:r w:rsidRPr="000255F9">
              <w:rPr>
                <w:rFonts w:asciiTheme="minorHAnsi" w:hAnsiTheme="minorHAnsi" w:cs="Arial"/>
                <w:color w:val="222222"/>
                <w:shd w:val="clear" w:color="auto" w:fill="FFFFFF"/>
              </w:rPr>
              <w:t xml:space="preserve"> these patterns based on only 2 dives, it will be useful to conduct dives at similar depth ranges on other seamounts to examine if this pattern holds true.</w:t>
            </w:r>
          </w:p>
          <w:p w14:paraId="0C4A7B09" w14:textId="77777777" w:rsidR="001460F7" w:rsidRPr="00A74230" w:rsidRDefault="001460F7" w:rsidP="001460F7">
            <w:pPr>
              <w:cnfStyle w:val="000000010000" w:firstRow="0" w:lastRow="0" w:firstColumn="0" w:lastColumn="0" w:oddVBand="0" w:evenVBand="0" w:oddHBand="0" w:evenHBand="1" w:firstRowFirstColumn="0" w:firstRowLastColumn="0" w:lastRowFirstColumn="0" w:lastRowLastColumn="0"/>
              <w:rPr>
                <w:rFonts w:ascii="Arial" w:hAnsi="Arial" w:cs="Arial"/>
                <w:color w:val="222222"/>
                <w:shd w:val="clear" w:color="auto" w:fill="FFFFFF"/>
              </w:rPr>
            </w:pPr>
          </w:p>
          <w:p w14:paraId="3B723019" w14:textId="77777777" w:rsidR="00745B3A" w:rsidRPr="002338E0" w:rsidRDefault="00745B3A"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6E630B" w:rsidRPr="006A587A" w14:paraId="514F5EE2" w14:textId="77777777" w:rsidTr="006E630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305ADD5B" w14:textId="77777777" w:rsidR="006E630B" w:rsidRPr="006E630B" w:rsidRDefault="006E630B" w:rsidP="006E630B">
            <w:pPr>
              <w:rPr>
                <w:sz w:val="20"/>
              </w:rPr>
            </w:pPr>
            <w:r w:rsidRPr="006E630B">
              <w:rPr>
                <w:sz w:val="20"/>
              </w:rPr>
              <w:lastRenderedPageBreak/>
              <w:t>Overall Map of the ROV Dive Area</w:t>
            </w:r>
          </w:p>
        </w:tc>
        <w:tc>
          <w:tcPr>
            <w:tcW w:w="4770" w:type="dxa"/>
            <w:gridSpan w:val="3"/>
            <w:tcBorders>
              <w:left w:val="single" w:sz="6" w:space="0" w:color="667A85"/>
              <w:right w:val="single" w:sz="6" w:space="0" w:color="667A85"/>
            </w:tcBorders>
            <w:shd w:val="clear" w:color="auto" w:fill="E3EBEA" w:themeFill="background2"/>
            <w:vAlign w:val="center"/>
          </w:tcPr>
          <w:p w14:paraId="28EAC334"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4EC12030" w14:textId="77777777" w:rsidTr="00DC42BB">
        <w:trPr>
          <w:cnfStyle w:val="000000010000" w:firstRow="0" w:lastRow="0" w:firstColumn="0" w:lastColumn="0" w:oddVBand="0" w:evenVBand="0" w:oddHBand="0" w:evenHBand="1"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CF7D865" w14:textId="7FCB9A61" w:rsidR="006E630B" w:rsidRPr="00DC42BB" w:rsidRDefault="00B818C4" w:rsidP="00DC42BB">
            <w:pPr>
              <w:rPr>
                <w:b w:val="0"/>
                <w:sz w:val="20"/>
              </w:rPr>
            </w:pPr>
            <w:r>
              <w:rPr>
                <w:noProof/>
                <w:sz w:val="20"/>
              </w:rPr>
              <w:drawing>
                <wp:inline distT="0" distB="0" distL="0" distR="0" wp14:anchorId="334EAD1A" wp14:editId="39154382">
                  <wp:extent cx="2819400" cy="1930400"/>
                  <wp:effectExtent l="0" t="0" r="0" b="0"/>
                  <wp:docPr id="1" name="Picture 1" descr="/Volumes/PublicData/cruises/EX1703/DiveSummaries/HypackScreengrabs/Dive05_Hypack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ublicData/cruises/EX1703/DiveSummaries/HypackScreengrabs/Dive05_Hypack_wi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19304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7B3581CA" w14:textId="44B54AA0" w:rsidR="006E630B" w:rsidRPr="00DC42BB" w:rsidRDefault="00B818C4" w:rsidP="00DC42BB">
            <w:pPr>
              <w:cnfStyle w:val="000000010000" w:firstRow="0" w:lastRow="0" w:firstColumn="0" w:lastColumn="0" w:oddVBand="0" w:evenVBand="0" w:oddHBand="0" w:evenHBand="1" w:firstRowFirstColumn="0" w:firstRowLastColumn="0" w:lastRowFirstColumn="0" w:lastRowLastColumn="0"/>
              <w:rPr>
                <w:sz w:val="20"/>
                <w:lang w:bidi="en-US"/>
              </w:rPr>
            </w:pPr>
            <w:r>
              <w:rPr>
                <w:noProof/>
                <w:sz w:val="20"/>
              </w:rPr>
              <w:drawing>
                <wp:inline distT="0" distB="0" distL="0" distR="0" wp14:anchorId="178C952D" wp14:editId="07BEFB24">
                  <wp:extent cx="2882900" cy="1536700"/>
                  <wp:effectExtent l="0" t="0" r="12700" b="12700"/>
                  <wp:docPr id="2" name="Picture 2" descr="/Volumes/PublicData/cruises/EX1703/DiveSummaries/HypackScreengrabs/Dive05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ublicData/cruises/EX1703/DiveSummaries/HypackScreengrabs/Dive05_Hypack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2900" cy="1536700"/>
                          </a:xfrm>
                          <a:prstGeom prst="rect">
                            <a:avLst/>
                          </a:prstGeom>
                          <a:noFill/>
                          <a:ln>
                            <a:noFill/>
                          </a:ln>
                        </pic:spPr>
                      </pic:pic>
                    </a:graphicData>
                  </a:graphic>
                </wp:inline>
              </w:drawing>
            </w:r>
          </w:p>
        </w:tc>
      </w:tr>
      <w:tr w:rsidR="006E630B" w:rsidRPr="006A587A" w14:paraId="51567BEE" w14:textId="77777777" w:rsidTr="001460F7">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1FCAA60" w14:textId="77777777" w:rsidR="006E630B" w:rsidRPr="00DC42BB" w:rsidRDefault="006E630B" w:rsidP="00DC42BB">
            <w:pPr>
              <w:rPr>
                <w:b w:val="0"/>
                <w:sz w:val="20"/>
              </w:rPr>
            </w:pPr>
          </w:p>
        </w:tc>
        <w:tc>
          <w:tcPr>
            <w:tcW w:w="4770" w:type="dxa"/>
            <w:gridSpan w:val="3"/>
            <w:tcBorders>
              <w:left w:val="single" w:sz="6" w:space="0" w:color="667A85"/>
              <w:right w:val="single" w:sz="6" w:space="0" w:color="667A85"/>
            </w:tcBorders>
            <w:shd w:val="clear" w:color="auto" w:fill="auto"/>
            <w:vAlign w:val="center"/>
          </w:tcPr>
          <w:p w14:paraId="35211605" w14:textId="77777777" w:rsidR="006E630B" w:rsidRPr="00DC42BB" w:rsidRDefault="006E630B" w:rsidP="00DC42BB">
            <w:pPr>
              <w:cnfStyle w:val="000000100000" w:firstRow="0" w:lastRow="0" w:firstColumn="0" w:lastColumn="0" w:oddVBand="0" w:evenVBand="0" w:oddHBand="1" w:evenHBand="0" w:firstRowFirstColumn="0" w:firstRowLastColumn="0" w:lastRowFirstColumn="0" w:lastRowLastColumn="0"/>
              <w:rPr>
                <w:sz w:val="20"/>
                <w:lang w:bidi="en-US"/>
              </w:rPr>
            </w:pPr>
          </w:p>
        </w:tc>
      </w:tr>
      <w:tr w:rsidR="006E630B" w:rsidRPr="006E630B" w14:paraId="2D5B9C3C" w14:textId="77777777" w:rsidTr="0031099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E3EBEA" w:themeFill="background2"/>
            <w:vAlign w:val="center"/>
          </w:tcPr>
          <w:p w14:paraId="7DDD498D" w14:textId="77777777" w:rsidR="006E630B" w:rsidRPr="006E630B" w:rsidRDefault="006E630B" w:rsidP="009731DA">
            <w:pPr>
              <w:rPr>
                <w:sz w:val="20"/>
                <w:lang w:bidi="en-US"/>
              </w:rPr>
            </w:pPr>
            <w:r>
              <w:rPr>
                <w:sz w:val="20"/>
              </w:rPr>
              <w:t>Representative Photos of the Dive</w:t>
            </w:r>
          </w:p>
        </w:tc>
      </w:tr>
      <w:tr w:rsidR="006E630B" w:rsidRPr="002338E0" w14:paraId="488F720B" w14:textId="77777777" w:rsidTr="00BB0B6F">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E8586EF" w14:textId="5AA843D2" w:rsidR="006E630B" w:rsidRPr="00DC42BB" w:rsidRDefault="009710B8" w:rsidP="00DC42BB">
            <w:pPr>
              <w:rPr>
                <w:b w:val="0"/>
              </w:rPr>
            </w:pPr>
            <w:r>
              <w:rPr>
                <w:noProof/>
              </w:rPr>
              <w:drawing>
                <wp:inline distT="0" distB="0" distL="0" distR="0" wp14:anchorId="3CCA3F55" wp14:editId="7F78DC4C">
                  <wp:extent cx="2819400" cy="1587500"/>
                  <wp:effectExtent l="0" t="0" r="0" b="12700"/>
                  <wp:docPr id="7" name="Picture 7" descr="/Volumes/CruiseData/EX1703/Imagery/EX1703_DIVE05_20170312/EX1703_IMG_20170312T231143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CruiseData/EX1703/Imagery/EX1703_DIVE05_20170312/EX1703_IMG_20170312T231143Z_ROVH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5875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53965032" w14:textId="52975301" w:rsidR="006E630B" w:rsidRPr="00DC42BB" w:rsidRDefault="00CF21C5" w:rsidP="00DC42B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2D3B2A1" wp14:editId="5A999FE1">
                  <wp:extent cx="2882900" cy="1612900"/>
                  <wp:effectExtent l="0" t="0" r="12700" b="12700"/>
                  <wp:docPr id="6" name="Picture 6" descr="/Volumes/CruiseData/EX1703/Imagery/EX1703_DIVE05_20170312/EX1703_IMG_20170312T214511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CruiseData/EX1703/Imagery/EX1703_DIVE05_20170312/EX1703_IMG_20170312T214511Z_ROVH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900" cy="1612900"/>
                          </a:xfrm>
                          <a:prstGeom prst="rect">
                            <a:avLst/>
                          </a:prstGeom>
                          <a:noFill/>
                          <a:ln>
                            <a:noFill/>
                          </a:ln>
                        </pic:spPr>
                      </pic:pic>
                    </a:graphicData>
                  </a:graphic>
                </wp:inline>
              </w:drawing>
            </w:r>
          </w:p>
        </w:tc>
      </w:tr>
      <w:tr w:rsidR="006E630B" w:rsidRPr="006A587A" w14:paraId="490006CA" w14:textId="77777777" w:rsidTr="006E630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4216EEB5" w14:textId="15C674FD" w:rsidR="006E630B" w:rsidRPr="00DC42BB" w:rsidRDefault="00CF21C5" w:rsidP="00CF21C5">
            <w:pPr>
              <w:pStyle w:val="Subtitle"/>
              <w:rPr>
                <w:b w:val="0"/>
              </w:rPr>
            </w:pPr>
            <w:r>
              <w:rPr>
                <w:b w:val="0"/>
              </w:rPr>
              <w:lastRenderedPageBreak/>
              <w:t>Coral community seen near the end of the dive</w:t>
            </w:r>
          </w:p>
        </w:tc>
        <w:tc>
          <w:tcPr>
            <w:tcW w:w="4770" w:type="dxa"/>
            <w:gridSpan w:val="3"/>
            <w:tcBorders>
              <w:left w:val="single" w:sz="6" w:space="0" w:color="667A85"/>
              <w:right w:val="single" w:sz="6" w:space="0" w:color="667A85"/>
            </w:tcBorders>
            <w:shd w:val="clear" w:color="auto" w:fill="auto"/>
            <w:vAlign w:val="center"/>
          </w:tcPr>
          <w:p w14:paraId="04D06003" w14:textId="292A9A2A" w:rsidR="006E630B" w:rsidRPr="00DC42BB" w:rsidRDefault="00CF21C5" w:rsidP="00DC42BB">
            <w:pPr>
              <w:pStyle w:val="Subtitle"/>
              <w:cnfStyle w:val="000000010000" w:firstRow="0" w:lastRow="0" w:firstColumn="0" w:lastColumn="0" w:oddVBand="0" w:evenVBand="0" w:oddHBand="0" w:evenHBand="1" w:firstRowFirstColumn="0" w:firstRowLastColumn="0" w:lastRowFirstColumn="0" w:lastRowLastColumn="0"/>
            </w:pPr>
            <w:r>
              <w:t>Glass Sponge</w:t>
            </w:r>
          </w:p>
        </w:tc>
      </w:tr>
      <w:tr w:rsidR="00DC42BB" w:rsidRPr="006A587A" w14:paraId="31B4FF65" w14:textId="77777777" w:rsidTr="00DC42B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11159F6" w14:textId="77777777" w:rsidR="00DC42BB" w:rsidRPr="002338E0" w:rsidRDefault="00DC42BB" w:rsidP="002338E0">
            <w:pPr>
              <w:rPr>
                <w:sz w:val="20"/>
                <w:lang w:bidi="en-US"/>
              </w:rPr>
            </w:pPr>
            <w:r>
              <w:rPr>
                <w:color w:val="FFFFFF" w:themeColor="background1"/>
              </w:rPr>
              <w:t>Samples Collected</w:t>
            </w:r>
          </w:p>
        </w:tc>
      </w:tr>
      <w:tr w:rsidR="000B5B84" w:rsidRPr="006A587A" w14:paraId="02808830"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7B6950B"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0B5B84" w:rsidRPr="006A587A" w14:paraId="008B674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7F54DF7" w14:textId="77777777" w:rsidR="000B5B84" w:rsidRDefault="000B5B84" w:rsidP="002338E0">
            <w:pPr>
              <w:jc w:val="right"/>
              <w:rPr>
                <w:sz w:val="20"/>
              </w:rPr>
            </w:pPr>
            <w:r>
              <w:rPr>
                <w:sz w:val="20"/>
              </w:rPr>
              <w:t>Sample ID</w:t>
            </w:r>
          </w:p>
        </w:tc>
        <w:tc>
          <w:tcPr>
            <w:tcW w:w="2880" w:type="dxa"/>
            <w:gridSpan w:val="2"/>
            <w:tcBorders>
              <w:left w:val="single" w:sz="6" w:space="0" w:color="667A85"/>
              <w:right w:val="single" w:sz="6" w:space="0" w:color="667A85"/>
            </w:tcBorders>
            <w:shd w:val="clear" w:color="auto" w:fill="auto"/>
            <w:vAlign w:val="center"/>
          </w:tcPr>
          <w:p w14:paraId="38BCBCDF" w14:textId="0CE9F08B" w:rsidR="000B5B84" w:rsidRPr="002338E0" w:rsidRDefault="00B557BB"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B557BB">
              <w:rPr>
                <w:sz w:val="20"/>
                <w:lang w:bidi="en-US"/>
              </w:rPr>
              <w:t>EX1703_20170312T222950_D2_DIVE05_SPEC01BIO</w:t>
            </w:r>
          </w:p>
        </w:tc>
        <w:tc>
          <w:tcPr>
            <w:tcW w:w="4770" w:type="dxa"/>
            <w:gridSpan w:val="3"/>
            <w:vMerge w:val="restart"/>
            <w:tcBorders>
              <w:left w:val="single" w:sz="6" w:space="0" w:color="667A85"/>
              <w:right w:val="single" w:sz="6" w:space="0" w:color="667A85"/>
            </w:tcBorders>
            <w:shd w:val="clear" w:color="auto" w:fill="auto"/>
            <w:vAlign w:val="center"/>
          </w:tcPr>
          <w:p w14:paraId="3BA69413" w14:textId="2190074A" w:rsidR="000B5B84" w:rsidRPr="002338E0" w:rsidRDefault="00B557BB" w:rsidP="000B5B84">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2D7467B8" wp14:editId="6FF11177">
                  <wp:extent cx="2882900" cy="1621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2T221232Z_ROVH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6A587A" w14:paraId="6206EFC1"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F070355" w14:textId="77777777" w:rsidR="000B5B84" w:rsidRDefault="000B5B84" w:rsidP="002338E0">
            <w:pPr>
              <w:jc w:val="right"/>
              <w:rPr>
                <w:sz w:val="20"/>
              </w:rPr>
            </w:pPr>
            <w:r>
              <w:rPr>
                <w:sz w:val="20"/>
              </w:rPr>
              <w:t>Date (UTC)</w:t>
            </w:r>
          </w:p>
        </w:tc>
        <w:tc>
          <w:tcPr>
            <w:tcW w:w="2880" w:type="dxa"/>
            <w:gridSpan w:val="2"/>
            <w:tcBorders>
              <w:left w:val="single" w:sz="6" w:space="0" w:color="667A85"/>
              <w:right w:val="single" w:sz="6" w:space="0" w:color="667A85"/>
            </w:tcBorders>
            <w:shd w:val="clear" w:color="auto" w:fill="auto"/>
            <w:vAlign w:val="center"/>
          </w:tcPr>
          <w:p w14:paraId="4B17D894" w14:textId="783F99E1" w:rsidR="000B5B84" w:rsidRPr="00B557BB" w:rsidRDefault="00B557BB" w:rsidP="002338E0">
            <w:pPr>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rPr>
            </w:pPr>
            <w:r>
              <w:rPr>
                <w:rFonts w:ascii="Calibri" w:hAnsi="Calibri"/>
                <w:color w:val="000000"/>
                <w:sz w:val="22"/>
                <w:szCs w:val="22"/>
              </w:rPr>
              <w:t>20170312</w:t>
            </w:r>
          </w:p>
        </w:tc>
        <w:tc>
          <w:tcPr>
            <w:tcW w:w="4770" w:type="dxa"/>
            <w:gridSpan w:val="3"/>
            <w:vMerge/>
            <w:tcBorders>
              <w:left w:val="single" w:sz="6" w:space="0" w:color="667A85"/>
              <w:right w:val="single" w:sz="6" w:space="0" w:color="667A85"/>
            </w:tcBorders>
            <w:shd w:val="clear" w:color="auto" w:fill="auto"/>
            <w:vAlign w:val="center"/>
          </w:tcPr>
          <w:p w14:paraId="6CDC7F27"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7285A0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F28B13B" w14:textId="77777777" w:rsidR="000B5B84" w:rsidRDefault="000B5B84" w:rsidP="002338E0">
            <w:pPr>
              <w:jc w:val="right"/>
              <w:rPr>
                <w:sz w:val="20"/>
              </w:rPr>
            </w:pPr>
            <w:r>
              <w:rPr>
                <w:sz w:val="20"/>
              </w:rPr>
              <w:t>Time (UTC)</w:t>
            </w:r>
          </w:p>
        </w:tc>
        <w:tc>
          <w:tcPr>
            <w:tcW w:w="2880" w:type="dxa"/>
            <w:gridSpan w:val="2"/>
            <w:tcBorders>
              <w:left w:val="single" w:sz="6" w:space="0" w:color="667A85"/>
              <w:right w:val="single" w:sz="6" w:space="0" w:color="667A85"/>
            </w:tcBorders>
            <w:shd w:val="clear" w:color="auto" w:fill="auto"/>
            <w:vAlign w:val="center"/>
          </w:tcPr>
          <w:p w14:paraId="1723F06A" w14:textId="1D43B613" w:rsidR="000B5B84" w:rsidRPr="00B557BB" w:rsidRDefault="00B557BB" w:rsidP="002338E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22:29:50</w:t>
            </w:r>
          </w:p>
        </w:tc>
        <w:tc>
          <w:tcPr>
            <w:tcW w:w="4770" w:type="dxa"/>
            <w:gridSpan w:val="3"/>
            <w:vMerge/>
            <w:tcBorders>
              <w:left w:val="single" w:sz="6" w:space="0" w:color="667A85"/>
              <w:right w:val="single" w:sz="6" w:space="0" w:color="667A85"/>
            </w:tcBorders>
            <w:shd w:val="clear" w:color="auto" w:fill="auto"/>
            <w:vAlign w:val="center"/>
          </w:tcPr>
          <w:p w14:paraId="58CACD07"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0B954A67"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213ED74" w14:textId="77777777" w:rsidR="000B5B84" w:rsidRDefault="000B5B84" w:rsidP="002338E0">
            <w:pPr>
              <w:jc w:val="right"/>
              <w:rPr>
                <w:sz w:val="20"/>
              </w:rPr>
            </w:pPr>
            <w:r>
              <w:rPr>
                <w:sz w:val="20"/>
              </w:rPr>
              <w:t>Depth (m)</w:t>
            </w:r>
          </w:p>
        </w:tc>
        <w:tc>
          <w:tcPr>
            <w:tcW w:w="2880" w:type="dxa"/>
            <w:gridSpan w:val="2"/>
            <w:tcBorders>
              <w:left w:val="single" w:sz="6" w:space="0" w:color="667A85"/>
              <w:right w:val="single" w:sz="6" w:space="0" w:color="667A85"/>
            </w:tcBorders>
            <w:shd w:val="clear" w:color="auto" w:fill="auto"/>
            <w:vAlign w:val="center"/>
          </w:tcPr>
          <w:p w14:paraId="31896CA8" w14:textId="2C3A6F64" w:rsidR="000B5B84" w:rsidRPr="002338E0" w:rsidRDefault="00B557BB" w:rsidP="002338E0">
            <w:pPr>
              <w:cnfStyle w:val="000000010000" w:firstRow="0" w:lastRow="0" w:firstColumn="0" w:lastColumn="0" w:oddVBand="0" w:evenVBand="0" w:oddHBand="0" w:evenHBand="1" w:firstRowFirstColumn="0" w:firstRowLastColumn="0" w:lastRowFirstColumn="0" w:lastRowLastColumn="0"/>
              <w:rPr>
                <w:sz w:val="20"/>
                <w:lang w:bidi="en-US"/>
              </w:rPr>
            </w:pPr>
            <w:r w:rsidRPr="00B557BB">
              <w:rPr>
                <w:sz w:val="20"/>
                <w:lang w:bidi="en-US"/>
              </w:rPr>
              <w:t>2050.86</w:t>
            </w:r>
          </w:p>
        </w:tc>
        <w:tc>
          <w:tcPr>
            <w:tcW w:w="4770" w:type="dxa"/>
            <w:gridSpan w:val="3"/>
            <w:vMerge/>
            <w:tcBorders>
              <w:left w:val="single" w:sz="6" w:space="0" w:color="667A85"/>
              <w:right w:val="single" w:sz="6" w:space="0" w:color="667A85"/>
            </w:tcBorders>
            <w:shd w:val="clear" w:color="auto" w:fill="auto"/>
            <w:vAlign w:val="center"/>
          </w:tcPr>
          <w:p w14:paraId="001A49FE"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5654DF41"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953FC93" w14:textId="77777777" w:rsidR="000B5B84" w:rsidRDefault="000B5B84" w:rsidP="002338E0">
            <w:pPr>
              <w:jc w:val="right"/>
              <w:rPr>
                <w:sz w:val="20"/>
              </w:rPr>
            </w:pPr>
            <w:r>
              <w:rPr>
                <w:sz w:val="20"/>
              </w:rPr>
              <w:t>Temperature (</w:t>
            </w:r>
            <w:r>
              <w:rPr>
                <w:rFonts w:ascii="Courier New" w:hAnsi="Courier New" w:cs="Courier New"/>
                <w:sz w:val="20"/>
              </w:rPr>
              <w:t>°</w:t>
            </w:r>
            <w:r>
              <w:rPr>
                <w:sz w:val="20"/>
              </w:rPr>
              <w:t>C)</w:t>
            </w:r>
          </w:p>
        </w:tc>
        <w:tc>
          <w:tcPr>
            <w:tcW w:w="2880" w:type="dxa"/>
            <w:gridSpan w:val="2"/>
            <w:tcBorders>
              <w:left w:val="single" w:sz="6" w:space="0" w:color="667A85"/>
              <w:right w:val="single" w:sz="6" w:space="0" w:color="667A85"/>
            </w:tcBorders>
            <w:shd w:val="clear" w:color="auto" w:fill="auto"/>
            <w:vAlign w:val="center"/>
          </w:tcPr>
          <w:p w14:paraId="260D9399" w14:textId="712D2798" w:rsidR="000B5B84" w:rsidRPr="002338E0" w:rsidRDefault="00B557BB"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B557BB">
              <w:rPr>
                <w:sz w:val="20"/>
                <w:lang w:bidi="en-US"/>
              </w:rPr>
              <w:t>2.2</w:t>
            </w:r>
          </w:p>
        </w:tc>
        <w:tc>
          <w:tcPr>
            <w:tcW w:w="4770" w:type="dxa"/>
            <w:gridSpan w:val="3"/>
            <w:vMerge/>
            <w:tcBorders>
              <w:left w:val="single" w:sz="6" w:space="0" w:color="667A85"/>
              <w:right w:val="single" w:sz="6" w:space="0" w:color="667A85"/>
            </w:tcBorders>
            <w:shd w:val="clear" w:color="auto" w:fill="auto"/>
            <w:vAlign w:val="center"/>
          </w:tcPr>
          <w:p w14:paraId="71E4170A"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23115496"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05ADF0" w14:textId="77777777" w:rsidR="000B5B84" w:rsidRDefault="000B5B84" w:rsidP="002338E0">
            <w:pPr>
              <w:jc w:val="right"/>
              <w:rPr>
                <w:sz w:val="20"/>
              </w:rPr>
            </w:pPr>
            <w:r>
              <w:rPr>
                <w:sz w:val="20"/>
              </w:rPr>
              <w:t>Field ID(s)</w:t>
            </w:r>
          </w:p>
        </w:tc>
        <w:tc>
          <w:tcPr>
            <w:tcW w:w="2880" w:type="dxa"/>
            <w:gridSpan w:val="2"/>
            <w:tcBorders>
              <w:left w:val="single" w:sz="6" w:space="0" w:color="667A85"/>
              <w:right w:val="single" w:sz="6" w:space="0" w:color="667A85"/>
            </w:tcBorders>
            <w:shd w:val="clear" w:color="auto" w:fill="auto"/>
            <w:vAlign w:val="center"/>
          </w:tcPr>
          <w:p w14:paraId="21EE8431" w14:textId="11A80E7D" w:rsidR="000B5B84" w:rsidRPr="002338E0" w:rsidRDefault="00B557BB" w:rsidP="002338E0">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B557BB">
              <w:rPr>
                <w:sz w:val="20"/>
                <w:lang w:bidi="en-US"/>
              </w:rPr>
              <w:t>Isididae</w:t>
            </w:r>
            <w:proofErr w:type="spellEnd"/>
            <w:r w:rsidRPr="00B557BB">
              <w:rPr>
                <w:sz w:val="20"/>
                <w:lang w:bidi="en-US"/>
              </w:rPr>
              <w:t xml:space="preserve"> - branching-unknown</w:t>
            </w:r>
          </w:p>
        </w:tc>
        <w:tc>
          <w:tcPr>
            <w:tcW w:w="4770" w:type="dxa"/>
            <w:gridSpan w:val="3"/>
            <w:vMerge/>
            <w:tcBorders>
              <w:left w:val="single" w:sz="6" w:space="0" w:color="667A85"/>
              <w:right w:val="single" w:sz="6" w:space="0" w:color="667A85"/>
            </w:tcBorders>
            <w:shd w:val="clear" w:color="auto" w:fill="auto"/>
            <w:vAlign w:val="center"/>
          </w:tcPr>
          <w:p w14:paraId="56520186"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123485E3"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AE6CF56" w14:textId="77777777" w:rsidR="000B5B84" w:rsidRDefault="000B5B84" w:rsidP="002338E0">
            <w:pPr>
              <w:jc w:val="right"/>
              <w:rPr>
                <w:sz w:val="20"/>
              </w:rPr>
            </w:pPr>
            <w:r>
              <w:rPr>
                <w:sz w:val="20"/>
              </w:rPr>
              <w:t>Comments</w:t>
            </w:r>
          </w:p>
        </w:tc>
        <w:tc>
          <w:tcPr>
            <w:tcW w:w="7650" w:type="dxa"/>
            <w:gridSpan w:val="5"/>
            <w:tcBorders>
              <w:left w:val="single" w:sz="6" w:space="0" w:color="667A85"/>
              <w:right w:val="single" w:sz="6" w:space="0" w:color="667A85"/>
            </w:tcBorders>
            <w:shd w:val="clear" w:color="auto" w:fill="auto"/>
            <w:vAlign w:val="center"/>
          </w:tcPr>
          <w:p w14:paraId="33AD1612"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bl>
    <w:p w14:paraId="6A6700A7" w14:textId="77777777" w:rsidR="001D67EE" w:rsidRDefault="001D67EE" w:rsidP="001D67EE">
      <w:bookmarkStart w:id="1" w:name="_GoBack"/>
      <w:bookmarkEnd w:id="1"/>
    </w:p>
    <w:p w14:paraId="0C910620" w14:textId="77777777" w:rsidR="001D67EE" w:rsidRPr="001D67EE" w:rsidRDefault="001D67EE" w:rsidP="001D67EE">
      <w:pPr>
        <w:rPr>
          <w:b/>
        </w:rPr>
      </w:pPr>
      <w:r w:rsidRPr="001D67EE">
        <w:rPr>
          <w:b/>
        </w:rPr>
        <w:t>Please direct inquiries to:</w:t>
      </w:r>
    </w:p>
    <w:p w14:paraId="32A4ABFA" w14:textId="77777777" w:rsidR="000B2429" w:rsidRPr="00A529D6" w:rsidRDefault="001D67EE" w:rsidP="001D67EE">
      <w:r>
        <w:t>NOAA Office of Ocean Exploration &amp; Research</w:t>
      </w:r>
      <w:r>
        <w:br/>
        <w:t>1315 East-West Highway (SSMC3 10th Floor)</w:t>
      </w:r>
      <w:r>
        <w:br/>
        <w:t>Silver Spring, MD 20910</w:t>
      </w:r>
      <w:r>
        <w:br/>
        <w:t>(301) 734-1014</w:t>
      </w:r>
    </w:p>
    <w:sectPr w:rsidR="000B2429" w:rsidRPr="00A529D6" w:rsidSect="00A529D6">
      <w:footerReference w:type="default" r:id="rId12"/>
      <w:headerReference w:type="first" r:id="rId13"/>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9D373" w14:textId="77777777" w:rsidR="00E907BF" w:rsidRDefault="00E907BF" w:rsidP="009C2ED4">
      <w:r>
        <w:separator/>
      </w:r>
    </w:p>
  </w:endnote>
  <w:endnote w:type="continuationSeparator" w:id="0">
    <w:p w14:paraId="17C3F07D" w14:textId="77777777" w:rsidR="00E907BF" w:rsidRDefault="00E907BF" w:rsidP="009C2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B0D9" w14:textId="77777777" w:rsidR="009C2ED4" w:rsidRDefault="00A529D6" w:rsidP="00A529D6">
    <w:pPr>
      <w:pStyle w:val="Footer"/>
      <w:jc w:val="center"/>
    </w:pPr>
    <w:r w:rsidRPr="00A529D6">
      <w:rPr>
        <w:noProof/>
      </w:rPr>
      <w:drawing>
        <wp:anchor distT="0" distB="0" distL="114300" distR="114300" simplePos="0" relativeHeight="251672576" behindDoc="0" locked="0" layoutInCell="1" allowOverlap="1" wp14:anchorId="77CECA3F" wp14:editId="5331C1B4">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6E1091B" wp14:editId="72272E2B">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3FD6F17D" w14:textId="77777777" w:rsidR="00A529D6" w:rsidRDefault="00E907BF"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sidR="000255F9">
                                <w:rPr>
                                  <w:noProof/>
                                </w:rPr>
                                <w:t>6</w:t>
                              </w:r>
                              <w:r w:rsidR="00A529D6">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9.3pt;margin-top:-1.8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F96VungAAAACQEAAA8AAABkcnMvZG93bnJldi54bWxMj0FOwzAQRfdI3MEaJDaodQhtGkImFUKq&#10;hCpYUDjAJHbjqPE4it003B6zguXoP/3/ptzOtheTHn3nGOF+mYDQ3DjVcYvw9blb5CB8IFbUO9YI&#10;39rDtrq+KqlQ7sIfejqEVsQS9gUhmBCGQkrfGG3JL92gOWZHN1oK8RxbqUa6xHLbyzRJMmmp47hg&#10;aNAvRjenw9ki3JkheX87vtY7lTXmtPe0sdMe8fZmfn4CEfQc/mD41Y/qUEWn2p1ZedEj5Os8iyjC&#10;4mEDIgKPq3UKokbI0hXIqpT/P6h+AAAA//8DAFBLAQItABQABgAIAAAAIQC2gziS/gAAAOEBAAAT&#10;AAAAAAAAAAAAAAAAAAAAAABbQ29udGVudF9UeXBlc10ueG1sUEsBAi0AFAAGAAgAAAAhADj9If/W&#10;AAAAlAEAAAsAAAAAAAAAAAAAAAAALwEAAF9yZWxzLy5yZWxzUEsBAi0AFAAGAAgAAAAhABqG5mgN&#10;AgAA9QMAAA4AAAAAAAAAAAAAAAAALgIAAGRycy9lMm9Eb2MueG1sUEsBAi0AFAAGAAgAAAAhAF96&#10;VungAAAACQEAAA8AAAAAAAAAAAAAAAAAZwQAAGRycy9kb3ducmV2LnhtbFBLBQYAAAAABAAEAPMA&#10;AAB0BQAAAAA=&#10;" filled="f" stroked="f">
              <v:textbox>
                <w:txbxContent>
                  <w:p w14:paraId="3FD6F17D" w14:textId="77777777" w:rsidR="00A529D6" w:rsidRDefault="00B557BB"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Pr>
                            <w:noProof/>
                          </w:rPr>
                          <w:t>5</w:t>
                        </w:r>
                        <w:r w:rsidR="00A529D6">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859FC" w14:textId="77777777" w:rsidR="00E907BF" w:rsidRDefault="00E907BF" w:rsidP="009C2ED4">
      <w:r>
        <w:separator/>
      </w:r>
    </w:p>
  </w:footnote>
  <w:footnote w:type="continuationSeparator" w:id="0">
    <w:p w14:paraId="0D9BD84B" w14:textId="77777777" w:rsidR="00E907BF" w:rsidRDefault="00E907BF" w:rsidP="009C2E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EAC04" w14:textId="77777777" w:rsidR="00A529D6" w:rsidRDefault="00A529D6">
    <w:pPr>
      <w:pStyle w:val="Header"/>
    </w:pPr>
    <w:r w:rsidRPr="00A529D6">
      <w:rPr>
        <w:noProof/>
      </w:rPr>
      <w:drawing>
        <wp:anchor distT="0" distB="0" distL="114300" distR="114300" simplePos="0" relativeHeight="251663360" behindDoc="0" locked="0" layoutInCell="1" allowOverlap="1" wp14:anchorId="64230DE5" wp14:editId="2FD90826">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341A5A3E" wp14:editId="7204DE74">
              <wp:simplePos x="0" y="0"/>
              <wp:positionH relativeFrom="column">
                <wp:posOffset>-914400</wp:posOffset>
              </wp:positionH>
              <wp:positionV relativeFrom="margin">
                <wp:posOffset>-1403985</wp:posOffset>
              </wp:positionV>
              <wp:extent cx="7772400" cy="9144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in;margin-top:-110.5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KOlQIAAIUFAAAOAAAAZHJzL2Uyb0RvYy54bWysVE1v2zAMvQ/YfxB0X+2k7bIFdYqsH8OA&#10;og3aDj0rshQbkERNUuJkv36UZLtdV+wwLAeFEslH8pnk2fleK7ITzrdgKjo5KikRhkPdmk1Fvz9e&#10;f/hEiQ/M1EyBERU9CE/PF+/fnXV2LqbQgKqFIwhi/LyzFW1CsPOi8LwRmvkjsMKgUoLTLODVbYra&#10;sQ7RtSqmZfmx6MDV1gEX3uPrZVbSRcKXUvBwJ6UXgaiKYm4hnS6d63gWizM23zhmm5b3abB/yEKz&#10;1mDQEeqSBUa2rv0DSrfcgQcZjjjoAqRsuUg1YDWT8lU1Dw2zItWC5Hg70uT/Hyy/3a0caeuKHlNi&#10;mMZPdI+kMbNRghxHejrr52j1YFeuv3kUY6176XT8xyrIPlF6GCkV+0A4Ps5ms+lJicxz1H2enEQZ&#10;YYpnb+t8+CpAkyhU1GH0xCTb3fiQTQeTGMyDauvrVql0cZv1hXJkx/DzXh1ffbla9ui/mSkTjQ1E&#10;t4wYX4pYWa4lSeGgRLRT5l5IpASzn6ZMUjOKMQ7jXJgwyaqG1SKHPy3xN0SP7Rs9UqUJMCJLjD9i&#10;9wCDZQYZsHOWvX10FamXR+fyb4ll59EjRQYTRmfdGnBvASisqo+c7QeSMjWRpTXUB2wYB3mSvOXX&#10;LX63G+bDijkcHfzUuA7CHR5SQVdR6CVKGnA/33qP9tjRqKWkw1GsqP+xZU5Qor4Z7PXUNji76XJy&#10;OptiDPdSs36pMVt9AdgOE1w8licx2gc1iNKBfsKtsYxRUcUMx9gV5cENl4uQVwTuHS6Wy2SG82pZ&#10;uDEPlkfwyGrsy8f9E3O2b96AbX8Lw9iy+asezrbR08ByG0C2qcGfee35xllPjdPvpbhMXt6T1fP2&#10;XPwCAAD//wMAUEsDBBQABgAIAAAAIQCKqcS14wAAAA4BAAAPAAAAZHJzL2Rvd25yZXYueG1sTI/B&#10;TsMwEETvSPyDtUjcWttRSKs0ToVAIEDqoYHe3dgkgXgdxW6b8vVsT3DbnR3NvinWk+vZ0Y6h86hA&#10;zgUwi7U3HTYKPt6fZktgIWo0uvdoFZxtgHV5fVXo3PgTbu2xig2jEAy5VtDGOOSch7q1Toe5HyzS&#10;7dOPTkdax4abUZ8o3PU8ESLjTndIH1o92IfW1t/VwSm4429fw3OaZq+bx0r/ZNXu/LKVSt3eTPcr&#10;YNFO8c8MF3xCh5KY9v6AJrBewUymKZWJNCWJlMAuHrEUpO1JWywk8LLg/2uUvwAAAP//AwBQSwEC&#10;LQAUAAYACAAAACEAtoM4kv4AAADhAQAAEwAAAAAAAAAAAAAAAAAAAAAAW0NvbnRlbnRfVHlwZXNd&#10;LnhtbFBLAQItABQABgAIAAAAIQA4/SH/1gAAAJQBAAALAAAAAAAAAAAAAAAAAC8BAABfcmVscy8u&#10;cmVsc1BLAQItABQABgAIAAAAIQBpQ5KOlQIAAIUFAAAOAAAAAAAAAAAAAAAAAC4CAABkcnMvZTJv&#10;RG9jLnhtbFBLAQItABQABgAIAAAAIQCKqcS14wAAAA4BAAAPAAAAAAAAAAAAAAAAAO8EAABkcnMv&#10;ZG93bnJldi54bWxQSwUGAAAAAAQABADzAAAA/wUAAAAA&#10;" fillcolor="#e3ebe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7A"/>
    <w:rsid w:val="00013491"/>
    <w:rsid w:val="000255F9"/>
    <w:rsid w:val="000A7183"/>
    <w:rsid w:val="000B2429"/>
    <w:rsid w:val="000B5B84"/>
    <w:rsid w:val="000B7225"/>
    <w:rsid w:val="000F1173"/>
    <w:rsid w:val="001460F7"/>
    <w:rsid w:val="00197BA6"/>
    <w:rsid w:val="001D67EE"/>
    <w:rsid w:val="002338E0"/>
    <w:rsid w:val="002E6028"/>
    <w:rsid w:val="00380D25"/>
    <w:rsid w:val="003B333E"/>
    <w:rsid w:val="00400012"/>
    <w:rsid w:val="00413E88"/>
    <w:rsid w:val="005035F4"/>
    <w:rsid w:val="005534EB"/>
    <w:rsid w:val="006560CB"/>
    <w:rsid w:val="00675DF0"/>
    <w:rsid w:val="006A1A3B"/>
    <w:rsid w:val="006A4C78"/>
    <w:rsid w:val="006A587A"/>
    <w:rsid w:val="006E630B"/>
    <w:rsid w:val="00745B3A"/>
    <w:rsid w:val="007F460B"/>
    <w:rsid w:val="008A7E08"/>
    <w:rsid w:val="00903DE7"/>
    <w:rsid w:val="00954178"/>
    <w:rsid w:val="009710B8"/>
    <w:rsid w:val="009C2ED4"/>
    <w:rsid w:val="009E3723"/>
    <w:rsid w:val="00A03E65"/>
    <w:rsid w:val="00A529D6"/>
    <w:rsid w:val="00AD5A42"/>
    <w:rsid w:val="00B557BB"/>
    <w:rsid w:val="00B5595D"/>
    <w:rsid w:val="00B818C4"/>
    <w:rsid w:val="00B8497D"/>
    <w:rsid w:val="00BA5C1A"/>
    <w:rsid w:val="00BB0B6F"/>
    <w:rsid w:val="00BE1C56"/>
    <w:rsid w:val="00BE7F2A"/>
    <w:rsid w:val="00BF482B"/>
    <w:rsid w:val="00CE1251"/>
    <w:rsid w:val="00CE416C"/>
    <w:rsid w:val="00CF21C5"/>
    <w:rsid w:val="00DC42BB"/>
    <w:rsid w:val="00DF2CA4"/>
    <w:rsid w:val="00E4711A"/>
    <w:rsid w:val="00E907B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8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13E88"/>
    <w:pPr>
      <w:spacing w:after="0" w:line="240" w:lineRule="auto"/>
    </w:pPr>
    <w:rPr>
      <w:rFonts w:ascii="Times New Roman" w:hAnsi="Times New Roman" w:cs="Times New Roman"/>
      <w:sz w:val="24"/>
      <w:szCs w:val="24"/>
    </w:rPr>
  </w:style>
  <w:style w:type="paragraph" w:styleId="Heading1">
    <w:name w:val="heading 1"/>
    <w:aliases w:val="Heading"/>
    <w:basedOn w:val="Normal"/>
    <w:next w:val="Normal"/>
    <w:link w:val="Heading1Char"/>
    <w:uiPriority w:val="9"/>
    <w:qFormat/>
    <w:rsid w:val="00E4711A"/>
    <w:pPr>
      <w:keepNext/>
      <w:keepLines/>
      <w:spacing w:before="480" w:line="276" w:lineRule="auto"/>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pPr>
    <w:rPr>
      <w:rFonts w:asciiTheme="minorHAnsi" w:hAnsiTheme="minorHAnsi" w:cstheme="minorBidi"/>
      <w:color w:val="000000"/>
      <w:szCs w:val="22"/>
    </w:r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pPr>
    <w:rPr>
      <w:rFonts w:asciiTheme="minorHAnsi" w:hAnsiTheme="minorHAnsi" w:cstheme="minorBidi"/>
      <w:color w:val="000000"/>
      <w:szCs w:val="22"/>
    </w:r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spacing w:after="200" w:line="276" w:lineRule="auto"/>
    </w:pPr>
    <w:rPr>
      <w:rFonts w:ascii="Calibri" w:eastAsiaTheme="majorEastAsia" w:hAnsi="Calibri" w:cstheme="majorBidi"/>
      <w:iCs/>
      <w:color w:val="667A85"/>
      <w:spacing w:val="15"/>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pPr>
      <w:spacing w:after="200" w:line="276" w:lineRule="auto"/>
    </w:pPr>
    <w:rPr>
      <w:rFonts w:asciiTheme="minorHAnsi" w:hAnsiTheme="minorHAnsi" w:cstheme="minorBidi"/>
      <w:i/>
      <w:iCs/>
      <w:szCs w:val="22"/>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line="276" w:lineRule="auto"/>
      <w:ind w:left="936" w:right="936"/>
    </w:pPr>
    <w:rPr>
      <w:rFonts w:asciiTheme="minorHAnsi" w:hAnsiTheme="minorHAnsi" w:cstheme="minorBidi"/>
      <w:b/>
      <w:bCs/>
      <w:i/>
      <w:iCs/>
      <w:color w:val="2A5877" w:themeColor="accent1"/>
      <w:szCs w:val="22"/>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825852">
      <w:bodyDiv w:val="1"/>
      <w:marLeft w:val="0"/>
      <w:marRight w:val="0"/>
      <w:marTop w:val="0"/>
      <w:marBottom w:val="0"/>
      <w:divBdr>
        <w:top w:val="none" w:sz="0" w:space="0" w:color="auto"/>
        <w:left w:val="none" w:sz="0" w:space="0" w:color="auto"/>
        <w:bottom w:val="none" w:sz="0" w:space="0" w:color="auto"/>
        <w:right w:val="none" w:sz="0" w:space="0" w:color="auto"/>
      </w:divBdr>
    </w:div>
    <w:div w:id="1585264673">
      <w:bodyDiv w:val="1"/>
      <w:marLeft w:val="0"/>
      <w:marRight w:val="0"/>
      <w:marTop w:val="0"/>
      <w:marBottom w:val="0"/>
      <w:divBdr>
        <w:top w:val="none" w:sz="0" w:space="0" w:color="auto"/>
        <w:left w:val="none" w:sz="0" w:space="0" w:color="auto"/>
        <w:bottom w:val="none" w:sz="0" w:space="0" w:color="auto"/>
        <w:right w:val="none" w:sz="0" w:space="0" w:color="auto"/>
      </w:divBdr>
    </w:div>
    <w:div w:id="1892645515">
      <w:bodyDiv w:val="1"/>
      <w:marLeft w:val="0"/>
      <w:marRight w:val="0"/>
      <w:marTop w:val="0"/>
      <w:marBottom w:val="0"/>
      <w:divBdr>
        <w:top w:val="none" w:sz="0" w:space="0" w:color="auto"/>
        <w:left w:val="none" w:sz="0" w:space="0" w:color="auto"/>
        <w:bottom w:val="none" w:sz="0" w:space="0" w:color="auto"/>
        <w:right w:val="none" w:sz="0" w:space="0" w:color="auto"/>
      </w:divBdr>
    </w:div>
    <w:div w:id="1897350570">
      <w:bodyDiv w:val="1"/>
      <w:marLeft w:val="0"/>
      <w:marRight w:val="0"/>
      <w:marTop w:val="0"/>
      <w:marBottom w:val="0"/>
      <w:divBdr>
        <w:top w:val="none" w:sz="0" w:space="0" w:color="auto"/>
        <w:left w:val="none" w:sz="0" w:space="0" w:color="auto"/>
        <w:bottom w:val="none" w:sz="0" w:space="0" w:color="auto"/>
        <w:right w:val="none" w:sz="0" w:space="0" w:color="auto"/>
      </w:divBdr>
    </w:div>
    <w:div w:id="200705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4</TotalTime>
  <Pages>6</Pages>
  <Words>952</Words>
  <Characters>5428</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6368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2</cp:revision>
  <dcterms:created xsi:type="dcterms:W3CDTF">2017-04-19T14:40:00Z</dcterms:created>
  <dcterms:modified xsi:type="dcterms:W3CDTF">2017-04-19T14:40:00Z</dcterms:modified>
</cp:coreProperties>
</file>