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C66" w:rsidRDefault="00785C66" w:rsidP="00833E3F">
      <w:pPr>
        <w:pStyle w:val="Title"/>
        <w:spacing w:after="0"/>
        <w:jc w:val="center"/>
      </w:pPr>
      <w:r>
        <w:t xml:space="preserve">Okeanos Explorer ROV Dive </w:t>
      </w:r>
      <w:r w:rsidR="004C4B5C">
        <w:t>Summary</w:t>
      </w:r>
    </w:p>
    <w:tbl>
      <w:tblPr>
        <w:tblW w:w="10998"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Layout w:type="fixed"/>
        <w:tblLook w:val="0480" w:firstRow="0" w:lastRow="0" w:firstColumn="1" w:lastColumn="0" w:noHBand="0" w:noVBand="1"/>
      </w:tblPr>
      <w:tblGrid>
        <w:gridCol w:w="2088"/>
        <w:gridCol w:w="1260"/>
        <w:gridCol w:w="1403"/>
        <w:gridCol w:w="757"/>
        <w:gridCol w:w="1350"/>
        <w:gridCol w:w="966"/>
        <w:gridCol w:w="3174"/>
      </w:tblGrid>
      <w:tr w:rsidR="00833E3F" w:rsidRPr="002A49DF" w:rsidTr="004C4B5C">
        <w:trPr>
          <w:trHeight w:val="592"/>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Site Name</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rsidR="00833E3F" w:rsidRPr="002A49DF" w:rsidRDefault="00064A16" w:rsidP="00B1779A">
            <w:pPr>
              <w:spacing w:after="0" w:line="240" w:lineRule="auto"/>
              <w:jc w:val="center"/>
              <w:rPr>
                <w:rFonts w:ascii="Calibri" w:hAnsi="Calibri"/>
              </w:rPr>
            </w:pPr>
            <w:proofErr w:type="spellStart"/>
            <w:r>
              <w:rPr>
                <w:rFonts w:ascii="Calibri" w:hAnsi="Calibri"/>
              </w:rPr>
              <w:t>Physalia</w:t>
            </w:r>
            <w:proofErr w:type="spellEnd"/>
            <w:r>
              <w:rPr>
                <w:rFonts w:ascii="Calibri" w:hAnsi="Calibri"/>
              </w:rPr>
              <w:t xml:space="preserve"> Seamount</w:t>
            </w:r>
          </w:p>
        </w:tc>
        <w:tc>
          <w:tcPr>
            <w:tcW w:w="4140" w:type="dxa"/>
            <w:gridSpan w:val="2"/>
            <w:vMerge w:val="restart"/>
            <w:tcBorders>
              <w:left w:val="single" w:sz="8" w:space="0" w:color="6585CF"/>
              <w:bottom w:val="single" w:sz="8" w:space="0" w:color="6585CF"/>
              <w:right w:val="single" w:sz="8" w:space="0" w:color="6585CF"/>
            </w:tcBorders>
            <w:shd w:val="clear" w:color="auto" w:fill="auto"/>
            <w:vAlign w:val="center"/>
          </w:tcPr>
          <w:p w:rsidR="00833E3F" w:rsidRPr="002A49DF" w:rsidRDefault="00FA1A29" w:rsidP="000157F9">
            <w:pPr>
              <w:spacing w:after="0" w:line="240" w:lineRule="auto"/>
              <w:jc w:val="left"/>
              <w:rPr>
                <w:rFonts w:ascii="Calibri" w:hAnsi="Calibri"/>
              </w:rPr>
            </w:pPr>
            <w:r>
              <w:rPr>
                <w:rFonts w:ascii="Calibri" w:hAnsi="Calibri"/>
                <w:noProof/>
                <w:lang w:bidi="ar-SA"/>
              </w:rPr>
              <w:drawing>
                <wp:inline distT="0" distB="0" distL="0" distR="0" wp14:anchorId="0B4AFF1D" wp14:editId="5729B621">
                  <wp:extent cx="2491740" cy="1215390"/>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Hunter_16 Jul. 10 13.01.jpg"/>
                          <pic:cNvPicPr/>
                        </pic:nvPicPr>
                        <pic:blipFill>
                          <a:blip r:embed="rId6">
                            <a:extLst>
                              <a:ext uri="{28A0092B-C50C-407E-A947-70E740481C1C}">
                                <a14:useLocalDpi xmlns:a14="http://schemas.microsoft.com/office/drawing/2010/main" val="0"/>
                              </a:ext>
                            </a:extLst>
                          </a:blip>
                          <a:stretch>
                            <a:fillRect/>
                          </a:stretch>
                        </pic:blipFill>
                        <pic:spPr>
                          <a:xfrm>
                            <a:off x="0" y="0"/>
                            <a:ext cx="2491740" cy="1215390"/>
                          </a:xfrm>
                          <a:prstGeom prst="rect">
                            <a:avLst/>
                          </a:prstGeom>
                        </pic:spPr>
                      </pic:pic>
                    </a:graphicData>
                  </a:graphic>
                </wp:inline>
              </w:drawing>
            </w:r>
          </w:p>
        </w:tc>
      </w:tr>
      <w:tr w:rsidR="00833E3F" w:rsidRPr="002A49DF" w:rsidTr="004C4B5C">
        <w:trPr>
          <w:trHeight w:val="510"/>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ROV Lead</w:t>
            </w:r>
            <w:r w:rsidR="000157F9">
              <w:rPr>
                <w:rFonts w:ascii="Calibri" w:hAnsi="Calibri"/>
                <w:b/>
                <w:bCs/>
              </w:rPr>
              <w:t>/Expedition Coordinator</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rsidR="00833E3F" w:rsidRDefault="00FA1A29" w:rsidP="00833E3F">
            <w:pPr>
              <w:spacing w:after="0" w:line="240" w:lineRule="auto"/>
              <w:jc w:val="center"/>
              <w:rPr>
                <w:rFonts w:ascii="Calibri" w:hAnsi="Calibri"/>
              </w:rPr>
            </w:pPr>
            <w:r>
              <w:rPr>
                <w:rFonts w:ascii="Calibri" w:hAnsi="Calibri"/>
              </w:rPr>
              <w:t>Todd Gregory</w:t>
            </w:r>
            <w:r w:rsidR="000157F9">
              <w:rPr>
                <w:rFonts w:ascii="Calibri" w:hAnsi="Calibri"/>
              </w:rPr>
              <w:t>/</w:t>
            </w:r>
          </w:p>
          <w:p w:rsidR="000157F9" w:rsidRPr="002A49DF" w:rsidRDefault="00460EE7" w:rsidP="00833E3F">
            <w:pPr>
              <w:spacing w:after="0" w:line="240" w:lineRule="auto"/>
              <w:jc w:val="center"/>
              <w:rPr>
                <w:rFonts w:ascii="Calibri" w:hAnsi="Calibri"/>
              </w:rPr>
            </w:pPr>
            <w:r>
              <w:rPr>
                <w:rFonts w:ascii="Calibri" w:hAnsi="Calibri"/>
              </w:rPr>
              <w:t>Brian Kennedy</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p>
        </w:tc>
      </w:tr>
      <w:tr w:rsidR="00D9265E" w:rsidRPr="002A49DF" w:rsidTr="004C4B5C">
        <w:trPr>
          <w:trHeight w:val="510"/>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rsidR="00D9265E" w:rsidRPr="002A49DF" w:rsidRDefault="00D9265E" w:rsidP="00833E3F">
            <w:pPr>
              <w:spacing w:after="0" w:line="240" w:lineRule="auto"/>
              <w:jc w:val="center"/>
              <w:rPr>
                <w:rFonts w:ascii="Calibri" w:hAnsi="Calibri"/>
                <w:b/>
                <w:bCs/>
              </w:rPr>
            </w:pPr>
            <w:r>
              <w:rPr>
                <w:rFonts w:ascii="Calibri" w:hAnsi="Calibri"/>
                <w:b/>
                <w:bCs/>
              </w:rPr>
              <w:t>Science Team Leads</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rsidR="00460EE7" w:rsidRDefault="00C80EB1" w:rsidP="00833E3F">
            <w:pPr>
              <w:spacing w:after="0" w:line="240" w:lineRule="auto"/>
              <w:jc w:val="center"/>
              <w:rPr>
                <w:rFonts w:ascii="Calibri" w:hAnsi="Calibri"/>
              </w:rPr>
            </w:pPr>
            <w:r>
              <w:rPr>
                <w:rFonts w:ascii="Calibri" w:hAnsi="Calibri"/>
              </w:rPr>
              <w:t xml:space="preserve">Scott France and Susan </w:t>
            </w:r>
            <w:proofErr w:type="spellStart"/>
            <w:r>
              <w:rPr>
                <w:rFonts w:ascii="Calibri" w:hAnsi="Calibri"/>
              </w:rPr>
              <w:t>Schnur</w:t>
            </w:r>
            <w:proofErr w:type="spellEnd"/>
            <w:r w:rsidR="00842C70">
              <w:rPr>
                <w:rFonts w:ascii="Calibri" w:hAnsi="Calibri"/>
              </w:rPr>
              <w:t xml:space="preserve"> </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rsidR="00D9265E" w:rsidRPr="002A49DF" w:rsidRDefault="00D9265E" w:rsidP="00833E3F">
            <w:pPr>
              <w:spacing w:after="0" w:line="240" w:lineRule="auto"/>
              <w:jc w:val="center"/>
              <w:rPr>
                <w:rFonts w:ascii="Calibri" w:hAnsi="Calibri"/>
              </w:rPr>
            </w:pPr>
          </w:p>
        </w:tc>
      </w:tr>
      <w:tr w:rsidR="00833E3F" w:rsidRPr="002A49DF" w:rsidTr="004C4B5C">
        <w:trPr>
          <w:trHeight w:val="600"/>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General Area Descriptor</w:t>
            </w:r>
          </w:p>
        </w:tc>
        <w:tc>
          <w:tcPr>
            <w:tcW w:w="4770" w:type="dxa"/>
            <w:gridSpan w:val="4"/>
            <w:tcBorders>
              <w:left w:val="single" w:sz="8" w:space="0" w:color="6585CF"/>
              <w:bottom w:val="single" w:sz="8" w:space="0" w:color="6585CF"/>
              <w:right w:val="single" w:sz="8" w:space="0" w:color="6585CF"/>
            </w:tcBorders>
            <w:shd w:val="clear" w:color="auto" w:fill="auto"/>
            <w:vAlign w:val="center"/>
          </w:tcPr>
          <w:p w:rsidR="000157F9" w:rsidRDefault="00BB37E3" w:rsidP="00D01D87">
            <w:pPr>
              <w:spacing w:after="0" w:line="240" w:lineRule="auto"/>
              <w:jc w:val="center"/>
              <w:rPr>
                <w:rFonts w:ascii="Calibri" w:hAnsi="Calibri"/>
              </w:rPr>
            </w:pPr>
            <w:r>
              <w:rPr>
                <w:rFonts w:ascii="Calibri" w:hAnsi="Calibri"/>
              </w:rPr>
              <w:t xml:space="preserve">Northwest Atlantic Ocean; </w:t>
            </w:r>
          </w:p>
          <w:p w:rsidR="00BB37E3" w:rsidRPr="002A49DF" w:rsidRDefault="00842C70" w:rsidP="00842C70">
            <w:pPr>
              <w:spacing w:after="0" w:line="240" w:lineRule="auto"/>
              <w:jc w:val="center"/>
              <w:rPr>
                <w:rFonts w:ascii="Calibri" w:hAnsi="Calibri"/>
              </w:rPr>
            </w:pPr>
            <w:r>
              <w:rPr>
                <w:rFonts w:ascii="Calibri" w:hAnsi="Calibri"/>
              </w:rPr>
              <w:t>Mid Atlantic</w:t>
            </w:r>
            <w:r w:rsidR="00BB37E3">
              <w:rPr>
                <w:rFonts w:ascii="Calibri" w:hAnsi="Calibri"/>
              </w:rPr>
              <w:t xml:space="preserve"> U.S. Canyons</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p>
        </w:tc>
      </w:tr>
      <w:tr w:rsidR="00833E3F" w:rsidRPr="002A49DF" w:rsidTr="004C4B5C">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ROV Dive Name</w:t>
            </w: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Cruise Season</w:t>
            </w:r>
          </w:p>
        </w:tc>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Leg</w:t>
            </w:r>
          </w:p>
        </w:tc>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Dive Number</w:t>
            </w:r>
          </w:p>
        </w:tc>
      </w:tr>
      <w:tr w:rsidR="00833E3F" w:rsidRPr="002A49DF" w:rsidTr="004C4B5C">
        <w:trPr>
          <w:trHeight w:val="358"/>
        </w:trPr>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F77C24" w:rsidP="00842C70">
            <w:pPr>
              <w:spacing w:after="0" w:line="240" w:lineRule="auto"/>
              <w:jc w:val="center"/>
              <w:rPr>
                <w:rFonts w:ascii="Calibri" w:hAnsi="Calibri"/>
              </w:rPr>
            </w:pPr>
            <w:r>
              <w:rPr>
                <w:rFonts w:ascii="Calibri" w:hAnsi="Calibri"/>
              </w:rPr>
              <w:t>EX</w:t>
            </w:r>
            <w:r w:rsidR="000157F9">
              <w:rPr>
                <w:rFonts w:ascii="Calibri" w:hAnsi="Calibri"/>
              </w:rPr>
              <w:t>1</w:t>
            </w:r>
            <w:r w:rsidR="00842C70">
              <w:rPr>
                <w:rFonts w:ascii="Calibri" w:hAnsi="Calibri"/>
              </w:rPr>
              <w:t>4</w:t>
            </w:r>
            <w:r w:rsidR="000157F9">
              <w:rPr>
                <w:rFonts w:ascii="Calibri" w:hAnsi="Calibri"/>
              </w:rPr>
              <w:t>0</w:t>
            </w:r>
            <w:r w:rsidR="00BB37E3">
              <w:rPr>
                <w:rFonts w:ascii="Calibri" w:hAnsi="Calibri"/>
              </w:rPr>
              <w:t>4</w:t>
            </w:r>
          </w:p>
        </w:tc>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C80EB1" w:rsidP="00833E3F">
            <w:pPr>
              <w:spacing w:after="0" w:line="240" w:lineRule="auto"/>
              <w:jc w:val="center"/>
              <w:rPr>
                <w:rFonts w:ascii="Calibri" w:hAnsi="Calibri"/>
              </w:rPr>
            </w:pPr>
            <w:r>
              <w:rPr>
                <w:rFonts w:ascii="Calibri" w:hAnsi="Calibri"/>
              </w:rPr>
              <w:t>3</w:t>
            </w:r>
          </w:p>
        </w:tc>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0157F9" w:rsidP="00064A16">
            <w:pPr>
              <w:spacing w:after="0" w:line="240" w:lineRule="auto"/>
              <w:jc w:val="center"/>
              <w:rPr>
                <w:rFonts w:ascii="Calibri" w:hAnsi="Calibri"/>
              </w:rPr>
            </w:pPr>
            <w:r>
              <w:rPr>
                <w:rFonts w:ascii="Calibri" w:hAnsi="Calibri"/>
              </w:rPr>
              <w:t>DIVE</w:t>
            </w:r>
            <w:r w:rsidR="00064A16">
              <w:rPr>
                <w:rFonts w:ascii="Calibri" w:hAnsi="Calibri"/>
              </w:rPr>
              <w:t>11</w:t>
            </w:r>
          </w:p>
        </w:tc>
      </w:tr>
      <w:tr w:rsidR="00833E3F" w:rsidRPr="002A49DF" w:rsidTr="004C4B5C">
        <w:trPr>
          <w:trHeight w:val="313"/>
        </w:trPr>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Equipment Deployed</w:t>
            </w: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ROV:</w:t>
            </w:r>
          </w:p>
        </w:tc>
        <w:tc>
          <w:tcPr>
            <w:tcW w:w="6247" w:type="dxa"/>
            <w:gridSpan w:val="4"/>
            <w:tcBorders>
              <w:left w:val="single" w:sz="8" w:space="0" w:color="6585CF"/>
              <w:bottom w:val="single" w:sz="8" w:space="0" w:color="6585CF"/>
              <w:right w:val="single" w:sz="8" w:space="0" w:color="6585CF"/>
            </w:tcBorders>
            <w:shd w:val="clear" w:color="auto" w:fill="auto"/>
            <w:vAlign w:val="center"/>
          </w:tcPr>
          <w:p w:rsidR="00833E3F" w:rsidRPr="002A49DF" w:rsidRDefault="00E144B5" w:rsidP="00833E3F">
            <w:pPr>
              <w:spacing w:after="0" w:line="240" w:lineRule="auto"/>
              <w:jc w:val="center"/>
              <w:rPr>
                <w:rFonts w:ascii="Calibri" w:hAnsi="Calibri"/>
              </w:rPr>
            </w:pPr>
            <w:r>
              <w:rPr>
                <w:rFonts w:ascii="Calibri" w:hAnsi="Calibri"/>
              </w:rPr>
              <w:t>Deep</w:t>
            </w:r>
            <w:r w:rsidR="000157F9">
              <w:rPr>
                <w:rFonts w:ascii="Calibri" w:hAnsi="Calibri"/>
              </w:rPr>
              <w:t xml:space="preserve"> Discoverer</w:t>
            </w:r>
          </w:p>
        </w:tc>
      </w:tr>
      <w:tr w:rsidR="00833E3F" w:rsidRPr="002A49DF" w:rsidTr="004C4B5C">
        <w:trPr>
          <w:trHeight w:val="286"/>
        </w:trPr>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 xml:space="preserve">Camera </w:t>
            </w:r>
            <w:r w:rsidR="00D01D87" w:rsidRPr="002A49DF">
              <w:rPr>
                <w:rFonts w:ascii="Calibri" w:hAnsi="Calibri"/>
              </w:rPr>
              <w:t>Platform</w:t>
            </w:r>
            <w:r w:rsidRPr="002A49DF">
              <w:rPr>
                <w:rFonts w:ascii="Calibri" w:hAnsi="Calibri"/>
              </w:rPr>
              <w:t>:</w:t>
            </w:r>
          </w:p>
        </w:tc>
        <w:tc>
          <w:tcPr>
            <w:tcW w:w="6247" w:type="dxa"/>
            <w:gridSpan w:val="4"/>
            <w:tcBorders>
              <w:left w:val="single" w:sz="8" w:space="0" w:color="6585CF"/>
              <w:bottom w:val="single" w:sz="8" w:space="0" w:color="6585CF"/>
              <w:right w:val="single" w:sz="8" w:space="0" w:color="6585CF"/>
            </w:tcBorders>
            <w:shd w:val="clear" w:color="auto" w:fill="auto"/>
            <w:vAlign w:val="center"/>
          </w:tcPr>
          <w:p w:rsidR="00833E3F" w:rsidRPr="002A49DF" w:rsidRDefault="002E341C" w:rsidP="00833E3F">
            <w:pPr>
              <w:spacing w:after="0" w:line="240" w:lineRule="auto"/>
              <w:jc w:val="center"/>
              <w:rPr>
                <w:rFonts w:ascii="Calibri" w:hAnsi="Calibri"/>
              </w:rPr>
            </w:pPr>
            <w:r>
              <w:rPr>
                <w:rFonts w:ascii="Calibri" w:hAnsi="Calibri"/>
              </w:rPr>
              <w:t>Seirios</w:t>
            </w:r>
          </w:p>
        </w:tc>
      </w:tr>
      <w:tr w:rsidR="002F69F0" w:rsidRPr="002A49DF" w:rsidTr="00C92CB3">
        <w:tc>
          <w:tcPr>
            <w:tcW w:w="2088" w:type="dxa"/>
            <w:vMerge w:val="restart"/>
            <w:tcBorders>
              <w:left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r w:rsidRPr="002A49DF">
              <w:rPr>
                <w:rFonts w:ascii="Calibri" w:hAnsi="Calibri"/>
                <w:b/>
                <w:bCs/>
              </w:rPr>
              <w:t>ROV Measurements</w:t>
            </w:r>
          </w:p>
        </w:tc>
        <w:bookmarkStart w:id="0" w:name="Check1"/>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1"/>
                  <w:enabled/>
                  <w:calcOnExit w:val="0"/>
                  <w:checkBox>
                    <w:sizeAuto/>
                    <w:default w:val="1"/>
                  </w:checkBox>
                </w:ffData>
              </w:fldChar>
            </w:r>
            <w:r w:rsidR="002F69F0" w:rsidRPr="002A49DF">
              <w:rPr>
                <w:rFonts w:ascii="Calibri" w:hAnsi="Calibri"/>
              </w:rPr>
              <w:instrText xml:space="preserve"> FORMCHECKBOX </w:instrText>
            </w:r>
            <w:r w:rsidR="00A02077">
              <w:rPr>
                <w:rFonts w:ascii="Calibri" w:hAnsi="Calibri"/>
              </w:rPr>
            </w:r>
            <w:r w:rsidR="00A02077">
              <w:rPr>
                <w:rFonts w:ascii="Calibri" w:hAnsi="Calibri"/>
              </w:rPr>
              <w:fldChar w:fldCharType="separate"/>
            </w:r>
            <w:r w:rsidRPr="002A49DF">
              <w:rPr>
                <w:rFonts w:ascii="Calibri" w:hAnsi="Calibri"/>
              </w:rPr>
              <w:fldChar w:fldCharType="end"/>
            </w:r>
            <w:bookmarkEnd w:id="0"/>
            <w:r w:rsidR="002F69F0" w:rsidRPr="002A49DF">
              <w:rPr>
                <w:rFonts w:ascii="Calibri" w:hAnsi="Calibri"/>
              </w:rPr>
              <w:t xml:space="preserve"> CTD</w:t>
            </w:r>
          </w:p>
        </w:tc>
        <w:bookmarkStart w:id="1" w:name="Check5"/>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5"/>
                  <w:enabled/>
                  <w:calcOnExit w:val="0"/>
                  <w:checkBox>
                    <w:sizeAuto/>
                    <w:default w:val="1"/>
                  </w:checkBox>
                </w:ffData>
              </w:fldChar>
            </w:r>
            <w:r w:rsidR="002F69F0" w:rsidRPr="002A49DF">
              <w:rPr>
                <w:rFonts w:ascii="Calibri" w:hAnsi="Calibri"/>
              </w:rPr>
              <w:instrText xml:space="preserve"> FORMCHECKBOX </w:instrText>
            </w:r>
            <w:r w:rsidR="00A02077">
              <w:rPr>
                <w:rFonts w:ascii="Calibri" w:hAnsi="Calibri"/>
              </w:rPr>
            </w:r>
            <w:r w:rsidR="00A02077">
              <w:rPr>
                <w:rFonts w:ascii="Calibri" w:hAnsi="Calibri"/>
              </w:rPr>
              <w:fldChar w:fldCharType="separate"/>
            </w:r>
            <w:r w:rsidRPr="002A49DF">
              <w:rPr>
                <w:rFonts w:ascii="Calibri" w:hAnsi="Calibri"/>
              </w:rPr>
              <w:fldChar w:fldCharType="end"/>
            </w:r>
            <w:bookmarkEnd w:id="1"/>
            <w:r w:rsidR="002F69F0" w:rsidRPr="002A49DF">
              <w:rPr>
                <w:rFonts w:ascii="Calibri" w:hAnsi="Calibri"/>
              </w:rPr>
              <w:t xml:space="preserve"> Depth</w:t>
            </w:r>
          </w:p>
        </w:tc>
        <w:bookmarkStart w:id="2" w:name="Check9"/>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9"/>
                  <w:enabled/>
                  <w:calcOnExit w:val="0"/>
                  <w:checkBox>
                    <w:sizeAuto/>
                    <w:default w:val="1"/>
                  </w:checkBox>
                </w:ffData>
              </w:fldChar>
            </w:r>
            <w:r w:rsidR="002F69F0" w:rsidRPr="002A49DF">
              <w:rPr>
                <w:rFonts w:ascii="Calibri" w:hAnsi="Calibri"/>
              </w:rPr>
              <w:instrText xml:space="preserve"> FORMCHECKBOX </w:instrText>
            </w:r>
            <w:r w:rsidR="00A02077">
              <w:rPr>
                <w:rFonts w:ascii="Calibri" w:hAnsi="Calibri"/>
              </w:rPr>
            </w:r>
            <w:r w:rsidR="00A02077">
              <w:rPr>
                <w:rFonts w:ascii="Calibri" w:hAnsi="Calibri"/>
              </w:rPr>
              <w:fldChar w:fldCharType="separate"/>
            </w:r>
            <w:r w:rsidRPr="002A49DF">
              <w:rPr>
                <w:rFonts w:ascii="Calibri" w:hAnsi="Calibri"/>
              </w:rPr>
              <w:fldChar w:fldCharType="end"/>
            </w:r>
            <w:bookmarkEnd w:id="2"/>
            <w:r w:rsidR="002F69F0" w:rsidRPr="002A49DF">
              <w:rPr>
                <w:rFonts w:ascii="Calibri" w:hAnsi="Calibri"/>
              </w:rPr>
              <w:t xml:space="preserve"> Altitude</w:t>
            </w:r>
          </w:p>
        </w:tc>
      </w:tr>
      <w:tr w:rsidR="002F69F0" w:rsidRPr="002A49DF" w:rsidTr="00C92CB3">
        <w:tc>
          <w:tcPr>
            <w:tcW w:w="2088" w:type="dxa"/>
            <w:vMerge/>
            <w:tcBorders>
              <w:left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p>
        </w:tc>
        <w:bookmarkStart w:id="3" w:name="Check2"/>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2"/>
                  <w:enabled/>
                  <w:calcOnExit w:val="0"/>
                  <w:checkBox>
                    <w:sizeAuto/>
                    <w:default w:val="1"/>
                  </w:checkBox>
                </w:ffData>
              </w:fldChar>
            </w:r>
            <w:r w:rsidR="002F69F0" w:rsidRPr="002A49DF">
              <w:rPr>
                <w:rFonts w:ascii="Calibri" w:hAnsi="Calibri"/>
              </w:rPr>
              <w:instrText xml:space="preserve"> FORMCHECKBOX </w:instrText>
            </w:r>
            <w:r w:rsidR="00A02077">
              <w:rPr>
                <w:rFonts w:ascii="Calibri" w:hAnsi="Calibri"/>
              </w:rPr>
            </w:r>
            <w:r w:rsidR="00A02077">
              <w:rPr>
                <w:rFonts w:ascii="Calibri" w:hAnsi="Calibri"/>
              </w:rPr>
              <w:fldChar w:fldCharType="separate"/>
            </w:r>
            <w:r w:rsidRPr="002A49DF">
              <w:rPr>
                <w:rFonts w:ascii="Calibri" w:hAnsi="Calibri"/>
              </w:rPr>
              <w:fldChar w:fldCharType="end"/>
            </w:r>
            <w:bookmarkEnd w:id="3"/>
            <w:r w:rsidR="002F69F0" w:rsidRPr="002A49DF">
              <w:rPr>
                <w:rFonts w:ascii="Calibri" w:hAnsi="Calibri"/>
              </w:rPr>
              <w:t xml:space="preserve"> Scanning Sonar</w:t>
            </w:r>
          </w:p>
        </w:tc>
        <w:bookmarkStart w:id="4" w:name="Check6"/>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6"/>
                  <w:enabled/>
                  <w:calcOnExit w:val="0"/>
                  <w:checkBox>
                    <w:sizeAuto/>
                    <w:default w:val="1"/>
                  </w:checkBox>
                </w:ffData>
              </w:fldChar>
            </w:r>
            <w:r w:rsidR="002F69F0" w:rsidRPr="002A49DF">
              <w:rPr>
                <w:rFonts w:ascii="Calibri" w:hAnsi="Calibri"/>
              </w:rPr>
              <w:instrText xml:space="preserve"> FORMCHECKBOX </w:instrText>
            </w:r>
            <w:r w:rsidR="00A02077">
              <w:rPr>
                <w:rFonts w:ascii="Calibri" w:hAnsi="Calibri"/>
              </w:rPr>
            </w:r>
            <w:r w:rsidR="00A02077">
              <w:rPr>
                <w:rFonts w:ascii="Calibri" w:hAnsi="Calibri"/>
              </w:rPr>
              <w:fldChar w:fldCharType="separate"/>
            </w:r>
            <w:r w:rsidRPr="002A49DF">
              <w:rPr>
                <w:rFonts w:ascii="Calibri" w:hAnsi="Calibri"/>
              </w:rPr>
              <w:fldChar w:fldCharType="end"/>
            </w:r>
            <w:bookmarkEnd w:id="4"/>
            <w:r w:rsidR="002F69F0" w:rsidRPr="002A49DF">
              <w:rPr>
                <w:rFonts w:ascii="Calibri" w:hAnsi="Calibri"/>
              </w:rPr>
              <w:t xml:space="preserve"> USBL Position</w:t>
            </w:r>
          </w:p>
        </w:tc>
        <w:bookmarkStart w:id="5" w:name="Check10"/>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10"/>
                  <w:enabled/>
                  <w:calcOnExit w:val="0"/>
                  <w:checkBox>
                    <w:sizeAuto/>
                    <w:default w:val="1"/>
                  </w:checkBox>
                </w:ffData>
              </w:fldChar>
            </w:r>
            <w:r w:rsidR="002F69F0" w:rsidRPr="002A49DF">
              <w:rPr>
                <w:rFonts w:ascii="Calibri" w:hAnsi="Calibri"/>
              </w:rPr>
              <w:instrText xml:space="preserve"> FORMCHECKBOX </w:instrText>
            </w:r>
            <w:r w:rsidR="00A02077">
              <w:rPr>
                <w:rFonts w:ascii="Calibri" w:hAnsi="Calibri"/>
              </w:rPr>
            </w:r>
            <w:r w:rsidR="00A02077">
              <w:rPr>
                <w:rFonts w:ascii="Calibri" w:hAnsi="Calibri"/>
              </w:rPr>
              <w:fldChar w:fldCharType="separate"/>
            </w:r>
            <w:r w:rsidRPr="002A49DF">
              <w:rPr>
                <w:rFonts w:ascii="Calibri" w:hAnsi="Calibri"/>
              </w:rPr>
              <w:fldChar w:fldCharType="end"/>
            </w:r>
            <w:bookmarkEnd w:id="5"/>
            <w:r w:rsidR="002F69F0" w:rsidRPr="002A49DF">
              <w:rPr>
                <w:rFonts w:ascii="Calibri" w:hAnsi="Calibri"/>
              </w:rPr>
              <w:t xml:space="preserve"> Heading</w:t>
            </w:r>
          </w:p>
        </w:tc>
      </w:tr>
      <w:tr w:rsidR="002F69F0" w:rsidRPr="002A49DF" w:rsidTr="00C92CB3">
        <w:tc>
          <w:tcPr>
            <w:tcW w:w="2088" w:type="dxa"/>
            <w:vMerge/>
            <w:tcBorders>
              <w:left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p>
        </w:tc>
        <w:bookmarkStart w:id="6" w:name="Check3"/>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3"/>
                  <w:enabled/>
                  <w:calcOnExit w:val="0"/>
                  <w:checkBox>
                    <w:sizeAuto/>
                    <w:default w:val="1"/>
                  </w:checkBox>
                </w:ffData>
              </w:fldChar>
            </w:r>
            <w:r w:rsidR="002F69F0" w:rsidRPr="002A49DF">
              <w:rPr>
                <w:rFonts w:ascii="Calibri" w:hAnsi="Calibri"/>
              </w:rPr>
              <w:instrText xml:space="preserve"> FORMCHECKBOX </w:instrText>
            </w:r>
            <w:r w:rsidR="00A02077">
              <w:rPr>
                <w:rFonts w:ascii="Calibri" w:hAnsi="Calibri"/>
              </w:rPr>
            </w:r>
            <w:r w:rsidR="00A02077">
              <w:rPr>
                <w:rFonts w:ascii="Calibri" w:hAnsi="Calibri"/>
              </w:rPr>
              <w:fldChar w:fldCharType="separate"/>
            </w:r>
            <w:r w:rsidRPr="002A49DF">
              <w:rPr>
                <w:rFonts w:ascii="Calibri" w:hAnsi="Calibri"/>
              </w:rPr>
              <w:fldChar w:fldCharType="end"/>
            </w:r>
            <w:bookmarkEnd w:id="6"/>
            <w:r w:rsidR="002F69F0" w:rsidRPr="002A49DF">
              <w:rPr>
                <w:rFonts w:ascii="Calibri" w:hAnsi="Calibri"/>
              </w:rPr>
              <w:t xml:space="preserve"> Pitch</w:t>
            </w:r>
          </w:p>
        </w:tc>
        <w:bookmarkStart w:id="7" w:name="Check7"/>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7"/>
                  <w:enabled/>
                  <w:calcOnExit w:val="0"/>
                  <w:checkBox>
                    <w:sizeAuto/>
                    <w:default w:val="1"/>
                  </w:checkBox>
                </w:ffData>
              </w:fldChar>
            </w:r>
            <w:r w:rsidR="002F69F0" w:rsidRPr="002A49DF">
              <w:rPr>
                <w:rFonts w:ascii="Calibri" w:hAnsi="Calibri"/>
              </w:rPr>
              <w:instrText xml:space="preserve"> FORMCHECKBOX </w:instrText>
            </w:r>
            <w:r w:rsidR="00A02077">
              <w:rPr>
                <w:rFonts w:ascii="Calibri" w:hAnsi="Calibri"/>
              </w:rPr>
            </w:r>
            <w:r w:rsidR="00A02077">
              <w:rPr>
                <w:rFonts w:ascii="Calibri" w:hAnsi="Calibri"/>
              </w:rPr>
              <w:fldChar w:fldCharType="separate"/>
            </w:r>
            <w:r w:rsidRPr="002A49DF">
              <w:rPr>
                <w:rFonts w:ascii="Calibri" w:hAnsi="Calibri"/>
              </w:rPr>
              <w:fldChar w:fldCharType="end"/>
            </w:r>
            <w:bookmarkEnd w:id="7"/>
            <w:r w:rsidR="002F69F0" w:rsidRPr="002A49DF">
              <w:rPr>
                <w:rFonts w:ascii="Calibri" w:hAnsi="Calibri"/>
              </w:rPr>
              <w:t xml:space="preserve"> Roll</w:t>
            </w:r>
          </w:p>
        </w:tc>
        <w:bookmarkStart w:id="8" w:name="Check11"/>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A02077">
              <w:rPr>
                <w:rFonts w:ascii="Calibri" w:hAnsi="Calibri"/>
              </w:rPr>
            </w:r>
            <w:r w:rsidR="00A02077">
              <w:rPr>
                <w:rFonts w:ascii="Calibri" w:hAnsi="Calibri"/>
              </w:rPr>
              <w:fldChar w:fldCharType="separate"/>
            </w:r>
            <w:r w:rsidRPr="002A49DF">
              <w:rPr>
                <w:rFonts w:ascii="Calibri" w:hAnsi="Calibri"/>
              </w:rPr>
              <w:fldChar w:fldCharType="end"/>
            </w:r>
            <w:bookmarkEnd w:id="8"/>
            <w:r w:rsidR="002F69F0" w:rsidRPr="002A49DF">
              <w:rPr>
                <w:rFonts w:ascii="Calibri" w:hAnsi="Calibri"/>
              </w:rPr>
              <w:t xml:space="preserve"> HD Camera</w:t>
            </w:r>
            <w:r w:rsidR="002F69F0">
              <w:rPr>
                <w:rFonts w:ascii="Calibri" w:hAnsi="Calibri"/>
              </w:rPr>
              <w:t xml:space="preserve"> 1</w:t>
            </w:r>
          </w:p>
        </w:tc>
      </w:tr>
      <w:tr w:rsidR="002F69F0" w:rsidRPr="002A49DF" w:rsidTr="00C92CB3">
        <w:tc>
          <w:tcPr>
            <w:tcW w:w="2088" w:type="dxa"/>
            <w:vMerge/>
            <w:tcBorders>
              <w:left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p>
        </w:tc>
        <w:bookmarkStart w:id="9" w:name="Check4"/>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4"/>
                  <w:enabled/>
                  <w:calcOnExit w:val="0"/>
                  <w:checkBox>
                    <w:sizeAuto/>
                    <w:default w:val="1"/>
                  </w:checkBox>
                </w:ffData>
              </w:fldChar>
            </w:r>
            <w:r w:rsidR="002F69F0" w:rsidRPr="002A49DF">
              <w:rPr>
                <w:rFonts w:ascii="Calibri" w:hAnsi="Calibri"/>
              </w:rPr>
              <w:instrText xml:space="preserve"> FORMCHECKBOX </w:instrText>
            </w:r>
            <w:r w:rsidR="00A02077">
              <w:rPr>
                <w:rFonts w:ascii="Calibri" w:hAnsi="Calibri"/>
              </w:rPr>
            </w:r>
            <w:r w:rsidR="00A02077">
              <w:rPr>
                <w:rFonts w:ascii="Calibri" w:hAnsi="Calibri"/>
              </w:rPr>
              <w:fldChar w:fldCharType="separate"/>
            </w:r>
            <w:r w:rsidRPr="002A49DF">
              <w:rPr>
                <w:rFonts w:ascii="Calibri" w:hAnsi="Calibri"/>
              </w:rPr>
              <w:fldChar w:fldCharType="end"/>
            </w:r>
            <w:bookmarkEnd w:id="9"/>
            <w:r w:rsidR="002F69F0" w:rsidRPr="002A49DF">
              <w:rPr>
                <w:rFonts w:ascii="Calibri" w:hAnsi="Calibri"/>
              </w:rPr>
              <w:t xml:space="preserve"> HD Camera</w:t>
            </w:r>
            <w:r w:rsidR="002F69F0">
              <w:rPr>
                <w:rFonts w:ascii="Calibri" w:hAnsi="Calibri"/>
              </w:rPr>
              <w:t xml:space="preserve"> 2</w:t>
            </w:r>
          </w:p>
        </w:tc>
        <w:bookmarkStart w:id="10" w:name="Check8"/>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8"/>
                  <w:enabled/>
                  <w:calcOnExit w:val="0"/>
                  <w:checkBox>
                    <w:sizeAuto/>
                    <w:default w:val="1"/>
                  </w:checkBox>
                </w:ffData>
              </w:fldChar>
            </w:r>
            <w:r w:rsidR="002F69F0" w:rsidRPr="002A49DF">
              <w:rPr>
                <w:rFonts w:ascii="Calibri" w:hAnsi="Calibri"/>
              </w:rPr>
              <w:instrText xml:space="preserve"> FORMCHECKBOX </w:instrText>
            </w:r>
            <w:r w:rsidR="00A02077">
              <w:rPr>
                <w:rFonts w:ascii="Calibri" w:hAnsi="Calibri"/>
              </w:rPr>
            </w:r>
            <w:r w:rsidR="00A02077">
              <w:rPr>
                <w:rFonts w:ascii="Calibri" w:hAnsi="Calibri"/>
              </w:rPr>
              <w:fldChar w:fldCharType="separate"/>
            </w:r>
            <w:r w:rsidRPr="002A49DF">
              <w:rPr>
                <w:rFonts w:ascii="Calibri" w:hAnsi="Calibri"/>
              </w:rPr>
              <w:fldChar w:fldCharType="end"/>
            </w:r>
            <w:bookmarkEnd w:id="10"/>
            <w:r w:rsidR="002F69F0" w:rsidRPr="002A49DF">
              <w:rPr>
                <w:rFonts w:ascii="Calibri" w:hAnsi="Calibri"/>
              </w:rPr>
              <w:t xml:space="preserve"> Low Res Cam </w:t>
            </w:r>
            <w:r w:rsidR="002F69F0">
              <w:rPr>
                <w:rFonts w:ascii="Calibri" w:hAnsi="Calibri"/>
              </w:rPr>
              <w:t>1</w:t>
            </w:r>
          </w:p>
        </w:tc>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A02077">
              <w:rPr>
                <w:rFonts w:ascii="Calibri" w:hAnsi="Calibri"/>
              </w:rPr>
            </w:r>
            <w:r w:rsidR="00A02077">
              <w:rPr>
                <w:rFonts w:ascii="Calibri" w:hAnsi="Calibri"/>
              </w:rPr>
              <w:fldChar w:fldCharType="separate"/>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2</w:t>
            </w:r>
          </w:p>
        </w:tc>
      </w:tr>
      <w:tr w:rsidR="002F69F0" w:rsidRPr="002A49DF" w:rsidTr="004C4B5C">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A02077">
              <w:rPr>
                <w:rFonts w:ascii="Calibri" w:hAnsi="Calibri"/>
              </w:rPr>
            </w:r>
            <w:r w:rsidR="00A02077">
              <w:rPr>
                <w:rFonts w:ascii="Calibri" w:hAnsi="Calibri"/>
              </w:rPr>
              <w:fldChar w:fldCharType="separate"/>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3</w:t>
            </w:r>
          </w:p>
        </w:tc>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A02077">
              <w:rPr>
                <w:rFonts w:ascii="Calibri" w:hAnsi="Calibri"/>
              </w:rPr>
            </w:r>
            <w:r w:rsidR="00A02077">
              <w:rPr>
                <w:rFonts w:ascii="Calibri" w:hAnsi="Calibri"/>
              </w:rPr>
              <w:fldChar w:fldCharType="separate"/>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4</w:t>
            </w:r>
          </w:p>
        </w:tc>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A02077">
              <w:rPr>
                <w:rFonts w:ascii="Calibri" w:hAnsi="Calibri"/>
              </w:rPr>
            </w:r>
            <w:r w:rsidR="00A02077">
              <w:rPr>
                <w:rFonts w:ascii="Calibri" w:hAnsi="Calibri"/>
              </w:rPr>
              <w:fldChar w:fldCharType="separate"/>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2</w:t>
            </w:r>
          </w:p>
        </w:tc>
      </w:tr>
      <w:tr w:rsidR="00833E3F" w:rsidRPr="002A49DF" w:rsidTr="004C4B5C">
        <w:tblPrEx>
          <w:tblLook w:val="04A0" w:firstRow="1" w:lastRow="0" w:firstColumn="1" w:lastColumn="0" w:noHBand="0" w:noVBand="1"/>
        </w:tblPrEx>
        <w:trPr>
          <w:trHeight w:val="51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Equipment Malfunctions</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833E3F" w:rsidRPr="002A49DF" w:rsidRDefault="00064A16" w:rsidP="00666F38">
            <w:pPr>
              <w:tabs>
                <w:tab w:val="center" w:pos="4358"/>
              </w:tabs>
              <w:spacing w:after="0" w:line="240" w:lineRule="auto"/>
              <w:jc w:val="center"/>
              <w:rPr>
                <w:rFonts w:ascii="Calibri" w:hAnsi="Calibri"/>
              </w:rPr>
            </w:pPr>
            <w:r>
              <w:rPr>
                <w:rFonts w:ascii="Calibri" w:hAnsi="Calibri"/>
              </w:rPr>
              <w:t>None</w:t>
            </w:r>
          </w:p>
        </w:tc>
      </w:tr>
      <w:tr w:rsidR="004C4B5C" w:rsidRPr="002A49DF" w:rsidTr="004C4B5C">
        <w:tblPrEx>
          <w:tblLook w:val="04A0" w:firstRow="1" w:lastRow="0" w:firstColumn="1" w:lastColumn="0" w:noHBand="0" w:noVBand="1"/>
        </w:tblPrEx>
        <w:trPr>
          <w:trHeight w:val="60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4C4B5C" w:rsidRDefault="004C4B5C" w:rsidP="00833E3F">
            <w:pPr>
              <w:spacing w:after="0" w:line="240" w:lineRule="auto"/>
              <w:jc w:val="center"/>
              <w:rPr>
                <w:rFonts w:ascii="Calibri" w:hAnsi="Calibri"/>
                <w:b/>
                <w:bCs/>
              </w:rPr>
            </w:pPr>
            <w:r>
              <w:rPr>
                <w:rFonts w:ascii="Calibri" w:hAnsi="Calibri"/>
                <w:b/>
                <w:bCs/>
              </w:rPr>
              <w:t>ROV Dive Summary</w:t>
            </w:r>
          </w:p>
          <w:p w:rsidR="004C4B5C" w:rsidRPr="002A49DF" w:rsidRDefault="004C4B5C" w:rsidP="00833E3F">
            <w:pPr>
              <w:spacing w:after="0" w:line="240" w:lineRule="auto"/>
              <w:jc w:val="center"/>
              <w:rPr>
                <w:rFonts w:ascii="Calibri" w:hAnsi="Calibri"/>
                <w:b/>
                <w:bCs/>
              </w:rPr>
            </w:pPr>
            <w:r>
              <w:rPr>
                <w:rFonts w:ascii="Calibri" w:hAnsi="Calibri"/>
                <w:b/>
                <w:bCs/>
              </w:rPr>
              <w:t>(From processed ROV data)</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064A16" w:rsidRPr="00064A16" w:rsidRDefault="00064A16" w:rsidP="00064A16">
            <w:pPr>
              <w:spacing w:after="0" w:line="240" w:lineRule="auto"/>
              <w:rPr>
                <w:rStyle w:val="PlaceholderText1"/>
                <w:rFonts w:ascii="Calibri" w:hAnsi="Calibri"/>
              </w:rPr>
            </w:pPr>
            <w:r w:rsidRPr="00064A16">
              <w:rPr>
                <w:rStyle w:val="PlaceholderText1"/>
                <w:rFonts w:ascii="Calibri" w:hAnsi="Calibri"/>
              </w:rPr>
              <w:tab/>
              <w:t xml:space="preserve">  Dive Summary:</w:t>
            </w:r>
            <w:r w:rsidRPr="00064A16">
              <w:rPr>
                <w:rStyle w:val="PlaceholderText1"/>
                <w:rFonts w:ascii="Calibri" w:hAnsi="Calibri"/>
              </w:rPr>
              <w:tab/>
              <w:t>EX1404L3</w:t>
            </w:r>
          </w:p>
          <w:p w:rsidR="00064A16" w:rsidRPr="00064A16" w:rsidRDefault="00064A16" w:rsidP="00064A16">
            <w:pPr>
              <w:spacing w:after="0" w:line="240" w:lineRule="auto"/>
              <w:rPr>
                <w:rStyle w:val="PlaceholderText1"/>
                <w:rFonts w:ascii="Calibri" w:hAnsi="Calibri"/>
              </w:rPr>
            </w:pPr>
            <w:r w:rsidRPr="00064A16">
              <w:rPr>
                <w:rStyle w:val="PlaceholderText1"/>
                <w:rFonts w:ascii="Calibri" w:hAnsi="Calibri"/>
              </w:rPr>
              <w:t>^^^^^^^^^^^^^^^^^^^^^^^^^^^^^^^^^^^^^^^^^^^^^^^^^^^</w:t>
            </w:r>
          </w:p>
          <w:p w:rsidR="00064A16" w:rsidRPr="00064A16" w:rsidRDefault="00064A16" w:rsidP="00064A16">
            <w:pPr>
              <w:spacing w:after="0" w:line="240" w:lineRule="auto"/>
              <w:rPr>
                <w:rStyle w:val="PlaceholderText1"/>
                <w:rFonts w:ascii="Calibri" w:hAnsi="Calibri"/>
              </w:rPr>
            </w:pPr>
            <w:r w:rsidRPr="00064A16">
              <w:rPr>
                <w:rStyle w:val="PlaceholderText1"/>
                <w:rFonts w:ascii="Calibri" w:hAnsi="Calibri"/>
              </w:rPr>
              <w:t>In Water at:</w:t>
            </w:r>
            <w:r w:rsidRPr="00064A16">
              <w:rPr>
                <w:rStyle w:val="PlaceholderText1"/>
                <w:rFonts w:ascii="Calibri" w:hAnsi="Calibri"/>
              </w:rPr>
              <w:tab/>
            </w:r>
            <w:r w:rsidRPr="00064A16">
              <w:rPr>
                <w:rStyle w:val="PlaceholderText1"/>
                <w:rFonts w:ascii="Calibri" w:hAnsi="Calibri"/>
              </w:rPr>
              <w:tab/>
              <w:t xml:space="preserve"> 2014-10-01T12:28:04.434000</w:t>
            </w:r>
          </w:p>
          <w:p w:rsidR="00064A16" w:rsidRPr="00064A16" w:rsidRDefault="00064A16" w:rsidP="00064A16">
            <w:pPr>
              <w:spacing w:after="0" w:line="240" w:lineRule="auto"/>
              <w:rPr>
                <w:rStyle w:val="PlaceholderText1"/>
                <w:rFonts w:ascii="Calibri" w:hAnsi="Calibri"/>
              </w:rPr>
            </w:pPr>
            <w:r w:rsidRPr="00064A16">
              <w:rPr>
                <w:rStyle w:val="PlaceholderText1"/>
                <w:rFonts w:ascii="Calibri" w:hAnsi="Calibri"/>
              </w:rPr>
              <w:tab/>
            </w:r>
            <w:r w:rsidRPr="00064A16">
              <w:rPr>
                <w:rStyle w:val="PlaceholderText1"/>
                <w:rFonts w:ascii="Calibri" w:hAnsi="Calibri"/>
              </w:rPr>
              <w:tab/>
            </w:r>
            <w:r w:rsidRPr="00064A16">
              <w:rPr>
                <w:rStyle w:val="PlaceholderText1"/>
                <w:rFonts w:ascii="Calibri" w:hAnsi="Calibri"/>
              </w:rPr>
              <w:tab/>
              <w:t xml:space="preserve"> 39°, 48.878' N ; 066°, 55.934' W</w:t>
            </w:r>
          </w:p>
          <w:p w:rsidR="00064A16" w:rsidRPr="00064A16" w:rsidRDefault="00064A16" w:rsidP="00064A16">
            <w:pPr>
              <w:spacing w:after="0" w:line="240" w:lineRule="auto"/>
              <w:rPr>
                <w:rStyle w:val="PlaceholderText1"/>
                <w:rFonts w:ascii="Calibri" w:hAnsi="Calibri"/>
              </w:rPr>
            </w:pPr>
          </w:p>
          <w:p w:rsidR="00064A16" w:rsidRPr="00064A16" w:rsidRDefault="00064A16" w:rsidP="00064A16">
            <w:pPr>
              <w:spacing w:after="0" w:line="240" w:lineRule="auto"/>
              <w:rPr>
                <w:rStyle w:val="PlaceholderText1"/>
                <w:rFonts w:ascii="Calibri" w:hAnsi="Calibri"/>
              </w:rPr>
            </w:pPr>
            <w:r w:rsidRPr="00064A16">
              <w:rPr>
                <w:rStyle w:val="PlaceholderText1"/>
                <w:rFonts w:ascii="Calibri" w:hAnsi="Calibri"/>
              </w:rPr>
              <w:t>Out Water at:</w:t>
            </w:r>
            <w:r w:rsidRPr="00064A16">
              <w:rPr>
                <w:rStyle w:val="PlaceholderText1"/>
                <w:rFonts w:ascii="Calibri" w:hAnsi="Calibri"/>
              </w:rPr>
              <w:tab/>
            </w:r>
            <w:r w:rsidRPr="00064A16">
              <w:rPr>
                <w:rStyle w:val="PlaceholderText1"/>
                <w:rFonts w:ascii="Calibri" w:hAnsi="Calibri"/>
              </w:rPr>
              <w:tab/>
              <w:t xml:space="preserve"> 2014-10-01T19:39:06.975000</w:t>
            </w:r>
          </w:p>
          <w:p w:rsidR="00064A16" w:rsidRPr="00064A16" w:rsidRDefault="00064A16" w:rsidP="00064A16">
            <w:pPr>
              <w:spacing w:after="0" w:line="240" w:lineRule="auto"/>
              <w:rPr>
                <w:rStyle w:val="PlaceholderText1"/>
                <w:rFonts w:ascii="Calibri" w:hAnsi="Calibri"/>
              </w:rPr>
            </w:pPr>
            <w:r w:rsidRPr="00064A16">
              <w:rPr>
                <w:rStyle w:val="PlaceholderText1"/>
                <w:rFonts w:ascii="Calibri" w:hAnsi="Calibri"/>
              </w:rPr>
              <w:tab/>
            </w:r>
            <w:r w:rsidRPr="00064A16">
              <w:rPr>
                <w:rStyle w:val="PlaceholderText1"/>
                <w:rFonts w:ascii="Calibri" w:hAnsi="Calibri"/>
              </w:rPr>
              <w:tab/>
            </w:r>
            <w:r w:rsidRPr="00064A16">
              <w:rPr>
                <w:rStyle w:val="PlaceholderText1"/>
                <w:rFonts w:ascii="Calibri" w:hAnsi="Calibri"/>
              </w:rPr>
              <w:tab/>
              <w:t xml:space="preserve"> 39°, 49.144' N ; 066°, 52.896' W</w:t>
            </w:r>
          </w:p>
          <w:p w:rsidR="00064A16" w:rsidRPr="00064A16" w:rsidRDefault="00064A16" w:rsidP="00064A16">
            <w:pPr>
              <w:spacing w:after="0" w:line="240" w:lineRule="auto"/>
              <w:rPr>
                <w:rStyle w:val="PlaceholderText1"/>
                <w:rFonts w:ascii="Calibri" w:hAnsi="Calibri"/>
              </w:rPr>
            </w:pPr>
          </w:p>
          <w:p w:rsidR="00064A16" w:rsidRPr="00064A16" w:rsidRDefault="00064A16" w:rsidP="00064A16">
            <w:pPr>
              <w:spacing w:after="0" w:line="240" w:lineRule="auto"/>
              <w:rPr>
                <w:rStyle w:val="PlaceholderText1"/>
                <w:rFonts w:ascii="Calibri" w:hAnsi="Calibri"/>
              </w:rPr>
            </w:pPr>
            <w:r w:rsidRPr="00064A16">
              <w:rPr>
                <w:rStyle w:val="PlaceholderText1"/>
                <w:rFonts w:ascii="Calibri" w:hAnsi="Calibri"/>
              </w:rPr>
              <w:t>Off Bottom at:</w:t>
            </w:r>
            <w:r w:rsidRPr="00064A16">
              <w:rPr>
                <w:rStyle w:val="PlaceholderText1"/>
                <w:rFonts w:ascii="Calibri" w:hAnsi="Calibri"/>
              </w:rPr>
              <w:tab/>
            </w:r>
            <w:r w:rsidRPr="00064A16">
              <w:rPr>
                <w:rStyle w:val="PlaceholderText1"/>
                <w:rFonts w:ascii="Calibri" w:hAnsi="Calibri"/>
              </w:rPr>
              <w:tab/>
              <w:t xml:space="preserve"> 2014-10-01T18:01:52.238000</w:t>
            </w:r>
          </w:p>
          <w:p w:rsidR="00064A16" w:rsidRPr="00064A16" w:rsidRDefault="00064A16" w:rsidP="00064A16">
            <w:pPr>
              <w:spacing w:after="0" w:line="240" w:lineRule="auto"/>
              <w:rPr>
                <w:rStyle w:val="PlaceholderText1"/>
                <w:rFonts w:ascii="Calibri" w:hAnsi="Calibri"/>
              </w:rPr>
            </w:pPr>
            <w:r w:rsidRPr="00064A16">
              <w:rPr>
                <w:rStyle w:val="PlaceholderText1"/>
                <w:rFonts w:ascii="Calibri" w:hAnsi="Calibri"/>
              </w:rPr>
              <w:tab/>
            </w:r>
            <w:r w:rsidRPr="00064A16">
              <w:rPr>
                <w:rStyle w:val="PlaceholderText1"/>
                <w:rFonts w:ascii="Calibri" w:hAnsi="Calibri"/>
              </w:rPr>
              <w:tab/>
            </w:r>
            <w:r w:rsidRPr="00064A16">
              <w:rPr>
                <w:rStyle w:val="PlaceholderText1"/>
                <w:rFonts w:ascii="Calibri" w:hAnsi="Calibri"/>
              </w:rPr>
              <w:tab/>
              <w:t xml:space="preserve"> 39°, 48.868' N ; 066°, 55.711' W</w:t>
            </w:r>
          </w:p>
          <w:p w:rsidR="00064A16" w:rsidRPr="00064A16" w:rsidRDefault="00064A16" w:rsidP="00064A16">
            <w:pPr>
              <w:spacing w:after="0" w:line="240" w:lineRule="auto"/>
              <w:rPr>
                <w:rStyle w:val="PlaceholderText1"/>
                <w:rFonts w:ascii="Calibri" w:hAnsi="Calibri"/>
              </w:rPr>
            </w:pPr>
          </w:p>
          <w:p w:rsidR="00064A16" w:rsidRPr="00064A16" w:rsidRDefault="00064A16" w:rsidP="00064A16">
            <w:pPr>
              <w:spacing w:after="0" w:line="240" w:lineRule="auto"/>
              <w:rPr>
                <w:rStyle w:val="PlaceholderText1"/>
                <w:rFonts w:ascii="Calibri" w:hAnsi="Calibri"/>
              </w:rPr>
            </w:pPr>
            <w:r w:rsidRPr="00064A16">
              <w:rPr>
                <w:rStyle w:val="PlaceholderText1"/>
                <w:rFonts w:ascii="Calibri" w:hAnsi="Calibri"/>
              </w:rPr>
              <w:t>On Bottom at:</w:t>
            </w:r>
            <w:r w:rsidRPr="00064A16">
              <w:rPr>
                <w:rStyle w:val="PlaceholderText1"/>
                <w:rFonts w:ascii="Calibri" w:hAnsi="Calibri"/>
              </w:rPr>
              <w:tab/>
            </w:r>
            <w:r w:rsidRPr="00064A16">
              <w:rPr>
                <w:rStyle w:val="PlaceholderText1"/>
                <w:rFonts w:ascii="Calibri" w:hAnsi="Calibri"/>
              </w:rPr>
              <w:tab/>
              <w:t xml:space="preserve"> 2014-10-01T13:57:04.783000</w:t>
            </w:r>
          </w:p>
          <w:p w:rsidR="00064A16" w:rsidRPr="00064A16" w:rsidRDefault="00064A16" w:rsidP="00064A16">
            <w:pPr>
              <w:spacing w:after="0" w:line="240" w:lineRule="auto"/>
              <w:rPr>
                <w:rStyle w:val="PlaceholderText1"/>
                <w:rFonts w:ascii="Calibri" w:hAnsi="Calibri"/>
              </w:rPr>
            </w:pPr>
            <w:r w:rsidRPr="00064A16">
              <w:rPr>
                <w:rStyle w:val="PlaceholderText1"/>
                <w:rFonts w:ascii="Calibri" w:hAnsi="Calibri"/>
              </w:rPr>
              <w:tab/>
            </w:r>
            <w:r w:rsidRPr="00064A16">
              <w:rPr>
                <w:rStyle w:val="PlaceholderText1"/>
                <w:rFonts w:ascii="Calibri" w:hAnsi="Calibri"/>
              </w:rPr>
              <w:tab/>
            </w:r>
            <w:r w:rsidRPr="00064A16">
              <w:rPr>
                <w:rStyle w:val="PlaceholderText1"/>
                <w:rFonts w:ascii="Calibri" w:hAnsi="Calibri"/>
              </w:rPr>
              <w:tab/>
              <w:t xml:space="preserve"> 39°, 48.651' N ; 066°, 55.922' W</w:t>
            </w:r>
          </w:p>
          <w:p w:rsidR="00064A16" w:rsidRPr="00064A16" w:rsidRDefault="00064A16" w:rsidP="00064A16">
            <w:pPr>
              <w:spacing w:after="0" w:line="240" w:lineRule="auto"/>
              <w:rPr>
                <w:rStyle w:val="PlaceholderText1"/>
                <w:rFonts w:ascii="Calibri" w:hAnsi="Calibri"/>
              </w:rPr>
            </w:pPr>
          </w:p>
          <w:p w:rsidR="00064A16" w:rsidRPr="00064A16" w:rsidRDefault="00064A16" w:rsidP="00064A16">
            <w:pPr>
              <w:spacing w:after="0" w:line="240" w:lineRule="auto"/>
              <w:rPr>
                <w:rStyle w:val="PlaceholderText1"/>
                <w:rFonts w:ascii="Calibri" w:hAnsi="Calibri"/>
              </w:rPr>
            </w:pPr>
            <w:r w:rsidRPr="00064A16">
              <w:rPr>
                <w:rStyle w:val="PlaceholderText1"/>
                <w:rFonts w:ascii="Calibri" w:hAnsi="Calibri"/>
              </w:rPr>
              <w:t>Dive duration:</w:t>
            </w:r>
            <w:r w:rsidRPr="00064A16">
              <w:rPr>
                <w:rStyle w:val="PlaceholderText1"/>
                <w:rFonts w:ascii="Calibri" w:hAnsi="Calibri"/>
              </w:rPr>
              <w:tab/>
            </w:r>
            <w:r w:rsidRPr="00064A16">
              <w:rPr>
                <w:rStyle w:val="PlaceholderText1"/>
                <w:rFonts w:ascii="Calibri" w:hAnsi="Calibri"/>
              </w:rPr>
              <w:tab/>
              <w:t xml:space="preserve"> 7:11:2</w:t>
            </w:r>
          </w:p>
          <w:p w:rsidR="00064A16" w:rsidRPr="00064A16" w:rsidRDefault="00064A16" w:rsidP="00064A16">
            <w:pPr>
              <w:spacing w:after="0" w:line="240" w:lineRule="auto"/>
              <w:rPr>
                <w:rStyle w:val="PlaceholderText1"/>
                <w:rFonts w:ascii="Calibri" w:hAnsi="Calibri"/>
              </w:rPr>
            </w:pPr>
          </w:p>
          <w:p w:rsidR="00064A16" w:rsidRPr="00064A16" w:rsidRDefault="00064A16" w:rsidP="00064A16">
            <w:pPr>
              <w:spacing w:after="0" w:line="240" w:lineRule="auto"/>
              <w:rPr>
                <w:rStyle w:val="PlaceholderText1"/>
                <w:rFonts w:ascii="Calibri" w:hAnsi="Calibri"/>
              </w:rPr>
            </w:pPr>
            <w:r w:rsidRPr="00064A16">
              <w:rPr>
                <w:rStyle w:val="PlaceholderText1"/>
                <w:rFonts w:ascii="Calibri" w:hAnsi="Calibri"/>
              </w:rPr>
              <w:t>Bottom Time:</w:t>
            </w:r>
            <w:r w:rsidRPr="00064A16">
              <w:rPr>
                <w:rStyle w:val="PlaceholderText1"/>
                <w:rFonts w:ascii="Calibri" w:hAnsi="Calibri"/>
              </w:rPr>
              <w:tab/>
            </w:r>
            <w:r w:rsidRPr="00064A16">
              <w:rPr>
                <w:rStyle w:val="PlaceholderText1"/>
                <w:rFonts w:ascii="Calibri" w:hAnsi="Calibri"/>
              </w:rPr>
              <w:tab/>
            </w:r>
            <w:bookmarkStart w:id="11" w:name="_GoBack"/>
            <w:r w:rsidRPr="00064A16">
              <w:rPr>
                <w:rStyle w:val="PlaceholderText1"/>
                <w:rFonts w:ascii="Calibri" w:hAnsi="Calibri"/>
              </w:rPr>
              <w:t xml:space="preserve"> 4:4:47</w:t>
            </w:r>
            <w:bookmarkEnd w:id="11"/>
          </w:p>
          <w:p w:rsidR="00064A16" w:rsidRPr="00064A16" w:rsidRDefault="00064A16" w:rsidP="00064A16">
            <w:pPr>
              <w:spacing w:after="0" w:line="240" w:lineRule="auto"/>
              <w:rPr>
                <w:rStyle w:val="PlaceholderText1"/>
                <w:rFonts w:ascii="Calibri" w:hAnsi="Calibri"/>
              </w:rPr>
            </w:pPr>
          </w:p>
          <w:p w:rsidR="002E5DB8" w:rsidRPr="002A49DF" w:rsidRDefault="00064A16" w:rsidP="00064A16">
            <w:pPr>
              <w:spacing w:after="0" w:line="240" w:lineRule="auto"/>
              <w:rPr>
                <w:rStyle w:val="PlaceholderText1"/>
                <w:rFonts w:ascii="Calibri" w:hAnsi="Calibri"/>
              </w:rPr>
            </w:pPr>
            <w:r w:rsidRPr="00064A16">
              <w:rPr>
                <w:rStyle w:val="PlaceholderText1"/>
                <w:rFonts w:ascii="Calibri" w:hAnsi="Calibri"/>
              </w:rPr>
              <w:t xml:space="preserve">Max. depth: </w:t>
            </w:r>
            <w:r w:rsidRPr="00064A16">
              <w:rPr>
                <w:rStyle w:val="PlaceholderText1"/>
                <w:rFonts w:ascii="Calibri" w:hAnsi="Calibri"/>
              </w:rPr>
              <w:tab/>
            </w:r>
            <w:r w:rsidRPr="00064A16">
              <w:rPr>
                <w:rStyle w:val="PlaceholderText1"/>
                <w:rFonts w:ascii="Calibri" w:hAnsi="Calibri"/>
              </w:rPr>
              <w:tab/>
              <w:t xml:space="preserve"> 2588.5 m</w:t>
            </w:r>
          </w:p>
        </w:tc>
      </w:tr>
      <w:tr w:rsidR="00833E3F" w:rsidRPr="002A49DF" w:rsidTr="004C4B5C">
        <w:tblPrEx>
          <w:tblLook w:val="04A0" w:firstRow="1" w:lastRow="0" w:firstColumn="1" w:lastColumn="0" w:noHBand="0" w:noVBand="1"/>
        </w:tblPrEx>
        <w:trPr>
          <w:trHeight w:val="60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Special Notes</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rPr>
                <w:rFonts w:ascii="Calibri" w:hAnsi="Calibri"/>
              </w:rPr>
            </w:pPr>
          </w:p>
        </w:tc>
      </w:tr>
      <w:tr w:rsidR="00833E3F" w:rsidRPr="002A49DF" w:rsidTr="004C4B5C">
        <w:tblPrEx>
          <w:tblLook w:val="04A0" w:firstRow="1" w:lastRow="0" w:firstColumn="1" w:lastColumn="0" w:noHBand="0" w:noVBand="1"/>
        </w:tblPrEx>
        <w:trPr>
          <w:trHeight w:val="1897"/>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Scientists Involved</w:t>
            </w:r>
          </w:p>
          <w:p w:rsidR="00833E3F" w:rsidRPr="002A49DF" w:rsidRDefault="00833E3F" w:rsidP="00833E3F">
            <w:pPr>
              <w:spacing w:after="0" w:line="240" w:lineRule="auto"/>
              <w:jc w:val="center"/>
              <w:rPr>
                <w:rFonts w:ascii="Calibri" w:hAnsi="Calibri"/>
                <w:b/>
                <w:bCs/>
                <w:i/>
                <w:sz w:val="16"/>
                <w:szCs w:val="16"/>
              </w:rPr>
            </w:pPr>
            <w:r w:rsidRPr="002A49DF">
              <w:rPr>
                <w:rFonts w:ascii="Calibri" w:hAnsi="Calibri"/>
                <w:b/>
                <w:bCs/>
                <w:i/>
                <w:sz w:val="16"/>
                <w:szCs w:val="16"/>
              </w:rPr>
              <w:t>(please provide name / location / affiliation / email)</w:t>
            </w:r>
          </w:p>
        </w:tc>
        <w:tc>
          <w:tcPr>
            <w:tcW w:w="8910" w:type="dxa"/>
            <w:gridSpan w:val="6"/>
            <w:tcBorders>
              <w:left w:val="single" w:sz="8" w:space="0" w:color="6585CF"/>
              <w:bottom w:val="single" w:sz="8" w:space="0" w:color="6585CF"/>
              <w:right w:val="single" w:sz="8" w:space="0" w:color="6585CF"/>
            </w:tcBorders>
            <w:shd w:val="clear" w:color="auto" w:fill="auto"/>
            <w:vAlign w:val="center"/>
          </w:tcPr>
          <w:tbl>
            <w:tblPr>
              <w:tblW w:w="9700" w:type="dxa"/>
              <w:tblLayout w:type="fixed"/>
              <w:tblLook w:val="04A0" w:firstRow="1" w:lastRow="0" w:firstColumn="1" w:lastColumn="0" w:noHBand="0" w:noVBand="1"/>
            </w:tblPr>
            <w:tblGrid>
              <w:gridCol w:w="2440"/>
              <w:gridCol w:w="4220"/>
              <w:gridCol w:w="3040"/>
            </w:tblGrid>
            <w:tr w:rsidR="007F2D30" w:rsidRPr="007F2D30" w:rsidTr="007F2D30">
              <w:trPr>
                <w:trHeight w:val="315"/>
              </w:trPr>
              <w:tc>
                <w:tcPr>
                  <w:tcW w:w="2440" w:type="dxa"/>
                  <w:tcBorders>
                    <w:top w:val="single" w:sz="8" w:space="0" w:color="CCCCCC"/>
                    <w:left w:val="single" w:sz="8" w:space="0" w:color="CCCCCC"/>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 xml:space="preserve">Peter </w:t>
                  </w:r>
                  <w:proofErr w:type="spellStart"/>
                  <w:r w:rsidRPr="007F2D30">
                    <w:rPr>
                      <w:rFonts w:ascii="Arial" w:hAnsi="Arial" w:cs="Arial"/>
                      <w:color w:val="000000"/>
                      <w:lang w:bidi="ar-SA"/>
                    </w:rPr>
                    <w:t>Auster</w:t>
                  </w:r>
                  <w:proofErr w:type="spellEnd"/>
                </w:p>
              </w:tc>
              <w:tc>
                <w:tcPr>
                  <w:tcW w:w="4220" w:type="dxa"/>
                  <w:tcBorders>
                    <w:top w:val="single" w:sz="8" w:space="0" w:color="CCCCCC"/>
                    <w:left w:val="nil"/>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UConn and SRF</w:t>
                  </w:r>
                </w:p>
              </w:tc>
              <w:tc>
                <w:tcPr>
                  <w:tcW w:w="3040" w:type="dxa"/>
                  <w:tcBorders>
                    <w:top w:val="single" w:sz="8" w:space="0" w:color="CCCCCC"/>
                    <w:left w:val="nil"/>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peter.auster@uconn.edu</w:t>
                  </w:r>
                </w:p>
              </w:tc>
            </w:tr>
            <w:tr w:rsidR="007F2D30" w:rsidRPr="007F2D30" w:rsidTr="007F2D30">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 xml:space="preserve">Amy </w:t>
                  </w:r>
                  <w:proofErr w:type="spellStart"/>
                  <w:r w:rsidRPr="007F2D30">
                    <w:rPr>
                      <w:rFonts w:ascii="Arial" w:hAnsi="Arial" w:cs="Arial"/>
                      <w:color w:val="000000"/>
                      <w:lang w:bidi="ar-SA"/>
                    </w:rPr>
                    <w:t>Baco</w:t>
                  </w:r>
                  <w:proofErr w:type="spellEnd"/>
                  <w:r w:rsidRPr="007F2D30">
                    <w:rPr>
                      <w:rFonts w:ascii="Arial" w:hAnsi="Arial" w:cs="Arial"/>
                      <w:color w:val="000000"/>
                      <w:lang w:bidi="ar-SA"/>
                    </w:rPr>
                    <w:t>-Taylor</w:t>
                  </w:r>
                </w:p>
              </w:tc>
              <w:tc>
                <w:tcPr>
                  <w:tcW w:w="4220" w:type="dxa"/>
                  <w:tcBorders>
                    <w:top w:val="nil"/>
                    <w:left w:val="nil"/>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Florida State University</w:t>
                  </w:r>
                </w:p>
              </w:tc>
              <w:tc>
                <w:tcPr>
                  <w:tcW w:w="3040" w:type="dxa"/>
                  <w:tcBorders>
                    <w:top w:val="nil"/>
                    <w:left w:val="nil"/>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abacotaylor@fsu.edu</w:t>
                  </w:r>
                </w:p>
              </w:tc>
            </w:tr>
            <w:tr w:rsidR="007F2D30" w:rsidRPr="007F2D30" w:rsidTr="007F2D30">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Robert Carney</w:t>
                  </w:r>
                </w:p>
              </w:tc>
              <w:tc>
                <w:tcPr>
                  <w:tcW w:w="4220" w:type="dxa"/>
                  <w:tcBorders>
                    <w:top w:val="nil"/>
                    <w:left w:val="nil"/>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LSU</w:t>
                  </w:r>
                </w:p>
              </w:tc>
              <w:tc>
                <w:tcPr>
                  <w:tcW w:w="3040" w:type="dxa"/>
                  <w:tcBorders>
                    <w:top w:val="nil"/>
                    <w:left w:val="nil"/>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rcarne1@lsu.edu</w:t>
                  </w:r>
                </w:p>
              </w:tc>
            </w:tr>
            <w:tr w:rsidR="007F2D30" w:rsidRPr="007F2D30" w:rsidTr="007F2D30">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 xml:space="preserve">Jason </w:t>
                  </w:r>
                  <w:proofErr w:type="spellStart"/>
                  <w:r w:rsidRPr="007F2D30">
                    <w:rPr>
                      <w:rFonts w:ascii="Arial" w:hAnsi="Arial" w:cs="Arial"/>
                      <w:color w:val="000000"/>
                      <w:lang w:bidi="ar-SA"/>
                    </w:rPr>
                    <w:t>Chaytor</w:t>
                  </w:r>
                  <w:proofErr w:type="spellEnd"/>
                </w:p>
              </w:tc>
              <w:tc>
                <w:tcPr>
                  <w:tcW w:w="4220" w:type="dxa"/>
                  <w:tcBorders>
                    <w:top w:val="nil"/>
                    <w:left w:val="nil"/>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USGS</w:t>
                  </w:r>
                </w:p>
              </w:tc>
              <w:tc>
                <w:tcPr>
                  <w:tcW w:w="3040" w:type="dxa"/>
                  <w:tcBorders>
                    <w:top w:val="nil"/>
                    <w:left w:val="nil"/>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jchaytor@usgs.gov</w:t>
                  </w:r>
                </w:p>
              </w:tc>
            </w:tr>
            <w:tr w:rsidR="007F2D30" w:rsidRPr="007F2D30" w:rsidTr="007F2D30">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 xml:space="preserve">Rachel </w:t>
                  </w:r>
                  <w:proofErr w:type="spellStart"/>
                  <w:r w:rsidRPr="007F2D30">
                    <w:rPr>
                      <w:rFonts w:ascii="Arial" w:hAnsi="Arial" w:cs="Arial"/>
                      <w:color w:val="000000"/>
                      <w:lang w:bidi="ar-SA"/>
                    </w:rPr>
                    <w:t>Clostio</w:t>
                  </w:r>
                  <w:proofErr w:type="spellEnd"/>
                </w:p>
              </w:tc>
              <w:tc>
                <w:tcPr>
                  <w:tcW w:w="4220" w:type="dxa"/>
                  <w:tcBorders>
                    <w:top w:val="nil"/>
                    <w:left w:val="nil"/>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University of Louisiana at Lafayette</w:t>
                  </w:r>
                </w:p>
              </w:tc>
              <w:tc>
                <w:tcPr>
                  <w:tcW w:w="3040" w:type="dxa"/>
                  <w:tcBorders>
                    <w:top w:val="nil"/>
                    <w:left w:val="nil"/>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rclostio@louisiana.edu</w:t>
                  </w:r>
                </w:p>
              </w:tc>
            </w:tr>
            <w:tr w:rsidR="007F2D30" w:rsidRPr="007F2D30" w:rsidTr="007F2D30">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 xml:space="preserve">Erik </w:t>
                  </w:r>
                  <w:proofErr w:type="spellStart"/>
                  <w:r w:rsidRPr="007F2D30">
                    <w:rPr>
                      <w:rFonts w:ascii="Arial" w:hAnsi="Arial" w:cs="Arial"/>
                      <w:color w:val="000000"/>
                      <w:lang w:bidi="ar-SA"/>
                    </w:rPr>
                    <w:t>Cordes</w:t>
                  </w:r>
                  <w:proofErr w:type="spellEnd"/>
                </w:p>
              </w:tc>
              <w:tc>
                <w:tcPr>
                  <w:tcW w:w="4220" w:type="dxa"/>
                  <w:tcBorders>
                    <w:top w:val="nil"/>
                    <w:left w:val="nil"/>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Temple University</w:t>
                  </w:r>
                </w:p>
              </w:tc>
              <w:tc>
                <w:tcPr>
                  <w:tcW w:w="3040" w:type="dxa"/>
                  <w:tcBorders>
                    <w:top w:val="nil"/>
                    <w:left w:val="nil"/>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ecordes@temple.edu</w:t>
                  </w:r>
                </w:p>
              </w:tc>
            </w:tr>
            <w:tr w:rsidR="007F2D30" w:rsidRPr="007F2D30" w:rsidTr="007F2D30">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Mike Ford</w:t>
                  </w:r>
                </w:p>
              </w:tc>
              <w:tc>
                <w:tcPr>
                  <w:tcW w:w="4220" w:type="dxa"/>
                  <w:tcBorders>
                    <w:top w:val="nil"/>
                    <w:left w:val="nil"/>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NOAA Fisheries</w:t>
                  </w:r>
                </w:p>
              </w:tc>
              <w:tc>
                <w:tcPr>
                  <w:tcW w:w="3040" w:type="dxa"/>
                  <w:tcBorders>
                    <w:top w:val="nil"/>
                    <w:left w:val="nil"/>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michael.ford@noaa.gov</w:t>
                  </w:r>
                </w:p>
              </w:tc>
            </w:tr>
            <w:tr w:rsidR="007F2D30" w:rsidRPr="007F2D30" w:rsidTr="007F2D30">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Lisa Gilbert</w:t>
                  </w:r>
                </w:p>
              </w:tc>
              <w:tc>
                <w:tcPr>
                  <w:tcW w:w="4220" w:type="dxa"/>
                  <w:tcBorders>
                    <w:top w:val="nil"/>
                    <w:left w:val="nil"/>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Williams College</w:t>
                  </w:r>
                </w:p>
              </w:tc>
              <w:tc>
                <w:tcPr>
                  <w:tcW w:w="3040" w:type="dxa"/>
                  <w:tcBorders>
                    <w:top w:val="nil"/>
                    <w:left w:val="nil"/>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lgilbert@williams.edu</w:t>
                  </w:r>
                </w:p>
              </w:tc>
            </w:tr>
            <w:tr w:rsidR="007F2D30" w:rsidRPr="007F2D30" w:rsidTr="007F2D30">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lastRenderedPageBreak/>
                    <w:t xml:space="preserve">Christopher (Chris) </w:t>
                  </w:r>
                  <w:proofErr w:type="spellStart"/>
                  <w:r w:rsidRPr="007F2D30">
                    <w:rPr>
                      <w:rFonts w:ascii="Arial" w:hAnsi="Arial" w:cs="Arial"/>
                      <w:color w:val="000000"/>
                      <w:lang w:bidi="ar-SA"/>
                    </w:rPr>
                    <w:t>Mah</w:t>
                  </w:r>
                  <w:proofErr w:type="spellEnd"/>
                </w:p>
              </w:tc>
              <w:tc>
                <w:tcPr>
                  <w:tcW w:w="4220" w:type="dxa"/>
                  <w:tcBorders>
                    <w:top w:val="nil"/>
                    <w:left w:val="nil"/>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Invertebrate Zoology, NMNH, Smithsonian</w:t>
                  </w:r>
                </w:p>
              </w:tc>
              <w:tc>
                <w:tcPr>
                  <w:tcW w:w="3040" w:type="dxa"/>
                  <w:tcBorders>
                    <w:top w:val="nil"/>
                    <w:left w:val="nil"/>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brisinga@gmail.com</w:t>
                  </w:r>
                </w:p>
              </w:tc>
            </w:tr>
            <w:tr w:rsidR="007F2D30" w:rsidRPr="007F2D30" w:rsidTr="007F2D30">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 xml:space="preserve">Shirley </w:t>
                  </w:r>
                  <w:proofErr w:type="spellStart"/>
                  <w:r w:rsidRPr="007F2D30">
                    <w:rPr>
                      <w:rFonts w:ascii="Arial" w:hAnsi="Arial" w:cs="Arial"/>
                      <w:color w:val="000000"/>
                      <w:lang w:bidi="ar-SA"/>
                    </w:rPr>
                    <w:t>Pomponi</w:t>
                  </w:r>
                  <w:proofErr w:type="spellEnd"/>
                </w:p>
              </w:tc>
              <w:tc>
                <w:tcPr>
                  <w:tcW w:w="4220" w:type="dxa"/>
                  <w:tcBorders>
                    <w:top w:val="nil"/>
                    <w:left w:val="nil"/>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Harbor Branch - FAU - CIOERT</w:t>
                  </w:r>
                </w:p>
              </w:tc>
              <w:tc>
                <w:tcPr>
                  <w:tcW w:w="3040" w:type="dxa"/>
                  <w:tcBorders>
                    <w:top w:val="nil"/>
                    <w:left w:val="nil"/>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spomponi@fau.edu</w:t>
                  </w:r>
                </w:p>
              </w:tc>
            </w:tr>
            <w:tr w:rsidR="007F2D30" w:rsidRPr="007F2D30" w:rsidTr="007F2D30">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 xml:space="preserve">Andrea </w:t>
                  </w:r>
                  <w:proofErr w:type="spellStart"/>
                  <w:r w:rsidRPr="007F2D30">
                    <w:rPr>
                      <w:rFonts w:ascii="Arial" w:hAnsi="Arial" w:cs="Arial"/>
                      <w:color w:val="000000"/>
                      <w:lang w:bidi="ar-SA"/>
                    </w:rPr>
                    <w:t>Quattrini</w:t>
                  </w:r>
                  <w:proofErr w:type="spellEnd"/>
                </w:p>
              </w:tc>
              <w:tc>
                <w:tcPr>
                  <w:tcW w:w="4220" w:type="dxa"/>
                  <w:tcBorders>
                    <w:top w:val="nil"/>
                    <w:left w:val="nil"/>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USGS</w:t>
                  </w:r>
                </w:p>
              </w:tc>
              <w:tc>
                <w:tcPr>
                  <w:tcW w:w="3040" w:type="dxa"/>
                  <w:tcBorders>
                    <w:top w:val="nil"/>
                    <w:left w:val="nil"/>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andrea.quattrini@temple.edu</w:t>
                  </w:r>
                </w:p>
              </w:tc>
            </w:tr>
            <w:tr w:rsidR="007F2D30" w:rsidRPr="007F2D30" w:rsidTr="007F2D30">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Brendan Roark</w:t>
                  </w:r>
                </w:p>
              </w:tc>
              <w:tc>
                <w:tcPr>
                  <w:tcW w:w="4220" w:type="dxa"/>
                  <w:tcBorders>
                    <w:top w:val="nil"/>
                    <w:left w:val="nil"/>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Texas A&amp;M University</w:t>
                  </w:r>
                </w:p>
              </w:tc>
              <w:tc>
                <w:tcPr>
                  <w:tcW w:w="3040" w:type="dxa"/>
                  <w:tcBorders>
                    <w:top w:val="nil"/>
                    <w:left w:val="nil"/>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broark@geos.tamu.edu</w:t>
                  </w:r>
                </w:p>
              </w:tc>
            </w:tr>
            <w:tr w:rsidR="007F2D30" w:rsidRPr="007F2D30" w:rsidTr="007F2D30">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 xml:space="preserve">Liz </w:t>
                  </w:r>
                  <w:proofErr w:type="spellStart"/>
                  <w:r w:rsidRPr="007F2D30">
                    <w:rPr>
                      <w:rFonts w:ascii="Arial" w:hAnsi="Arial" w:cs="Arial"/>
                      <w:color w:val="000000"/>
                      <w:lang w:bidi="ar-SA"/>
                    </w:rPr>
                    <w:t>Shea</w:t>
                  </w:r>
                  <w:proofErr w:type="spellEnd"/>
                </w:p>
              </w:tc>
              <w:tc>
                <w:tcPr>
                  <w:tcW w:w="4220" w:type="dxa"/>
                  <w:tcBorders>
                    <w:top w:val="nil"/>
                    <w:left w:val="nil"/>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Delaware Museum of Natural History</w:t>
                  </w:r>
                </w:p>
              </w:tc>
              <w:tc>
                <w:tcPr>
                  <w:tcW w:w="3040" w:type="dxa"/>
                  <w:tcBorders>
                    <w:top w:val="nil"/>
                    <w:left w:val="nil"/>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eshea@delmnh.org</w:t>
                  </w:r>
                </w:p>
              </w:tc>
            </w:tr>
            <w:tr w:rsidR="007F2D30" w:rsidRPr="007F2D30" w:rsidTr="007F2D30">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Randy Singer</w:t>
                  </w:r>
                </w:p>
              </w:tc>
              <w:tc>
                <w:tcPr>
                  <w:tcW w:w="4220" w:type="dxa"/>
                  <w:tcBorders>
                    <w:top w:val="nil"/>
                    <w:left w:val="nil"/>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University of Alabama Ichthyology Collection</w:t>
                  </w:r>
                </w:p>
              </w:tc>
              <w:tc>
                <w:tcPr>
                  <w:tcW w:w="3040" w:type="dxa"/>
                  <w:tcBorders>
                    <w:top w:val="nil"/>
                    <w:left w:val="nil"/>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randal.a.singer@as.ua.edu</w:t>
                  </w:r>
                </w:p>
              </w:tc>
            </w:tr>
            <w:tr w:rsidR="007F2D30" w:rsidRPr="007F2D30" w:rsidTr="007F2D30">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Brad Stevens</w:t>
                  </w:r>
                </w:p>
              </w:tc>
              <w:tc>
                <w:tcPr>
                  <w:tcW w:w="4220" w:type="dxa"/>
                  <w:tcBorders>
                    <w:top w:val="nil"/>
                    <w:left w:val="nil"/>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proofErr w:type="spellStart"/>
                  <w:r w:rsidRPr="007F2D30">
                    <w:rPr>
                      <w:rFonts w:ascii="Arial" w:hAnsi="Arial" w:cs="Arial"/>
                      <w:color w:val="000000"/>
                      <w:lang w:bidi="ar-SA"/>
                    </w:rPr>
                    <w:t>Univ</w:t>
                  </w:r>
                  <w:proofErr w:type="spellEnd"/>
                  <w:r w:rsidRPr="007F2D30">
                    <w:rPr>
                      <w:rFonts w:ascii="Arial" w:hAnsi="Arial" w:cs="Arial"/>
                      <w:color w:val="000000"/>
                      <w:lang w:bidi="ar-SA"/>
                    </w:rPr>
                    <w:t xml:space="preserve"> of MD Eastern Shore</w:t>
                  </w:r>
                </w:p>
              </w:tc>
              <w:tc>
                <w:tcPr>
                  <w:tcW w:w="3040" w:type="dxa"/>
                  <w:tcBorders>
                    <w:top w:val="nil"/>
                    <w:left w:val="nil"/>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bgstevens@umes.edu</w:t>
                  </w:r>
                </w:p>
              </w:tc>
            </w:tr>
            <w:tr w:rsidR="007F2D30" w:rsidRPr="007F2D30" w:rsidTr="007F2D30">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Alice Stratton</w:t>
                  </w:r>
                </w:p>
              </w:tc>
              <w:tc>
                <w:tcPr>
                  <w:tcW w:w="4220" w:type="dxa"/>
                  <w:tcBorders>
                    <w:top w:val="nil"/>
                    <w:left w:val="nil"/>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NOAA/NOS/ONMS/SBNMS</w:t>
                  </w:r>
                </w:p>
              </w:tc>
              <w:tc>
                <w:tcPr>
                  <w:tcW w:w="3040" w:type="dxa"/>
                  <w:tcBorders>
                    <w:top w:val="nil"/>
                    <w:left w:val="nil"/>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alice.stratton@noaa.gov</w:t>
                  </w:r>
                </w:p>
              </w:tc>
            </w:tr>
            <w:tr w:rsidR="007F2D30" w:rsidRPr="007F2D30" w:rsidTr="007F2D30">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 xml:space="preserve">Michael </w:t>
                  </w:r>
                  <w:proofErr w:type="spellStart"/>
                  <w:r w:rsidRPr="007F2D30">
                    <w:rPr>
                      <w:rFonts w:ascii="Arial" w:hAnsi="Arial" w:cs="Arial"/>
                      <w:color w:val="000000"/>
                      <w:lang w:bidi="ar-SA"/>
                    </w:rPr>
                    <w:t>Vecchione</w:t>
                  </w:r>
                  <w:proofErr w:type="spellEnd"/>
                </w:p>
              </w:tc>
              <w:tc>
                <w:tcPr>
                  <w:tcW w:w="4220" w:type="dxa"/>
                  <w:tcBorders>
                    <w:top w:val="nil"/>
                    <w:left w:val="nil"/>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 xml:space="preserve">NMFS </w:t>
                  </w:r>
                  <w:proofErr w:type="spellStart"/>
                  <w:r w:rsidRPr="007F2D30">
                    <w:rPr>
                      <w:rFonts w:ascii="Arial" w:hAnsi="Arial" w:cs="Arial"/>
                      <w:color w:val="000000"/>
                      <w:lang w:bidi="ar-SA"/>
                    </w:rPr>
                    <w:t>Syatematics</w:t>
                  </w:r>
                  <w:proofErr w:type="spellEnd"/>
                  <w:r w:rsidRPr="007F2D30">
                    <w:rPr>
                      <w:rFonts w:ascii="Arial" w:hAnsi="Arial" w:cs="Arial"/>
                      <w:color w:val="000000"/>
                      <w:lang w:bidi="ar-SA"/>
                    </w:rPr>
                    <w:t xml:space="preserve"> Lab</w:t>
                  </w:r>
                </w:p>
              </w:tc>
              <w:tc>
                <w:tcPr>
                  <w:tcW w:w="3040" w:type="dxa"/>
                  <w:tcBorders>
                    <w:top w:val="nil"/>
                    <w:left w:val="nil"/>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vecchiom@si.edu</w:t>
                  </w:r>
                </w:p>
              </w:tc>
            </w:tr>
            <w:tr w:rsidR="007F2D30" w:rsidRPr="007F2D30" w:rsidTr="007F2D30">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Scott France</w:t>
                  </w:r>
                </w:p>
              </w:tc>
              <w:tc>
                <w:tcPr>
                  <w:tcW w:w="4220" w:type="dxa"/>
                  <w:tcBorders>
                    <w:top w:val="nil"/>
                    <w:left w:val="nil"/>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University of Louisiana at Lafayette</w:t>
                  </w:r>
                </w:p>
              </w:tc>
              <w:tc>
                <w:tcPr>
                  <w:tcW w:w="3040" w:type="dxa"/>
                  <w:tcBorders>
                    <w:top w:val="nil"/>
                    <w:left w:val="nil"/>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france@louisiana.edu</w:t>
                  </w:r>
                </w:p>
              </w:tc>
            </w:tr>
            <w:tr w:rsidR="007F2D30" w:rsidRPr="007F2D30" w:rsidTr="007F2D30">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 xml:space="preserve">Susan </w:t>
                  </w:r>
                  <w:proofErr w:type="spellStart"/>
                  <w:r w:rsidRPr="007F2D30">
                    <w:rPr>
                      <w:rFonts w:ascii="Arial" w:hAnsi="Arial" w:cs="Arial"/>
                      <w:color w:val="000000"/>
                      <w:lang w:bidi="ar-SA"/>
                    </w:rPr>
                    <w:t>Schnur</w:t>
                  </w:r>
                  <w:proofErr w:type="spellEnd"/>
                </w:p>
              </w:tc>
              <w:tc>
                <w:tcPr>
                  <w:tcW w:w="4220" w:type="dxa"/>
                  <w:tcBorders>
                    <w:top w:val="nil"/>
                    <w:left w:val="nil"/>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proofErr w:type="spellStart"/>
                  <w:r w:rsidRPr="007F2D30">
                    <w:rPr>
                      <w:rFonts w:ascii="Arial" w:hAnsi="Arial" w:cs="Arial"/>
                      <w:color w:val="000000"/>
                      <w:lang w:bidi="ar-SA"/>
                    </w:rPr>
                    <w:t>Oregan</w:t>
                  </w:r>
                  <w:proofErr w:type="spellEnd"/>
                  <w:r w:rsidRPr="007F2D30">
                    <w:rPr>
                      <w:rFonts w:ascii="Arial" w:hAnsi="Arial" w:cs="Arial"/>
                      <w:color w:val="000000"/>
                      <w:lang w:bidi="ar-SA"/>
                    </w:rPr>
                    <w:t xml:space="preserve"> State University</w:t>
                  </w:r>
                </w:p>
              </w:tc>
              <w:tc>
                <w:tcPr>
                  <w:tcW w:w="3040" w:type="dxa"/>
                  <w:tcBorders>
                    <w:top w:val="nil"/>
                    <w:left w:val="nil"/>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sschnur@coas.oregonstate.edu</w:t>
                  </w:r>
                </w:p>
              </w:tc>
            </w:tr>
            <w:tr w:rsidR="007F2D30" w:rsidRPr="007F2D30" w:rsidTr="007F2D30">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 xml:space="preserve">Ellie </w:t>
                  </w:r>
                  <w:proofErr w:type="spellStart"/>
                  <w:r w:rsidRPr="007F2D30">
                    <w:rPr>
                      <w:rFonts w:ascii="Arial" w:hAnsi="Arial" w:cs="Arial"/>
                      <w:color w:val="000000"/>
                      <w:lang w:bidi="ar-SA"/>
                    </w:rPr>
                    <w:t>Bors</w:t>
                  </w:r>
                  <w:proofErr w:type="spellEnd"/>
                </w:p>
              </w:tc>
              <w:tc>
                <w:tcPr>
                  <w:tcW w:w="4220" w:type="dxa"/>
                  <w:tcBorders>
                    <w:top w:val="nil"/>
                    <w:left w:val="nil"/>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WHOI</w:t>
                  </w:r>
                </w:p>
              </w:tc>
              <w:tc>
                <w:tcPr>
                  <w:tcW w:w="3040" w:type="dxa"/>
                  <w:tcBorders>
                    <w:top w:val="nil"/>
                    <w:left w:val="nil"/>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ekbors@gmail.com</w:t>
                  </w:r>
                </w:p>
              </w:tc>
            </w:tr>
            <w:tr w:rsidR="007F2D30" w:rsidRPr="007F2D30" w:rsidTr="007F2D30">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 xml:space="preserve">Emily </w:t>
                  </w:r>
                  <w:proofErr w:type="spellStart"/>
                  <w:r w:rsidRPr="007F2D30">
                    <w:rPr>
                      <w:rFonts w:ascii="Arial" w:hAnsi="Arial" w:cs="Arial"/>
                      <w:color w:val="000000"/>
                      <w:lang w:bidi="ar-SA"/>
                    </w:rPr>
                    <w:t>Duwan</w:t>
                  </w:r>
                  <w:proofErr w:type="spellEnd"/>
                </w:p>
              </w:tc>
              <w:tc>
                <w:tcPr>
                  <w:tcW w:w="4220" w:type="dxa"/>
                  <w:tcBorders>
                    <w:top w:val="nil"/>
                    <w:left w:val="nil"/>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University of Connecticut</w:t>
                  </w:r>
                </w:p>
              </w:tc>
              <w:tc>
                <w:tcPr>
                  <w:tcW w:w="3040" w:type="dxa"/>
                  <w:tcBorders>
                    <w:top w:val="nil"/>
                    <w:left w:val="nil"/>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emilyduwan@gmail.com</w:t>
                  </w:r>
                </w:p>
              </w:tc>
            </w:tr>
            <w:tr w:rsidR="007F2D30" w:rsidRPr="007F2D30" w:rsidTr="007F2D30">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 xml:space="preserve">Steve </w:t>
                  </w:r>
                  <w:proofErr w:type="spellStart"/>
                  <w:r w:rsidRPr="007F2D30">
                    <w:rPr>
                      <w:rFonts w:ascii="Arial" w:hAnsi="Arial" w:cs="Arial"/>
                      <w:color w:val="000000"/>
                      <w:lang w:bidi="ar-SA"/>
                    </w:rPr>
                    <w:t>Auscavitch</w:t>
                  </w:r>
                  <w:proofErr w:type="spellEnd"/>
                </w:p>
              </w:tc>
              <w:tc>
                <w:tcPr>
                  <w:tcW w:w="4220" w:type="dxa"/>
                  <w:tcBorders>
                    <w:top w:val="nil"/>
                    <w:left w:val="nil"/>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University of Maine</w:t>
                  </w:r>
                </w:p>
              </w:tc>
              <w:tc>
                <w:tcPr>
                  <w:tcW w:w="3040" w:type="dxa"/>
                  <w:tcBorders>
                    <w:top w:val="nil"/>
                    <w:left w:val="nil"/>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steven.auscavitch@maine.edu</w:t>
                  </w:r>
                </w:p>
              </w:tc>
            </w:tr>
            <w:tr w:rsidR="007F2D30" w:rsidRPr="007F2D30" w:rsidTr="007F2D30">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Stephanie Farrington</w:t>
                  </w:r>
                </w:p>
              </w:tc>
              <w:tc>
                <w:tcPr>
                  <w:tcW w:w="4220" w:type="dxa"/>
                  <w:tcBorders>
                    <w:top w:val="nil"/>
                    <w:left w:val="nil"/>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HBOI</w:t>
                  </w:r>
                </w:p>
              </w:tc>
              <w:tc>
                <w:tcPr>
                  <w:tcW w:w="3040" w:type="dxa"/>
                  <w:tcBorders>
                    <w:top w:val="nil"/>
                    <w:left w:val="nil"/>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sfarrington@fau.edu</w:t>
                  </w:r>
                </w:p>
              </w:tc>
            </w:tr>
            <w:tr w:rsidR="007F2D30" w:rsidRPr="007F2D30" w:rsidTr="007F2D30">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John Reed</w:t>
                  </w:r>
                </w:p>
              </w:tc>
              <w:tc>
                <w:tcPr>
                  <w:tcW w:w="4220" w:type="dxa"/>
                  <w:tcBorders>
                    <w:top w:val="nil"/>
                    <w:left w:val="nil"/>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HBOI</w:t>
                  </w:r>
                </w:p>
              </w:tc>
              <w:tc>
                <w:tcPr>
                  <w:tcW w:w="3040" w:type="dxa"/>
                  <w:tcBorders>
                    <w:top w:val="nil"/>
                    <w:left w:val="nil"/>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jreed12@hboi.fau.edu</w:t>
                  </w:r>
                </w:p>
              </w:tc>
            </w:tr>
            <w:tr w:rsidR="007F2D30" w:rsidRPr="007F2D30" w:rsidTr="007F2D30">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Josh Voss</w:t>
                  </w:r>
                </w:p>
              </w:tc>
              <w:tc>
                <w:tcPr>
                  <w:tcW w:w="4220" w:type="dxa"/>
                  <w:tcBorders>
                    <w:top w:val="nil"/>
                    <w:left w:val="nil"/>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HBOI</w:t>
                  </w:r>
                </w:p>
              </w:tc>
              <w:tc>
                <w:tcPr>
                  <w:tcW w:w="3040" w:type="dxa"/>
                  <w:tcBorders>
                    <w:top w:val="nil"/>
                    <w:left w:val="nil"/>
                    <w:bottom w:val="single" w:sz="8" w:space="0" w:color="CCCCCC"/>
                    <w:right w:val="single" w:sz="8" w:space="0" w:color="CCCCCC"/>
                  </w:tcBorders>
                  <w:shd w:val="clear" w:color="auto" w:fill="auto"/>
                  <w:vAlign w:val="bottom"/>
                  <w:hideMark/>
                </w:tcPr>
                <w:p w:rsidR="007F2D30" w:rsidRPr="007F2D30" w:rsidRDefault="007F2D30" w:rsidP="007F2D30">
                  <w:pPr>
                    <w:spacing w:after="0" w:line="240" w:lineRule="auto"/>
                    <w:jc w:val="left"/>
                    <w:rPr>
                      <w:rFonts w:ascii="Arial" w:hAnsi="Arial" w:cs="Arial"/>
                      <w:color w:val="000000"/>
                      <w:lang w:bidi="ar-SA"/>
                    </w:rPr>
                  </w:pPr>
                  <w:r w:rsidRPr="007F2D30">
                    <w:rPr>
                      <w:rFonts w:ascii="Arial" w:hAnsi="Arial" w:cs="Arial"/>
                      <w:color w:val="000000"/>
                      <w:lang w:bidi="ar-SA"/>
                    </w:rPr>
                    <w:t>Jvoss2@fau.edu</w:t>
                  </w:r>
                </w:p>
              </w:tc>
            </w:tr>
          </w:tbl>
          <w:p w:rsidR="008D4CF1" w:rsidRPr="008D4CF1" w:rsidRDefault="008D4CF1" w:rsidP="005B3789">
            <w:pPr>
              <w:spacing w:after="0" w:line="240" w:lineRule="auto"/>
              <w:jc w:val="center"/>
              <w:rPr>
                <w:rFonts w:asciiTheme="minorHAnsi" w:hAnsiTheme="minorHAnsi"/>
              </w:rPr>
            </w:pPr>
          </w:p>
        </w:tc>
      </w:tr>
      <w:tr w:rsidR="00833E3F" w:rsidRPr="002A49DF">
        <w:tblPrEx>
          <w:tblLook w:val="04A0" w:firstRow="1" w:lastRow="0" w:firstColumn="1" w:lastColumn="0" w:noHBand="0" w:noVBand="1"/>
        </w:tblPrEx>
        <w:trPr>
          <w:trHeight w:val="1510"/>
        </w:trPr>
        <w:tc>
          <w:tcPr>
            <w:tcW w:w="10998" w:type="dxa"/>
            <w:gridSpan w:val="7"/>
            <w:tcBorders>
              <w:left w:val="single" w:sz="8" w:space="0" w:color="6585CF"/>
              <w:bottom w:val="single" w:sz="8" w:space="0" w:color="6585CF"/>
              <w:right w:val="single" w:sz="8" w:space="0" w:color="6585CF"/>
            </w:tcBorders>
          </w:tcPr>
          <w:p w:rsidR="00BB37E3" w:rsidRDefault="00833E3F" w:rsidP="002E341C">
            <w:pPr>
              <w:spacing w:after="0" w:line="240" w:lineRule="auto"/>
              <w:rPr>
                <w:rFonts w:ascii="Calibri" w:hAnsi="Calibri"/>
                <w:b/>
                <w:bCs/>
              </w:rPr>
            </w:pPr>
            <w:r w:rsidRPr="002A49DF">
              <w:rPr>
                <w:rFonts w:ascii="Calibri" w:hAnsi="Calibri"/>
                <w:b/>
                <w:bCs/>
              </w:rPr>
              <w:lastRenderedPageBreak/>
              <w:t>Purpose of the Dive</w:t>
            </w:r>
            <w:r w:rsidR="000157F9">
              <w:rPr>
                <w:rFonts w:ascii="Calibri" w:hAnsi="Calibri"/>
                <w:b/>
                <w:bCs/>
              </w:rPr>
              <w:t xml:space="preserve"> </w:t>
            </w:r>
          </w:p>
          <w:p w:rsidR="00855B65" w:rsidRPr="00855B65" w:rsidRDefault="007F2D30" w:rsidP="00855B65">
            <w:pPr>
              <w:spacing w:after="0" w:line="240" w:lineRule="auto"/>
            </w:pPr>
            <w:r>
              <w:t xml:space="preserve">Explore the biology and geomorphology of </w:t>
            </w:r>
            <w:proofErr w:type="spellStart"/>
            <w:r>
              <w:t>Physalia</w:t>
            </w:r>
            <w:proofErr w:type="spellEnd"/>
            <w:r>
              <w:t xml:space="preserve"> Seamount</w:t>
            </w:r>
          </w:p>
        </w:tc>
      </w:tr>
      <w:tr w:rsidR="00833E3F" w:rsidRPr="002A49DF">
        <w:tblPrEx>
          <w:tblLook w:val="04A0" w:firstRow="1" w:lastRow="0" w:firstColumn="1" w:lastColumn="0" w:noHBand="0" w:noVBand="1"/>
        </w:tblPrEx>
        <w:tc>
          <w:tcPr>
            <w:tcW w:w="10998" w:type="dxa"/>
            <w:gridSpan w:val="7"/>
            <w:tcBorders>
              <w:left w:val="single" w:sz="8" w:space="0" w:color="6585CF"/>
              <w:bottom w:val="single" w:sz="8" w:space="0" w:color="6585CF"/>
              <w:right w:val="single" w:sz="8" w:space="0" w:color="6585CF"/>
            </w:tcBorders>
            <w:shd w:val="clear" w:color="auto" w:fill="D8E0F3"/>
          </w:tcPr>
          <w:p w:rsidR="00833E3F" w:rsidRPr="002A49DF" w:rsidRDefault="00833E3F" w:rsidP="00833E3F">
            <w:pPr>
              <w:spacing w:after="0" w:line="240" w:lineRule="auto"/>
              <w:rPr>
                <w:rFonts w:ascii="Calibri" w:hAnsi="Calibri"/>
                <w:b/>
                <w:bCs/>
              </w:rPr>
            </w:pPr>
            <w:r w:rsidRPr="002A49DF">
              <w:rPr>
                <w:rFonts w:ascii="Calibri" w:hAnsi="Calibri"/>
                <w:b/>
                <w:bCs/>
              </w:rPr>
              <w:t>Description of the Dive:</w:t>
            </w:r>
          </w:p>
        </w:tc>
      </w:tr>
      <w:tr w:rsidR="00833E3F" w:rsidRPr="002A49DF" w:rsidTr="00964AAA">
        <w:tblPrEx>
          <w:tblLook w:val="04A0" w:firstRow="1" w:lastRow="0" w:firstColumn="1" w:lastColumn="0" w:noHBand="0" w:noVBand="1"/>
        </w:tblPrEx>
        <w:trPr>
          <w:trHeight w:val="3940"/>
        </w:trPr>
        <w:tc>
          <w:tcPr>
            <w:tcW w:w="10998" w:type="dxa"/>
            <w:gridSpan w:val="7"/>
            <w:tcBorders>
              <w:left w:val="single" w:sz="8" w:space="0" w:color="6585CF"/>
              <w:bottom w:val="single" w:sz="8" w:space="0" w:color="6585CF"/>
              <w:right w:val="single" w:sz="8" w:space="0" w:color="6585CF"/>
            </w:tcBorders>
          </w:tcPr>
          <w:p w:rsidR="00DE7A54" w:rsidRDefault="00DE7A54" w:rsidP="00DE7A54">
            <w:pPr>
              <w:pStyle w:val="BodyA"/>
            </w:pPr>
            <w:r>
              <w:rPr>
                <w:b/>
                <w:bCs/>
              </w:rPr>
              <w:t>Setting:</w:t>
            </w:r>
            <w:r>
              <w:t xml:space="preserve"> Dive 11 took place on the upper flanks of </w:t>
            </w:r>
            <w:proofErr w:type="spellStart"/>
            <w:r>
              <w:t>Physalia</w:t>
            </w:r>
            <w:proofErr w:type="spellEnd"/>
            <w:r>
              <w:t xml:space="preserve"> Seamount. </w:t>
            </w:r>
            <w:proofErr w:type="spellStart"/>
            <w:r>
              <w:t>Physalia</w:t>
            </w:r>
            <w:proofErr w:type="spellEnd"/>
            <w:r>
              <w:t xml:space="preserve"> is a small (1750 m tall, 10 km diameter), circular seamount within the US EEZ. It is close enough to the continental shelf to be within range of sediments delivered from the shelf down onto the abyssal plain. The dive path ascended a steep slope on the southern side of the seamount.</w:t>
            </w:r>
          </w:p>
          <w:p w:rsidR="00DE7A54" w:rsidRDefault="00DE7A54" w:rsidP="00DE7A54">
            <w:pPr>
              <w:pStyle w:val="BodyA"/>
            </w:pPr>
          </w:p>
          <w:p w:rsidR="00DE7A54" w:rsidRDefault="00DE7A54" w:rsidP="00DE7A54">
            <w:pPr>
              <w:pStyle w:val="BodyA"/>
            </w:pPr>
            <w:r>
              <w:rPr>
                <w:b/>
                <w:bCs/>
              </w:rPr>
              <w:t>Exploration:</w:t>
            </w:r>
            <w:r>
              <w:t xml:space="preserve"> The ROV reached the seafloor at a depth of about 2588 m and began moving across a sandy gravel-covered slope. Traveling diagonally upward, we occasionally crossed small areas of hard rock outcrop, all of which were heavily eroded. The slope seemed very unstable. Poorly-sorted multi-color gravel deposits provided evidence of periodic downslope transport of material. This continuous movement of sediment may have reduced </w:t>
            </w:r>
            <w:proofErr w:type="spellStart"/>
            <w:r>
              <w:t>Mn</w:t>
            </w:r>
            <w:proofErr w:type="spellEnd"/>
            <w:r>
              <w:t xml:space="preserve">-crust formation, as most </w:t>
            </w:r>
            <w:proofErr w:type="spellStart"/>
            <w:r>
              <w:t>Mn</w:t>
            </w:r>
            <w:proofErr w:type="spellEnd"/>
            <w:r>
              <w:t>-covered surfaces seemed to lack well-developed crust surface morphologies. Occasionally we observed debris cobbles of what appeared to be limonite (Fe-</w:t>
            </w:r>
            <w:proofErr w:type="spellStart"/>
            <w:r>
              <w:t>oxyhydroxide</w:t>
            </w:r>
            <w:proofErr w:type="spellEnd"/>
            <w:r>
              <w:t>, a common basalt alteration product). Sea urchins (</w:t>
            </w:r>
            <w:r>
              <w:rPr>
                <w:i/>
                <w:iCs/>
              </w:rPr>
              <w:t>Echinus</w:t>
            </w:r>
            <w:r>
              <w:t xml:space="preserve"> like) and brittle stars (</w:t>
            </w:r>
            <w:proofErr w:type="spellStart"/>
            <w:r>
              <w:t>Ophiuroidea</w:t>
            </w:r>
            <w:proofErr w:type="spellEnd"/>
            <w:r>
              <w:t xml:space="preserve">) were abundant on these gentle slopes. In addition to the many live urchins, there were many empty tests suggesting significant predation. In one location at the base of a ledge (1453 UTC) there were at least a dozen empty tests. We also saw two heart urchin tests (but no live individuals, </w:t>
            </w:r>
            <w:proofErr w:type="gramStart"/>
            <w:r>
              <w:t>which</w:t>
            </w:r>
            <w:proofErr w:type="gramEnd"/>
            <w:r>
              <w:t xml:space="preserve"> typically live buried in soft sediments).</w:t>
            </w:r>
          </w:p>
          <w:p w:rsidR="00DE7A54" w:rsidRDefault="00DE7A54" w:rsidP="00DE7A54">
            <w:pPr>
              <w:pStyle w:val="BodyA"/>
            </w:pPr>
          </w:p>
          <w:p w:rsidR="00DE7A54" w:rsidRDefault="00DE7A54" w:rsidP="00DE7A54">
            <w:pPr>
              <w:pStyle w:val="BodyA"/>
            </w:pPr>
            <w:r>
              <w:t xml:space="preserve">At 2564 m a small landslide headwall scarp exposed a cross-section through the upper 30 cm of the underlying slope. The top 10 cm of the exposure were coated in </w:t>
            </w:r>
            <w:proofErr w:type="spellStart"/>
            <w:r>
              <w:t>mn</w:t>
            </w:r>
            <w:proofErr w:type="spellEnd"/>
            <w:r>
              <w:t>-crust but the lower, more-recently exposed face revealed a porous, highly-altered limonite matrix supporting several hard rock cobbles. A relatively large (</w:t>
            </w:r>
            <w:proofErr w:type="spellStart"/>
            <w:r>
              <w:t>cms</w:t>
            </w:r>
            <w:proofErr w:type="spellEnd"/>
            <w:r>
              <w:t xml:space="preserve">) </w:t>
            </w:r>
            <w:proofErr w:type="spellStart"/>
            <w:r>
              <w:t>neomeniomorph</w:t>
            </w:r>
            <w:proofErr w:type="spellEnd"/>
            <w:r>
              <w:t xml:space="preserve"> </w:t>
            </w:r>
            <w:proofErr w:type="spellStart"/>
            <w:r>
              <w:t>aplacophoran</w:t>
            </w:r>
            <w:proofErr w:type="spellEnd"/>
            <w:r>
              <w:t xml:space="preserve"> (</w:t>
            </w:r>
            <w:proofErr w:type="spellStart"/>
            <w:r>
              <w:t>Solenogastres</w:t>
            </w:r>
            <w:proofErr w:type="spellEnd"/>
            <w:r>
              <w:t xml:space="preserve">) was seen on the exposed face. A single pom-pom anemone (? </w:t>
            </w:r>
            <w:proofErr w:type="spellStart"/>
            <w:r>
              <w:rPr>
                <w:i/>
                <w:iCs/>
              </w:rPr>
              <w:t>Liponema</w:t>
            </w:r>
            <w:proofErr w:type="spellEnd"/>
            <w:r>
              <w:rPr>
                <w:i/>
                <w:iCs/>
              </w:rPr>
              <w:t xml:space="preserve"> </w:t>
            </w:r>
            <w:proofErr w:type="spellStart"/>
            <w:r>
              <w:rPr>
                <w:i/>
                <w:iCs/>
              </w:rPr>
              <w:t>brevicornis</w:t>
            </w:r>
            <w:proofErr w:type="spellEnd"/>
            <w:r>
              <w:t xml:space="preserve">), &gt;15 cm diameter, was seen in the adjacent sediment chute; this has been the only observation of this species on this cruise leg. At 2559 m depth (1458 UTC), a yellowish-green organism was discovered growing from a ledge face that was otherwise dominated by encrusting sponges and polychaete tubes. The organism had a reticulating mesh-like </w:t>
            </w:r>
            <w:r>
              <w:rPr>
                <w:rFonts w:ascii="Arial Unicode MS" w:hAnsi="Helvetica"/>
              </w:rPr>
              <w:t>“</w:t>
            </w:r>
            <w:r>
              <w:t>body</w:t>
            </w:r>
            <w:r>
              <w:rPr>
                <w:rFonts w:ascii="Arial Unicode MS" w:hAnsi="Helvetica"/>
              </w:rPr>
              <w:t>”</w:t>
            </w:r>
            <w:r>
              <w:rPr>
                <w:rFonts w:ascii="Arial Unicode MS" w:hAnsi="Helvetica" w:hint="eastAsia"/>
              </w:rPr>
              <w:t xml:space="preserve"> </w:t>
            </w:r>
            <w:r>
              <w:t xml:space="preserve">(perhaps a colony), with the anastomosing branches forming closed hexagons; branches had small swellings reminiscent of retracted zooids, but also had </w:t>
            </w:r>
            <w:r>
              <w:rPr>
                <w:rFonts w:ascii="Arial Unicode MS" w:hAnsi="Helvetica"/>
              </w:rPr>
              <w:t>“</w:t>
            </w:r>
            <w:r>
              <w:t>rootlets</w:t>
            </w:r>
            <w:r>
              <w:rPr>
                <w:rFonts w:ascii="Arial Unicode MS" w:hAnsi="Helvetica"/>
              </w:rPr>
              <w:t>”</w:t>
            </w:r>
            <w:r>
              <w:rPr>
                <w:rFonts w:ascii="Arial Unicode MS" w:hAnsi="Helvetica" w:hint="eastAsia"/>
              </w:rPr>
              <w:t xml:space="preserve"> </w:t>
            </w:r>
            <w:r>
              <w:t xml:space="preserve">extending from a main </w:t>
            </w:r>
            <w:r>
              <w:rPr>
                <w:rFonts w:ascii="Arial Unicode MS" w:hAnsi="Helvetica"/>
              </w:rPr>
              <w:t>“</w:t>
            </w:r>
            <w:r>
              <w:t>branch</w:t>
            </w:r>
            <w:r>
              <w:rPr>
                <w:rFonts w:ascii="Arial Unicode MS" w:hAnsi="Helvetica"/>
              </w:rPr>
              <w:t>”</w:t>
            </w:r>
            <w:r>
              <w:rPr>
                <w:rFonts w:ascii="Arial Unicode MS" w:hAnsi="Helvetica" w:hint="eastAsia"/>
              </w:rPr>
              <w:t xml:space="preserve"> </w:t>
            </w:r>
            <w:r>
              <w:t xml:space="preserve">toward the ledge face. Consultation with various </w:t>
            </w:r>
            <w:r>
              <w:lastRenderedPageBreak/>
              <w:t xml:space="preserve">experts on bryozoans, sponges, hydroids, and corals has yet to reveal any familiarity with the organism. </w:t>
            </w:r>
          </w:p>
          <w:p w:rsidR="00DE7A54" w:rsidRDefault="00DE7A54" w:rsidP="00DE7A54">
            <w:pPr>
              <w:pStyle w:val="BodyA"/>
            </w:pPr>
          </w:p>
          <w:p w:rsidR="00DE7A54" w:rsidRDefault="00DE7A54" w:rsidP="00DE7A54">
            <w:pPr>
              <w:pStyle w:val="BodyA"/>
            </w:pPr>
            <w:r>
              <w:t xml:space="preserve">At 2547 m we encountered a highly-altered matrix-supported </w:t>
            </w:r>
            <w:proofErr w:type="spellStart"/>
            <w:r>
              <w:t>volcaniclastic</w:t>
            </w:r>
            <w:proofErr w:type="spellEnd"/>
            <w:r>
              <w:t xml:space="preserve"> breccia. Overlying this was a thin (1-2 m) laterally-continuous carbonate layer, possibly indicating a hiatus of hundreds to thousands of years between formation of the underlying and overlying </w:t>
            </w:r>
            <w:proofErr w:type="spellStart"/>
            <w:r>
              <w:t>breccias</w:t>
            </w:r>
            <w:proofErr w:type="spellEnd"/>
            <w:r>
              <w:t xml:space="preserve"> and flows. Above the carbonates we observed an outcrop where pillows appeared to have been extruded into or under the surrounding </w:t>
            </w:r>
            <w:proofErr w:type="spellStart"/>
            <w:r>
              <w:t>breccias</w:t>
            </w:r>
            <w:proofErr w:type="spellEnd"/>
            <w:r>
              <w:t xml:space="preserve">, as evidenced by brecciated material caught between the pillow lobes. However, no cooling margins could be observed to confirm this. At 2507 m, pillow lavas began to dominate, ranging in size from small (0.5-1 m) at first to large (1-2 m) higher in the section. At 2467 m the ROV began moving into a thick series of capping sedimentary layers. Even with close examination we could not determine if these were sandstones or fine </w:t>
            </w:r>
            <w:proofErr w:type="spellStart"/>
            <w:r>
              <w:t>volcaniclastic</w:t>
            </w:r>
            <w:proofErr w:type="spellEnd"/>
            <w:r>
              <w:t xml:space="preserve"> tuffs. We reached the top of the unit and also the cliff at about 2457 m and moved onto a more gently sloping sandy surface that we followed for the rest of the dive. Highlights of this transit were the discovery of two glass bottles, one clear and the other dark brown. The bottom of the clear bottle was filled with white shell fragments (</w:t>
            </w:r>
            <w:proofErr w:type="spellStart"/>
            <w:r>
              <w:t>pteropods</w:t>
            </w:r>
            <w:proofErr w:type="spellEnd"/>
            <w:r>
              <w:t xml:space="preserve">?), as if an organism had used the bottle as a shelter to consume its prey. We also observed an unusually bright red rock that we could not identify. One of the shore-based scientists reported seeing this color in altered Archean carbonates. </w:t>
            </w:r>
          </w:p>
          <w:p w:rsidR="00DE7A54" w:rsidRDefault="00DE7A54" w:rsidP="00DE7A54">
            <w:pPr>
              <w:pStyle w:val="BodyA"/>
            </w:pPr>
          </w:p>
          <w:p w:rsidR="00DE7A54" w:rsidRDefault="00DE7A54" w:rsidP="00DE7A54">
            <w:pPr>
              <w:pStyle w:val="BodyA"/>
            </w:pPr>
            <w:r>
              <w:t>Deteriorating sea state prompted the decision to recover the vehicles earlier than was planned. Our final bottom image was of an octopus (</w:t>
            </w:r>
            <w:proofErr w:type="spellStart"/>
            <w:r>
              <w:rPr>
                <w:i/>
                <w:iCs/>
              </w:rPr>
              <w:t>Muusoctopus</w:t>
            </w:r>
            <w:proofErr w:type="spellEnd"/>
            <w:r>
              <w:rPr>
                <w:i/>
                <w:iCs/>
              </w:rPr>
              <w:t xml:space="preserve"> </w:t>
            </w:r>
            <w:proofErr w:type="spellStart"/>
            <w:r>
              <w:rPr>
                <w:i/>
                <w:iCs/>
              </w:rPr>
              <w:t>johnsonianus</w:t>
            </w:r>
            <w:proofErr w:type="spellEnd"/>
            <w:r>
              <w:t xml:space="preserve">) moving over a </w:t>
            </w:r>
            <w:proofErr w:type="spellStart"/>
            <w:r>
              <w:t>sedimented</w:t>
            </w:r>
            <w:proofErr w:type="spellEnd"/>
            <w:r>
              <w:t xml:space="preserve"> slope, jetting backward off the slope and settling down again to face the ROV as we began our ascent. Although the recovery was challenging, the vehicles were returned to deck safely thanks to the professionalism of the ROV and ship</w:t>
            </w:r>
            <w:r>
              <w:rPr>
                <w:rFonts w:ascii="Arial Unicode MS" w:hAnsi="Helvetica"/>
              </w:rPr>
              <w:t>’</w:t>
            </w:r>
            <w:r>
              <w:t>s crew.</w:t>
            </w:r>
          </w:p>
          <w:p w:rsidR="00DE7A54" w:rsidRDefault="00DE7A54" w:rsidP="00DE7A54">
            <w:pPr>
              <w:pStyle w:val="BodyA"/>
            </w:pPr>
          </w:p>
          <w:p w:rsidR="00DE7A54" w:rsidRDefault="00DE7A54" w:rsidP="00DE7A54">
            <w:pPr>
              <w:pStyle w:val="BodyA"/>
            </w:pPr>
            <w:r>
              <w:rPr>
                <w:b/>
                <w:bCs/>
              </w:rPr>
              <w:t xml:space="preserve">Other biological observations: </w:t>
            </w:r>
            <w:r>
              <w:t xml:space="preserve">A highlight of the dive was the unprecedented observation of a predation event by a large </w:t>
            </w:r>
            <w:proofErr w:type="spellStart"/>
            <w:r>
              <w:t>pycnogonid</w:t>
            </w:r>
            <w:proofErr w:type="spellEnd"/>
            <w:r>
              <w:t xml:space="preserve"> sea spider (</w:t>
            </w:r>
            <w:proofErr w:type="spellStart"/>
            <w:r>
              <w:t>Colossendeidae</w:t>
            </w:r>
            <w:proofErr w:type="spellEnd"/>
            <w:r>
              <w:t xml:space="preserve">) on a </w:t>
            </w:r>
            <w:proofErr w:type="spellStart"/>
            <w:r>
              <w:t>corymorphid</w:t>
            </w:r>
            <w:proofErr w:type="spellEnd"/>
            <w:r>
              <w:t xml:space="preserve"> hydroid (giant solitary hydroid). It appeared the proboscis was specifically directed at the gonophores, suggesting feeding on reproductive tissue. A second </w:t>
            </w:r>
            <w:proofErr w:type="spellStart"/>
            <w:r>
              <w:t>colossendeid</w:t>
            </w:r>
            <w:proofErr w:type="spellEnd"/>
            <w:r>
              <w:t xml:space="preserve"> at 2419 m (1723 UTC) was observed holding something (barnacle?) into which the proboscis was inserted. A third individual was seen a short time later (1726 UTC) apparently manipulating something in a shallow pit, perhaps a burrowing anemone.  </w:t>
            </w:r>
          </w:p>
          <w:p w:rsidR="00DE7A54" w:rsidRDefault="00DE7A54" w:rsidP="00DE7A54">
            <w:pPr>
              <w:pStyle w:val="BodyA"/>
            </w:pPr>
          </w:p>
          <w:p w:rsidR="00DE7A54" w:rsidRDefault="00DE7A54" w:rsidP="00DE7A54">
            <w:pPr>
              <w:pStyle w:val="BodyA"/>
            </w:pPr>
            <w:r>
              <w:t xml:space="preserve">Corals were observed in low abundance and diversity, with </w:t>
            </w:r>
            <w:proofErr w:type="spellStart"/>
            <w:r>
              <w:rPr>
                <w:i/>
                <w:iCs/>
              </w:rPr>
              <w:t>Chrysogorgia</w:t>
            </w:r>
            <w:proofErr w:type="spellEnd"/>
            <w:r>
              <w:t xml:space="preserve"> sp. and sea pen </w:t>
            </w:r>
            <w:proofErr w:type="spellStart"/>
            <w:r>
              <w:rPr>
                <w:i/>
                <w:iCs/>
              </w:rPr>
              <w:t>Anthoptilum</w:t>
            </w:r>
            <w:proofErr w:type="spellEnd"/>
            <w:r>
              <w:t xml:space="preserve"> sp. being seen most commonly, and only occasional bamboo whips </w:t>
            </w:r>
            <w:proofErr w:type="spellStart"/>
            <w:r>
              <w:rPr>
                <w:i/>
                <w:iCs/>
              </w:rPr>
              <w:t>Lepidisis</w:t>
            </w:r>
            <w:proofErr w:type="spellEnd"/>
            <w:r>
              <w:t xml:space="preserve"> sp. </w:t>
            </w:r>
            <w:proofErr w:type="spellStart"/>
            <w:r>
              <w:rPr>
                <w:i/>
                <w:iCs/>
              </w:rPr>
              <w:t>Anthoptilum</w:t>
            </w:r>
            <w:proofErr w:type="spellEnd"/>
            <w:r>
              <w:t xml:space="preserve"> sp. were seen in typical sea pen habitus embedded in soft sediments but also on hard substrates in the manner of </w:t>
            </w:r>
            <w:r>
              <w:rPr>
                <w:rFonts w:ascii="Arial Unicode MS" w:hAnsi="Helvetica"/>
              </w:rPr>
              <w:t>“</w:t>
            </w:r>
            <w:r>
              <w:t>rock pens.</w:t>
            </w:r>
            <w:r>
              <w:rPr>
                <w:rFonts w:ascii="Arial Unicode MS" w:hAnsi="Helvetica"/>
              </w:rPr>
              <w:t>”</w:t>
            </w:r>
            <w:r>
              <w:rPr>
                <w:rFonts w:ascii="Arial Unicode MS" w:hAnsi="Helvetica" w:hint="eastAsia"/>
              </w:rPr>
              <w:t xml:space="preserve"> </w:t>
            </w:r>
            <w:r>
              <w:t xml:space="preserve">As is often the case, a great diversity of </w:t>
            </w:r>
            <w:proofErr w:type="spellStart"/>
            <w:r>
              <w:t>hexactinellid</w:t>
            </w:r>
            <w:proofErr w:type="spellEnd"/>
            <w:r>
              <w:t xml:space="preserve"> sponge morphologies were on display, including some not previously observed during this cruise (</w:t>
            </w:r>
            <w:proofErr w:type="spellStart"/>
            <w:r>
              <w:t>eg</w:t>
            </w:r>
            <w:proofErr w:type="spellEnd"/>
            <w:r>
              <w:t xml:space="preserve">. see 1610 UTC), although most could not be identified. Only 3 fish species were recorded in the </w:t>
            </w:r>
            <w:proofErr w:type="spellStart"/>
            <w:r>
              <w:t>eventlog</w:t>
            </w:r>
            <w:proofErr w:type="spellEnd"/>
            <w:r>
              <w:t xml:space="preserve"> during the dive: </w:t>
            </w:r>
            <w:proofErr w:type="spellStart"/>
            <w:r>
              <w:t>cusk</w:t>
            </w:r>
            <w:proofErr w:type="spellEnd"/>
            <w:r>
              <w:t xml:space="preserve"> eel, </w:t>
            </w:r>
            <w:proofErr w:type="spellStart"/>
            <w:r>
              <w:t>halosaur</w:t>
            </w:r>
            <w:proofErr w:type="spellEnd"/>
            <w:r>
              <w:t xml:space="preserve">, </w:t>
            </w:r>
            <w:proofErr w:type="gramStart"/>
            <w:r>
              <w:t>grenadier</w:t>
            </w:r>
            <w:proofErr w:type="gramEnd"/>
            <w:r>
              <w:t xml:space="preserve">. At least at least 4 observations were made of the red, spiny-armed asteroid </w:t>
            </w:r>
            <w:proofErr w:type="spellStart"/>
            <w:r>
              <w:t>seastar</w:t>
            </w:r>
            <w:proofErr w:type="spellEnd"/>
            <w:r>
              <w:t xml:space="preserve"> </w:t>
            </w:r>
            <w:proofErr w:type="spellStart"/>
            <w:r>
              <w:rPr>
                <w:i/>
                <w:iCs/>
              </w:rPr>
              <w:t>Benthopecten</w:t>
            </w:r>
            <w:proofErr w:type="spellEnd"/>
            <w:r>
              <w:t xml:space="preserve">, about which very little is known. During ascent in the water column a </w:t>
            </w:r>
            <w:proofErr w:type="spellStart"/>
            <w:r>
              <w:t>pyrosome</w:t>
            </w:r>
            <w:proofErr w:type="spellEnd"/>
            <w:r>
              <w:t xml:space="preserve"> colony was imaged at </w:t>
            </w:r>
            <w:r>
              <w:rPr>
                <w:rFonts w:ascii="Arial Unicode MS" w:hAnsi="Helvetica"/>
              </w:rPr>
              <w:t>≈</w:t>
            </w:r>
            <w:r>
              <w:t>465 m depth.</w:t>
            </w:r>
          </w:p>
          <w:p w:rsidR="00DE7A54" w:rsidRDefault="00DE7A54" w:rsidP="00DE7A54">
            <w:pPr>
              <w:pStyle w:val="BodyA"/>
            </w:pPr>
          </w:p>
          <w:p w:rsidR="00DE7A54" w:rsidRDefault="00DE7A54" w:rsidP="00DE7A54">
            <w:pPr>
              <w:pStyle w:val="Body"/>
              <w:rPr>
                <w:rFonts w:ascii="Helvetica" w:eastAsia="Helvetica" w:hAnsi="Helvetica" w:cs="Helvetica"/>
                <w:sz w:val="22"/>
                <w:szCs w:val="22"/>
              </w:rPr>
            </w:pPr>
            <w:proofErr w:type="spellStart"/>
            <w:r>
              <w:rPr>
                <w:rFonts w:ascii="Helvetica"/>
                <w:sz w:val="22"/>
                <w:szCs w:val="22"/>
              </w:rPr>
              <w:t>Porifera</w:t>
            </w:r>
            <w:proofErr w:type="spellEnd"/>
            <w:r>
              <w:rPr>
                <w:rFonts w:ascii="Helvetica"/>
                <w:sz w:val="22"/>
                <w:szCs w:val="22"/>
              </w:rPr>
              <w:t xml:space="preserve">: stick-like </w:t>
            </w:r>
            <w:proofErr w:type="spellStart"/>
            <w:r>
              <w:rPr>
                <w:rFonts w:ascii="Helvetica"/>
                <w:sz w:val="22"/>
                <w:szCs w:val="22"/>
              </w:rPr>
              <w:t>cladorhizids</w:t>
            </w:r>
            <w:proofErr w:type="spellEnd"/>
          </w:p>
          <w:p w:rsidR="00DE7A54" w:rsidRDefault="00DE7A54" w:rsidP="00DE7A54">
            <w:pPr>
              <w:pStyle w:val="Body"/>
              <w:rPr>
                <w:rFonts w:ascii="Helvetica" w:eastAsia="Helvetica" w:hAnsi="Helvetica" w:cs="Helvetica"/>
                <w:sz w:val="22"/>
                <w:szCs w:val="22"/>
              </w:rPr>
            </w:pPr>
            <w:proofErr w:type="spellStart"/>
            <w:r>
              <w:rPr>
                <w:rFonts w:ascii="Helvetica"/>
                <w:sz w:val="22"/>
                <w:szCs w:val="22"/>
              </w:rPr>
              <w:t>Cnidaria</w:t>
            </w:r>
            <w:proofErr w:type="spellEnd"/>
            <w:r>
              <w:rPr>
                <w:rFonts w:ascii="Helvetica"/>
                <w:sz w:val="22"/>
                <w:szCs w:val="22"/>
              </w:rPr>
              <w:t xml:space="preserve">: </w:t>
            </w:r>
            <w:proofErr w:type="spellStart"/>
            <w:r>
              <w:rPr>
                <w:rFonts w:ascii="Helvetica"/>
                <w:sz w:val="22"/>
                <w:szCs w:val="22"/>
              </w:rPr>
              <w:t>Hexacorallia</w:t>
            </w:r>
            <w:proofErr w:type="spellEnd"/>
            <w:r>
              <w:rPr>
                <w:rFonts w:ascii="Helvetica"/>
                <w:sz w:val="22"/>
                <w:szCs w:val="22"/>
              </w:rPr>
              <w:t xml:space="preserve">: </w:t>
            </w:r>
            <w:proofErr w:type="spellStart"/>
            <w:r>
              <w:rPr>
                <w:rFonts w:ascii="Helvetica"/>
                <w:sz w:val="22"/>
                <w:szCs w:val="22"/>
              </w:rPr>
              <w:t>Actiniaria</w:t>
            </w:r>
            <w:proofErr w:type="spellEnd"/>
            <w:r>
              <w:rPr>
                <w:rFonts w:ascii="Helvetica"/>
                <w:sz w:val="22"/>
                <w:szCs w:val="22"/>
              </w:rPr>
              <w:t xml:space="preserve"> - burrowing anemones (</w:t>
            </w:r>
            <w:proofErr w:type="spellStart"/>
            <w:r>
              <w:rPr>
                <w:rFonts w:ascii="Helvetica"/>
                <w:sz w:val="22"/>
                <w:szCs w:val="22"/>
              </w:rPr>
              <w:t>Edwardsiidae</w:t>
            </w:r>
            <w:proofErr w:type="spellEnd"/>
            <w:r>
              <w:rPr>
                <w:rFonts w:ascii="Helvetica"/>
                <w:sz w:val="22"/>
                <w:szCs w:val="22"/>
              </w:rPr>
              <w:t>), orange ?</w:t>
            </w:r>
            <w:proofErr w:type="spellStart"/>
            <w:r>
              <w:rPr>
                <w:rFonts w:ascii="Helvetica"/>
                <w:sz w:val="22"/>
                <w:szCs w:val="22"/>
              </w:rPr>
              <w:t>Edwardsiidae</w:t>
            </w:r>
            <w:proofErr w:type="spellEnd"/>
            <w:r>
              <w:rPr>
                <w:rFonts w:ascii="Helvetica"/>
                <w:sz w:val="22"/>
                <w:szCs w:val="22"/>
              </w:rPr>
              <w:t xml:space="preserve">, orange </w:t>
            </w:r>
            <w:proofErr w:type="spellStart"/>
            <w:r>
              <w:rPr>
                <w:rFonts w:ascii="Helvetica"/>
                <w:sz w:val="22"/>
                <w:szCs w:val="22"/>
              </w:rPr>
              <w:t>Hormathiidae</w:t>
            </w:r>
            <w:proofErr w:type="spellEnd"/>
            <w:r>
              <w:rPr>
                <w:rFonts w:ascii="Helvetica"/>
                <w:sz w:val="22"/>
                <w:szCs w:val="22"/>
              </w:rPr>
              <w:t xml:space="preserve">; </w:t>
            </w:r>
            <w:proofErr w:type="spellStart"/>
            <w:r>
              <w:rPr>
                <w:rFonts w:ascii="Helvetica"/>
                <w:sz w:val="22"/>
                <w:szCs w:val="22"/>
              </w:rPr>
              <w:t>Ceriantharia</w:t>
            </w:r>
            <w:proofErr w:type="spellEnd"/>
            <w:r>
              <w:rPr>
                <w:rFonts w:ascii="Helvetica"/>
                <w:sz w:val="22"/>
                <w:szCs w:val="22"/>
              </w:rPr>
              <w:t xml:space="preserve"> - tube anemones; </w:t>
            </w:r>
            <w:proofErr w:type="spellStart"/>
            <w:r>
              <w:rPr>
                <w:rFonts w:ascii="Helvetica"/>
                <w:sz w:val="22"/>
                <w:szCs w:val="22"/>
              </w:rPr>
              <w:t>Antipatharia</w:t>
            </w:r>
            <w:proofErr w:type="spellEnd"/>
            <w:r>
              <w:rPr>
                <w:rFonts w:ascii="Helvetica"/>
                <w:sz w:val="22"/>
                <w:szCs w:val="22"/>
              </w:rPr>
              <w:t xml:space="preserve"> - black coral </w:t>
            </w:r>
            <w:proofErr w:type="spellStart"/>
            <w:r>
              <w:rPr>
                <w:rFonts w:ascii="Helvetica"/>
                <w:i/>
                <w:iCs/>
                <w:sz w:val="22"/>
                <w:szCs w:val="22"/>
              </w:rPr>
              <w:t>Telopathes</w:t>
            </w:r>
            <w:proofErr w:type="spellEnd"/>
            <w:r>
              <w:rPr>
                <w:rFonts w:ascii="Helvetica"/>
                <w:i/>
                <w:iCs/>
                <w:sz w:val="22"/>
                <w:szCs w:val="22"/>
              </w:rPr>
              <w:t xml:space="preserve">, </w:t>
            </w:r>
            <w:proofErr w:type="spellStart"/>
            <w:r>
              <w:rPr>
                <w:rFonts w:ascii="Helvetica"/>
                <w:i/>
                <w:iCs/>
                <w:sz w:val="22"/>
                <w:szCs w:val="22"/>
              </w:rPr>
              <w:t>Bathypathes</w:t>
            </w:r>
            <w:proofErr w:type="spellEnd"/>
            <w:r>
              <w:rPr>
                <w:rFonts w:ascii="Helvetica"/>
                <w:sz w:val="22"/>
                <w:szCs w:val="22"/>
              </w:rPr>
              <w:t xml:space="preserve">; </w:t>
            </w:r>
            <w:proofErr w:type="spellStart"/>
            <w:r>
              <w:rPr>
                <w:rFonts w:ascii="Helvetica"/>
                <w:sz w:val="22"/>
                <w:szCs w:val="22"/>
              </w:rPr>
              <w:t>Scleractinia</w:t>
            </w:r>
            <w:proofErr w:type="spellEnd"/>
            <w:r>
              <w:rPr>
                <w:rFonts w:ascii="Helvetica"/>
                <w:sz w:val="22"/>
                <w:szCs w:val="22"/>
              </w:rPr>
              <w:t xml:space="preserve"> - cup coral; </w:t>
            </w:r>
            <w:proofErr w:type="spellStart"/>
            <w:r>
              <w:rPr>
                <w:rFonts w:ascii="Helvetica"/>
                <w:sz w:val="22"/>
                <w:szCs w:val="22"/>
              </w:rPr>
              <w:t>Zoanthinaria</w:t>
            </w:r>
            <w:proofErr w:type="spellEnd"/>
            <w:r>
              <w:rPr>
                <w:rFonts w:ascii="Helvetica"/>
                <w:sz w:val="22"/>
                <w:szCs w:val="22"/>
              </w:rPr>
              <w:t xml:space="preserve"> </w:t>
            </w:r>
            <w:proofErr w:type="spellStart"/>
            <w:r>
              <w:rPr>
                <w:rFonts w:ascii="Helvetica"/>
                <w:sz w:val="22"/>
                <w:szCs w:val="22"/>
              </w:rPr>
              <w:t>stoloniferous</w:t>
            </w:r>
            <w:proofErr w:type="spellEnd"/>
            <w:r>
              <w:rPr>
                <w:rFonts w:ascii="Helvetica"/>
                <w:sz w:val="22"/>
                <w:szCs w:val="22"/>
              </w:rPr>
              <w:t xml:space="preserve"> colony on rock at 1753 UTC; </w:t>
            </w:r>
            <w:proofErr w:type="spellStart"/>
            <w:r>
              <w:rPr>
                <w:rFonts w:ascii="Helvetica"/>
                <w:sz w:val="22"/>
                <w:szCs w:val="22"/>
              </w:rPr>
              <w:t>Octocorallia</w:t>
            </w:r>
            <w:proofErr w:type="spellEnd"/>
            <w:r>
              <w:rPr>
                <w:rFonts w:ascii="Helvetica"/>
                <w:sz w:val="22"/>
                <w:szCs w:val="22"/>
              </w:rPr>
              <w:t xml:space="preserve">: </w:t>
            </w:r>
            <w:proofErr w:type="spellStart"/>
            <w:r>
              <w:rPr>
                <w:rFonts w:ascii="Helvetica"/>
                <w:i/>
                <w:iCs/>
                <w:sz w:val="22"/>
                <w:szCs w:val="22"/>
              </w:rPr>
              <w:t>Anthomastus</w:t>
            </w:r>
            <w:proofErr w:type="spellEnd"/>
          </w:p>
          <w:p w:rsidR="00DE7A54" w:rsidRDefault="00DE7A54" w:rsidP="00DE7A54">
            <w:pPr>
              <w:pStyle w:val="Body"/>
              <w:rPr>
                <w:rFonts w:ascii="Helvetica" w:eastAsia="Helvetica" w:hAnsi="Helvetica" w:cs="Helvetica"/>
                <w:sz w:val="22"/>
                <w:szCs w:val="22"/>
              </w:rPr>
            </w:pPr>
            <w:r>
              <w:rPr>
                <w:rFonts w:ascii="Helvetica"/>
                <w:sz w:val="22"/>
                <w:szCs w:val="22"/>
              </w:rPr>
              <w:t>Annelida: many excellent images of polychaete fan worms (</w:t>
            </w:r>
            <w:proofErr w:type="spellStart"/>
            <w:r>
              <w:rPr>
                <w:rFonts w:ascii="Helvetica"/>
                <w:sz w:val="22"/>
                <w:szCs w:val="22"/>
              </w:rPr>
              <w:t>sabellids</w:t>
            </w:r>
            <w:proofErr w:type="spellEnd"/>
            <w:r>
              <w:rPr>
                <w:rFonts w:ascii="Helvetica"/>
                <w:sz w:val="22"/>
                <w:szCs w:val="22"/>
              </w:rPr>
              <w:t xml:space="preserve"> and </w:t>
            </w:r>
            <w:proofErr w:type="spellStart"/>
            <w:r>
              <w:rPr>
                <w:rFonts w:ascii="Helvetica"/>
                <w:sz w:val="22"/>
                <w:szCs w:val="22"/>
              </w:rPr>
              <w:t>serpulids</w:t>
            </w:r>
            <w:proofErr w:type="spellEnd"/>
            <w:r>
              <w:rPr>
                <w:rFonts w:ascii="Helvetica"/>
                <w:sz w:val="22"/>
                <w:szCs w:val="22"/>
              </w:rPr>
              <w:t>)</w:t>
            </w:r>
          </w:p>
          <w:p w:rsidR="00DE7A54" w:rsidRDefault="00DE7A54" w:rsidP="00DE7A54">
            <w:pPr>
              <w:pStyle w:val="Body"/>
              <w:rPr>
                <w:rFonts w:ascii="Helvetica" w:eastAsia="Helvetica" w:hAnsi="Helvetica" w:cs="Helvetica"/>
                <w:sz w:val="22"/>
                <w:szCs w:val="22"/>
              </w:rPr>
            </w:pPr>
            <w:r>
              <w:rPr>
                <w:rFonts w:ascii="Helvetica"/>
                <w:sz w:val="22"/>
                <w:szCs w:val="22"/>
              </w:rPr>
              <w:t xml:space="preserve">Mollusca: </w:t>
            </w:r>
            <w:proofErr w:type="spellStart"/>
            <w:r>
              <w:rPr>
                <w:rFonts w:ascii="Helvetica"/>
                <w:sz w:val="22"/>
                <w:szCs w:val="22"/>
              </w:rPr>
              <w:t>Gastropoda</w:t>
            </w:r>
            <w:proofErr w:type="spellEnd"/>
            <w:r>
              <w:rPr>
                <w:rFonts w:ascii="Helvetica"/>
                <w:sz w:val="22"/>
                <w:szCs w:val="22"/>
              </w:rPr>
              <w:t xml:space="preserve"> (?</w:t>
            </w:r>
            <w:r>
              <w:rPr>
                <w:rFonts w:ascii="Helvetica"/>
                <w:sz w:val="22"/>
                <w:szCs w:val="22"/>
                <w:lang w:val="pt-PT"/>
              </w:rPr>
              <w:t>Turridae)</w:t>
            </w:r>
          </w:p>
          <w:p w:rsidR="00DE7A54" w:rsidRDefault="00DE7A54" w:rsidP="00DE7A54">
            <w:pPr>
              <w:pStyle w:val="Body"/>
              <w:rPr>
                <w:rFonts w:ascii="Helvetica" w:eastAsia="Helvetica" w:hAnsi="Helvetica" w:cs="Helvetica"/>
                <w:sz w:val="22"/>
                <w:szCs w:val="22"/>
              </w:rPr>
            </w:pPr>
            <w:proofErr w:type="spellStart"/>
            <w:r>
              <w:rPr>
                <w:rFonts w:ascii="Helvetica"/>
                <w:sz w:val="22"/>
                <w:szCs w:val="22"/>
              </w:rPr>
              <w:t>Crustacea</w:t>
            </w:r>
            <w:proofErr w:type="spellEnd"/>
            <w:r>
              <w:rPr>
                <w:rFonts w:ascii="Helvetica"/>
                <w:sz w:val="22"/>
                <w:szCs w:val="22"/>
              </w:rPr>
              <w:t>: nice video of a swimming mysid shrimp, barnacles (?</w:t>
            </w:r>
            <w:proofErr w:type="spellStart"/>
            <w:r>
              <w:rPr>
                <w:rFonts w:ascii="Helvetica"/>
                <w:i/>
                <w:iCs/>
                <w:sz w:val="22"/>
                <w:szCs w:val="22"/>
              </w:rPr>
              <w:t>Glyptelasma</w:t>
            </w:r>
            <w:proofErr w:type="spellEnd"/>
            <w:r>
              <w:rPr>
                <w:rFonts w:ascii="Helvetica"/>
                <w:sz w:val="22"/>
                <w:szCs w:val="22"/>
              </w:rPr>
              <w:t xml:space="preserve">), squat lobsters, </w:t>
            </w:r>
            <w:proofErr w:type="spellStart"/>
            <w:r>
              <w:rPr>
                <w:rFonts w:ascii="Helvetica"/>
                <w:sz w:val="22"/>
                <w:szCs w:val="22"/>
              </w:rPr>
              <w:t>nematocarcind</w:t>
            </w:r>
            <w:proofErr w:type="spellEnd"/>
            <w:r>
              <w:rPr>
                <w:rFonts w:ascii="Helvetica"/>
                <w:sz w:val="22"/>
                <w:szCs w:val="22"/>
              </w:rPr>
              <w:t xml:space="preserve"> shrimp</w:t>
            </w:r>
          </w:p>
          <w:p w:rsidR="00DE7A54" w:rsidRDefault="00DE7A54" w:rsidP="00DE7A54">
            <w:pPr>
              <w:pStyle w:val="Body"/>
              <w:rPr>
                <w:rFonts w:ascii="Helvetica" w:eastAsia="Helvetica" w:hAnsi="Helvetica" w:cs="Helvetica"/>
                <w:sz w:val="22"/>
                <w:szCs w:val="22"/>
              </w:rPr>
            </w:pPr>
            <w:r>
              <w:rPr>
                <w:rFonts w:ascii="Helvetica"/>
                <w:sz w:val="22"/>
                <w:szCs w:val="22"/>
              </w:rPr>
              <w:t xml:space="preserve">Echinodermata: </w:t>
            </w:r>
            <w:proofErr w:type="spellStart"/>
            <w:r>
              <w:rPr>
                <w:rFonts w:ascii="Helvetica"/>
                <w:sz w:val="22"/>
                <w:szCs w:val="22"/>
              </w:rPr>
              <w:t>Asteroidea</w:t>
            </w:r>
            <w:proofErr w:type="spellEnd"/>
            <w:r>
              <w:rPr>
                <w:rFonts w:ascii="Helvetica"/>
                <w:sz w:val="22"/>
                <w:szCs w:val="22"/>
              </w:rPr>
              <w:t xml:space="preserve"> - slime star ?</w:t>
            </w:r>
            <w:r>
              <w:rPr>
                <w:rFonts w:ascii="Helvetica"/>
                <w:i/>
                <w:iCs/>
                <w:sz w:val="22"/>
                <w:szCs w:val="22"/>
                <w:lang w:val="sv-SE"/>
              </w:rPr>
              <w:t xml:space="preserve">Hymenaster </w:t>
            </w:r>
            <w:r>
              <w:rPr>
                <w:rFonts w:ascii="Helvetica"/>
                <w:sz w:val="22"/>
                <w:szCs w:val="22"/>
              </w:rPr>
              <w:t xml:space="preserve">(purple membranous with </w:t>
            </w:r>
            <w:proofErr w:type="spellStart"/>
            <w:r>
              <w:rPr>
                <w:rFonts w:ascii="Helvetica"/>
                <w:sz w:val="22"/>
                <w:szCs w:val="22"/>
              </w:rPr>
              <w:t>osculum</w:t>
            </w:r>
            <w:proofErr w:type="spellEnd"/>
            <w:r>
              <w:rPr>
                <w:rFonts w:ascii="Helvetica"/>
                <w:sz w:val="22"/>
                <w:szCs w:val="22"/>
              </w:rPr>
              <w:t>), ?</w:t>
            </w:r>
            <w:proofErr w:type="spellStart"/>
            <w:r>
              <w:rPr>
                <w:rFonts w:ascii="Helvetica"/>
                <w:i/>
                <w:iCs/>
                <w:sz w:val="22"/>
                <w:szCs w:val="22"/>
                <w:lang w:val="es-ES_tradnl"/>
              </w:rPr>
              <w:t>Neomorphaster</w:t>
            </w:r>
            <w:proofErr w:type="spellEnd"/>
            <w:r>
              <w:rPr>
                <w:rFonts w:ascii="Helvetica"/>
                <w:sz w:val="22"/>
                <w:szCs w:val="22"/>
              </w:rPr>
              <w:t xml:space="preserve">; </w:t>
            </w:r>
            <w:proofErr w:type="spellStart"/>
            <w:r>
              <w:rPr>
                <w:rFonts w:ascii="Helvetica"/>
                <w:sz w:val="22"/>
                <w:szCs w:val="22"/>
              </w:rPr>
              <w:t>Holothuroidea</w:t>
            </w:r>
            <w:proofErr w:type="spellEnd"/>
            <w:r>
              <w:rPr>
                <w:rFonts w:ascii="Helvetica"/>
                <w:sz w:val="22"/>
                <w:szCs w:val="22"/>
              </w:rPr>
              <w:t xml:space="preserve"> - ?</w:t>
            </w:r>
            <w:proofErr w:type="spellStart"/>
            <w:r>
              <w:rPr>
                <w:rFonts w:ascii="Helvetica"/>
                <w:sz w:val="22"/>
                <w:szCs w:val="22"/>
              </w:rPr>
              <w:t>Aspidochirota</w:t>
            </w:r>
            <w:proofErr w:type="spellEnd"/>
            <w:r>
              <w:rPr>
                <w:rFonts w:ascii="Helvetica"/>
                <w:sz w:val="22"/>
                <w:szCs w:val="22"/>
              </w:rPr>
              <w:t xml:space="preserve"> pink, </w:t>
            </w:r>
            <w:proofErr w:type="spellStart"/>
            <w:r>
              <w:rPr>
                <w:rFonts w:ascii="Helvetica"/>
                <w:sz w:val="22"/>
                <w:szCs w:val="22"/>
              </w:rPr>
              <w:t>Elasipodida</w:t>
            </w:r>
            <w:proofErr w:type="spellEnd"/>
            <w:r>
              <w:rPr>
                <w:rFonts w:ascii="Helvetica"/>
                <w:sz w:val="22"/>
                <w:szCs w:val="22"/>
              </w:rPr>
              <w:t xml:space="preserve"> long dorsal tentacles, </w:t>
            </w:r>
            <w:proofErr w:type="spellStart"/>
            <w:r>
              <w:rPr>
                <w:rFonts w:ascii="Helvetica"/>
                <w:sz w:val="22"/>
                <w:szCs w:val="22"/>
              </w:rPr>
              <w:t>Elasipodida</w:t>
            </w:r>
            <w:proofErr w:type="spellEnd"/>
            <w:r>
              <w:rPr>
                <w:rFonts w:ascii="Helvetica"/>
                <w:sz w:val="22"/>
                <w:szCs w:val="22"/>
              </w:rPr>
              <w:t xml:space="preserve"> pink ?</w:t>
            </w:r>
            <w:proofErr w:type="spellStart"/>
            <w:r>
              <w:rPr>
                <w:rFonts w:ascii="Helvetica"/>
                <w:i/>
                <w:iCs/>
                <w:sz w:val="22"/>
                <w:szCs w:val="22"/>
              </w:rPr>
              <w:t>Amperima</w:t>
            </w:r>
            <w:proofErr w:type="spellEnd"/>
            <w:r>
              <w:rPr>
                <w:rFonts w:ascii="Helvetica"/>
                <w:sz w:val="22"/>
                <w:szCs w:val="22"/>
              </w:rPr>
              <w:t xml:space="preserve">; </w:t>
            </w:r>
            <w:proofErr w:type="spellStart"/>
            <w:r>
              <w:rPr>
                <w:rFonts w:ascii="Helvetica"/>
                <w:sz w:val="22"/>
                <w:szCs w:val="22"/>
              </w:rPr>
              <w:t>Crinoidea</w:t>
            </w:r>
            <w:proofErr w:type="spellEnd"/>
            <w:r>
              <w:rPr>
                <w:rFonts w:ascii="Helvetica"/>
                <w:sz w:val="22"/>
                <w:szCs w:val="22"/>
              </w:rPr>
              <w:t xml:space="preserve"> - comatulid feather stars and stalked crinoids</w:t>
            </w:r>
          </w:p>
          <w:p w:rsidR="00DE7A54" w:rsidRDefault="00DE7A54" w:rsidP="00DE7A54">
            <w:pPr>
              <w:pStyle w:val="Body"/>
              <w:rPr>
                <w:rFonts w:ascii="Helvetica" w:eastAsia="Helvetica" w:hAnsi="Helvetica" w:cs="Helvetica"/>
                <w:sz w:val="22"/>
                <w:szCs w:val="22"/>
              </w:rPr>
            </w:pPr>
          </w:p>
          <w:p w:rsidR="00DE7A54" w:rsidRDefault="00DE7A54" w:rsidP="00DE7A54">
            <w:pPr>
              <w:pStyle w:val="BodyA"/>
            </w:pPr>
          </w:p>
          <w:p w:rsidR="00DE7A54" w:rsidRDefault="00DE7A54" w:rsidP="00DE7A54">
            <w:pPr>
              <w:pStyle w:val="BodyA"/>
            </w:pPr>
            <w:r>
              <w:rPr>
                <w:b/>
                <w:bCs/>
              </w:rPr>
              <w:t>Interesting highlights:</w:t>
            </w:r>
            <w:r>
              <w:t xml:space="preserve"> Complex collection of </w:t>
            </w:r>
            <w:proofErr w:type="spellStart"/>
            <w:r>
              <w:t>volcaniclastic</w:t>
            </w:r>
            <w:proofErr w:type="spellEnd"/>
            <w:r>
              <w:t xml:space="preserve"> pillow </w:t>
            </w:r>
            <w:proofErr w:type="spellStart"/>
            <w:r>
              <w:t>breccias</w:t>
            </w:r>
            <w:proofErr w:type="spellEnd"/>
            <w:r>
              <w:t xml:space="preserve"> and pillow lavas, thick section of sedimentary layers (possibly sandstone); feeding by </w:t>
            </w:r>
            <w:proofErr w:type="spellStart"/>
            <w:r>
              <w:t>pycnogonid</w:t>
            </w:r>
            <w:proofErr w:type="spellEnd"/>
            <w:r>
              <w:t xml:space="preserve"> sea spiders; a large </w:t>
            </w:r>
            <w:proofErr w:type="spellStart"/>
            <w:r>
              <w:t>neomeniomorph</w:t>
            </w:r>
            <w:proofErr w:type="spellEnd"/>
            <w:r>
              <w:t xml:space="preserve"> </w:t>
            </w:r>
            <w:proofErr w:type="spellStart"/>
            <w:r>
              <w:t>aplacophoran</w:t>
            </w:r>
            <w:proofErr w:type="spellEnd"/>
          </w:p>
          <w:p w:rsidR="00DA6471" w:rsidRPr="0007579B" w:rsidRDefault="00DA6471" w:rsidP="00153176">
            <w:pPr>
              <w:widowControl w:val="0"/>
              <w:autoSpaceDE w:val="0"/>
              <w:autoSpaceDN w:val="0"/>
              <w:adjustRightInd w:val="0"/>
              <w:spacing w:after="0" w:line="240" w:lineRule="auto"/>
              <w:jc w:val="left"/>
              <w:rPr>
                <w:rFonts w:ascii="Arial" w:hAnsi="Arial" w:cs="Arial"/>
                <w:color w:val="1A1A1A"/>
                <w:sz w:val="26"/>
                <w:szCs w:val="26"/>
              </w:rPr>
            </w:pPr>
          </w:p>
        </w:tc>
      </w:tr>
      <w:tr w:rsidR="00833E3F" w:rsidRPr="002A49DF">
        <w:tblPrEx>
          <w:tblLook w:val="04A0" w:firstRow="1" w:lastRow="0" w:firstColumn="1" w:lastColumn="0" w:noHBand="0" w:noVBand="1"/>
        </w:tblPrEx>
        <w:trPr>
          <w:trHeight w:val="331"/>
        </w:trPr>
        <w:tc>
          <w:tcPr>
            <w:tcW w:w="5508" w:type="dxa"/>
            <w:gridSpan w:val="4"/>
            <w:tcBorders>
              <w:left w:val="single" w:sz="8" w:space="0" w:color="6585CF"/>
              <w:bottom w:val="single" w:sz="8" w:space="0" w:color="6585CF"/>
              <w:right w:val="single" w:sz="8" w:space="0" w:color="6585CF"/>
            </w:tcBorders>
            <w:shd w:val="clear" w:color="auto" w:fill="D8E0F3"/>
            <w:vAlign w:val="center"/>
          </w:tcPr>
          <w:p w:rsidR="00833E3F" w:rsidRPr="002E341C" w:rsidRDefault="00833E3F" w:rsidP="008D33BD">
            <w:pPr>
              <w:spacing w:after="0" w:line="240" w:lineRule="auto"/>
              <w:rPr>
                <w:rFonts w:ascii="Calibri" w:hAnsi="Calibri"/>
                <w:b/>
                <w:bCs/>
              </w:rPr>
            </w:pPr>
            <w:r w:rsidRPr="002E341C">
              <w:rPr>
                <w:rFonts w:ascii="Calibri" w:hAnsi="Calibri"/>
                <w:b/>
                <w:bCs/>
              </w:rPr>
              <w:lastRenderedPageBreak/>
              <w:t>Overall Map of ROV Dive Area</w:t>
            </w:r>
          </w:p>
        </w:tc>
        <w:tc>
          <w:tcPr>
            <w:tcW w:w="5490" w:type="dxa"/>
            <w:gridSpan w:val="3"/>
            <w:tcBorders>
              <w:left w:val="single" w:sz="8" w:space="0" w:color="6585CF"/>
              <w:bottom w:val="single" w:sz="8" w:space="0" w:color="6585CF"/>
              <w:right w:val="single" w:sz="8" w:space="0" w:color="6585CF"/>
            </w:tcBorders>
            <w:shd w:val="clear" w:color="auto" w:fill="D8E0F3"/>
            <w:vAlign w:val="center"/>
          </w:tcPr>
          <w:p w:rsidR="00833E3F" w:rsidRPr="002E341C" w:rsidRDefault="00833E3F" w:rsidP="00833E3F">
            <w:pPr>
              <w:spacing w:after="0" w:line="240" w:lineRule="auto"/>
              <w:jc w:val="center"/>
              <w:rPr>
                <w:rFonts w:ascii="Calibri" w:hAnsi="Calibri"/>
                <w:b/>
              </w:rPr>
            </w:pPr>
            <w:r w:rsidRPr="002E341C">
              <w:rPr>
                <w:rFonts w:ascii="Calibri" w:hAnsi="Calibri"/>
                <w:b/>
              </w:rPr>
              <w:t>Close-up Map of Main Dive Site</w:t>
            </w:r>
          </w:p>
        </w:tc>
      </w:tr>
      <w:tr w:rsidR="00833E3F" w:rsidRPr="002A49DF">
        <w:tblPrEx>
          <w:tblLook w:val="04A0" w:firstRow="1" w:lastRow="0" w:firstColumn="1" w:lastColumn="0" w:noHBand="0" w:noVBand="1"/>
        </w:tblPrEx>
        <w:trPr>
          <w:trHeight w:val="3508"/>
        </w:trPr>
        <w:tc>
          <w:tcPr>
            <w:tcW w:w="5508" w:type="dxa"/>
            <w:gridSpan w:val="4"/>
            <w:tcBorders>
              <w:left w:val="single" w:sz="8" w:space="0" w:color="6585CF"/>
              <w:bottom w:val="single" w:sz="8" w:space="0" w:color="6585CF"/>
              <w:right w:val="single" w:sz="8" w:space="0" w:color="6585CF"/>
            </w:tcBorders>
            <w:vAlign w:val="center"/>
          </w:tcPr>
          <w:p w:rsidR="00833E3F" w:rsidRPr="002A49DF" w:rsidRDefault="00DE7A54" w:rsidP="00833E3F">
            <w:pPr>
              <w:spacing w:after="0" w:line="240" w:lineRule="auto"/>
              <w:jc w:val="center"/>
              <w:rPr>
                <w:rFonts w:ascii="Calibri" w:hAnsi="Calibri"/>
                <w:b/>
                <w:bCs/>
              </w:rPr>
            </w:pPr>
            <w:r>
              <w:rPr>
                <w:rFonts w:ascii="Calibri" w:hAnsi="Calibri"/>
                <w:b/>
                <w:bCs/>
                <w:noProof/>
                <w:lang w:bidi="ar-SA"/>
              </w:rPr>
              <w:drawing>
                <wp:inline distT="0" distB="0" distL="0" distR="0">
                  <wp:extent cx="3401226" cy="2675888"/>
                  <wp:effectExtent l="0" t="0" r="0" b="0"/>
                  <wp:docPr id="2" name="Picture 2" descr="\\192.168.4.200\PublicData\cruises\EX1404L3\Dive 11 - Physalia\Dive11 HypackExport Over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4.200\PublicData\cruises\EX1404L3\Dive 11 - Physalia\Dive11 HypackExport Overal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06936" cy="2680380"/>
                          </a:xfrm>
                          <a:prstGeom prst="rect">
                            <a:avLst/>
                          </a:prstGeom>
                          <a:noFill/>
                          <a:ln>
                            <a:noFill/>
                          </a:ln>
                        </pic:spPr>
                      </pic:pic>
                    </a:graphicData>
                  </a:graphic>
                </wp:inline>
              </w:drawing>
            </w:r>
          </w:p>
        </w:tc>
        <w:tc>
          <w:tcPr>
            <w:tcW w:w="5490" w:type="dxa"/>
            <w:gridSpan w:val="3"/>
            <w:tcBorders>
              <w:left w:val="single" w:sz="8" w:space="0" w:color="6585CF"/>
              <w:bottom w:val="single" w:sz="8" w:space="0" w:color="6585CF"/>
              <w:right w:val="single" w:sz="8" w:space="0" w:color="6585CF"/>
            </w:tcBorders>
            <w:vAlign w:val="center"/>
          </w:tcPr>
          <w:p w:rsidR="00833E3F" w:rsidRPr="002A49DF" w:rsidRDefault="00DE7A54" w:rsidP="00833E3F">
            <w:pPr>
              <w:spacing w:after="0" w:line="240" w:lineRule="auto"/>
              <w:jc w:val="center"/>
              <w:rPr>
                <w:rFonts w:ascii="Calibri" w:hAnsi="Calibri"/>
              </w:rPr>
            </w:pPr>
            <w:r>
              <w:rPr>
                <w:rFonts w:ascii="Calibri" w:hAnsi="Calibri"/>
                <w:noProof/>
                <w:lang w:bidi="ar-SA"/>
              </w:rPr>
              <w:drawing>
                <wp:inline distT="0" distB="0" distL="0" distR="0">
                  <wp:extent cx="3348050" cy="2634051"/>
                  <wp:effectExtent l="0" t="0" r="5080" b="0"/>
                  <wp:docPr id="7" name="Picture 7" descr="\\192.168.4.200\PublicData\cruises\EX1404L3\Dive 11 - Physalia\Dive11 HypackExport Cl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4.200\PublicData\cruises\EX1404L3\Dive 11 - Physalia\Dive11 HypackExport Clos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3137" cy="2638053"/>
                          </a:xfrm>
                          <a:prstGeom prst="rect">
                            <a:avLst/>
                          </a:prstGeom>
                          <a:noFill/>
                          <a:ln>
                            <a:noFill/>
                          </a:ln>
                        </pic:spPr>
                      </pic:pic>
                    </a:graphicData>
                  </a:graphic>
                </wp:inline>
              </w:drawing>
            </w:r>
          </w:p>
        </w:tc>
      </w:tr>
      <w:tr w:rsidR="005B00E3" w:rsidRPr="002A49DF">
        <w:tblPrEx>
          <w:tblLook w:val="04A0" w:firstRow="1" w:lastRow="0" w:firstColumn="1" w:lastColumn="0" w:noHBand="0" w:noVBand="1"/>
        </w:tblPrEx>
        <w:trPr>
          <w:trHeight w:val="619"/>
        </w:trPr>
        <w:tc>
          <w:tcPr>
            <w:tcW w:w="5508" w:type="dxa"/>
            <w:gridSpan w:val="4"/>
            <w:tcBorders>
              <w:left w:val="single" w:sz="8" w:space="0" w:color="6585CF"/>
              <w:bottom w:val="single" w:sz="8" w:space="0" w:color="6585CF"/>
              <w:right w:val="single" w:sz="8" w:space="0" w:color="6585CF"/>
            </w:tcBorders>
            <w:shd w:val="clear" w:color="auto" w:fill="D8E0F3"/>
          </w:tcPr>
          <w:p w:rsidR="005B00E3" w:rsidRPr="00130F14" w:rsidRDefault="005B00E3" w:rsidP="00C92CB3">
            <w:pPr>
              <w:spacing w:after="0" w:line="240" w:lineRule="auto"/>
              <w:jc w:val="center"/>
              <w:rPr>
                <w:rFonts w:ascii="Calibri" w:hAnsi="Calibri"/>
                <w:bCs/>
                <w:i/>
              </w:rPr>
            </w:pPr>
          </w:p>
        </w:tc>
        <w:tc>
          <w:tcPr>
            <w:tcW w:w="5490" w:type="dxa"/>
            <w:gridSpan w:val="3"/>
            <w:tcBorders>
              <w:left w:val="single" w:sz="8" w:space="0" w:color="6585CF"/>
              <w:bottom w:val="single" w:sz="8" w:space="0" w:color="6585CF"/>
              <w:right w:val="single" w:sz="8" w:space="0" w:color="6585CF"/>
            </w:tcBorders>
            <w:shd w:val="clear" w:color="auto" w:fill="D8E0F3"/>
          </w:tcPr>
          <w:p w:rsidR="005B00E3" w:rsidRPr="00130F14" w:rsidRDefault="005B00E3" w:rsidP="00C92CB3">
            <w:pPr>
              <w:spacing w:after="0" w:line="240" w:lineRule="auto"/>
              <w:jc w:val="center"/>
              <w:rPr>
                <w:rFonts w:ascii="Calibri" w:hAnsi="Calibri"/>
                <w:i/>
              </w:rPr>
            </w:pPr>
          </w:p>
        </w:tc>
      </w:tr>
      <w:tr w:rsidR="005B00E3" w:rsidRPr="002A49DF">
        <w:tblPrEx>
          <w:tblLook w:val="04A0" w:firstRow="1" w:lastRow="0" w:firstColumn="1" w:lastColumn="0" w:noHBand="0" w:noVBand="1"/>
        </w:tblPrEx>
        <w:trPr>
          <w:trHeight w:val="340"/>
        </w:trPr>
        <w:tc>
          <w:tcPr>
            <w:tcW w:w="10998" w:type="dxa"/>
            <w:gridSpan w:val="7"/>
            <w:tcBorders>
              <w:left w:val="single" w:sz="8" w:space="0" w:color="6585CF"/>
              <w:bottom w:val="single" w:sz="8" w:space="0" w:color="6585CF"/>
              <w:right w:val="single" w:sz="8" w:space="0" w:color="6585CF"/>
            </w:tcBorders>
            <w:vAlign w:val="bottom"/>
          </w:tcPr>
          <w:p w:rsidR="005B00E3" w:rsidRPr="002A49DF" w:rsidRDefault="005B00E3" w:rsidP="00833E3F">
            <w:pPr>
              <w:spacing w:after="0" w:line="240" w:lineRule="auto"/>
              <w:jc w:val="left"/>
              <w:rPr>
                <w:rFonts w:ascii="Calibri" w:hAnsi="Calibri"/>
                <w:b/>
                <w:bCs/>
              </w:rPr>
            </w:pPr>
            <w:r w:rsidRPr="002A49DF">
              <w:rPr>
                <w:rFonts w:ascii="Calibri" w:hAnsi="Calibri"/>
                <w:b/>
                <w:bCs/>
              </w:rPr>
              <w:t>Representative Photos of the Dive</w:t>
            </w:r>
          </w:p>
        </w:tc>
      </w:tr>
      <w:tr w:rsidR="005B00E3" w:rsidRPr="002A49DF">
        <w:tblPrEx>
          <w:tblLook w:val="04A0" w:firstRow="1" w:lastRow="0" w:firstColumn="1" w:lastColumn="0" w:noHBand="0" w:noVBand="1"/>
        </w:tblPrEx>
        <w:trPr>
          <w:trHeight w:val="3310"/>
        </w:trPr>
        <w:tc>
          <w:tcPr>
            <w:tcW w:w="5508" w:type="dxa"/>
            <w:gridSpan w:val="4"/>
            <w:tcBorders>
              <w:left w:val="single" w:sz="8" w:space="0" w:color="6585CF"/>
              <w:bottom w:val="single" w:sz="8" w:space="0" w:color="6585CF"/>
              <w:right w:val="single" w:sz="8" w:space="0" w:color="6585CF"/>
            </w:tcBorders>
            <w:shd w:val="clear" w:color="auto" w:fill="D8E0F3"/>
            <w:vAlign w:val="center"/>
          </w:tcPr>
          <w:p w:rsidR="005B00E3" w:rsidRPr="002A49DF" w:rsidRDefault="009B6E24" w:rsidP="00833E3F">
            <w:pPr>
              <w:spacing w:after="0" w:line="240" w:lineRule="auto"/>
              <w:jc w:val="center"/>
              <w:rPr>
                <w:rFonts w:ascii="Calibri" w:hAnsi="Calibri"/>
                <w:b/>
                <w:bCs/>
              </w:rPr>
            </w:pPr>
            <w:r>
              <w:rPr>
                <w:rFonts w:ascii="Calibri" w:hAnsi="Calibri"/>
                <w:b/>
                <w:bCs/>
                <w:noProof/>
                <w:lang w:bidi="ar-SA"/>
              </w:rPr>
              <w:drawing>
                <wp:inline distT="0" distB="0" distL="0" distR="0">
                  <wp:extent cx="3538301" cy="1991170"/>
                  <wp:effectExtent l="0" t="0" r="5080" b="9525"/>
                  <wp:docPr id="5" name="Picture 5" descr="C:\Users\Brian.Kennedy\Pictures\Cruises\EX1404L3\EX1404L3_IMG_20141001T135951Z_ROVHD_HOL_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ian.Kennedy\Pictures\Cruises\EX1404L3\EX1404L3_IMG_20141001T135951Z_ROVHD_HOL_STA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6608" cy="1990217"/>
                          </a:xfrm>
                          <a:prstGeom prst="rect">
                            <a:avLst/>
                          </a:prstGeom>
                          <a:noFill/>
                          <a:ln>
                            <a:noFill/>
                          </a:ln>
                        </pic:spPr>
                      </pic:pic>
                    </a:graphicData>
                  </a:graphic>
                </wp:inline>
              </w:drawing>
            </w:r>
          </w:p>
        </w:tc>
        <w:tc>
          <w:tcPr>
            <w:tcW w:w="5490" w:type="dxa"/>
            <w:gridSpan w:val="3"/>
            <w:tcBorders>
              <w:left w:val="single" w:sz="8" w:space="0" w:color="6585CF"/>
              <w:bottom w:val="single" w:sz="8" w:space="0" w:color="6585CF"/>
              <w:right w:val="single" w:sz="8" w:space="0" w:color="6585CF"/>
            </w:tcBorders>
            <w:shd w:val="clear" w:color="auto" w:fill="D8E0F3"/>
            <w:vAlign w:val="center"/>
          </w:tcPr>
          <w:p w:rsidR="005B00E3" w:rsidRPr="002A49DF" w:rsidRDefault="009B6E24" w:rsidP="00833E3F">
            <w:pPr>
              <w:spacing w:after="0" w:line="240" w:lineRule="auto"/>
              <w:jc w:val="center"/>
              <w:rPr>
                <w:rFonts w:ascii="Calibri" w:hAnsi="Calibri"/>
              </w:rPr>
            </w:pPr>
            <w:r>
              <w:rPr>
                <w:rFonts w:ascii="Calibri" w:hAnsi="Calibri"/>
                <w:noProof/>
                <w:lang w:bidi="ar-SA"/>
              </w:rPr>
              <w:drawing>
                <wp:inline distT="0" distB="0" distL="0" distR="0">
                  <wp:extent cx="3973794" cy="2236242"/>
                  <wp:effectExtent l="0" t="0" r="8255" b="0"/>
                  <wp:docPr id="4" name="Picture 4" descr="C:\Users\Brian.Kennedy\Pictures\Cruises\EX1404L3\EX1404L3_IMG_20141001T152408Z_ROVHD_C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ian.Kennedy\Pictures\Cruises\EX1404L3\EX1404L3_IMG_20141001T152408Z_ROVHD_CO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3245" cy="2235933"/>
                          </a:xfrm>
                          <a:prstGeom prst="rect">
                            <a:avLst/>
                          </a:prstGeom>
                          <a:noFill/>
                          <a:ln>
                            <a:noFill/>
                          </a:ln>
                        </pic:spPr>
                      </pic:pic>
                    </a:graphicData>
                  </a:graphic>
                </wp:inline>
              </w:drawing>
            </w:r>
          </w:p>
        </w:tc>
      </w:tr>
      <w:tr w:rsidR="000157F9" w:rsidRPr="002A49DF">
        <w:tblPrEx>
          <w:tblLook w:val="04A0" w:firstRow="1" w:lastRow="0" w:firstColumn="1" w:lastColumn="0" w:noHBand="0" w:noVBand="1"/>
        </w:tblPrEx>
        <w:trPr>
          <w:trHeight w:val="610"/>
        </w:trPr>
        <w:tc>
          <w:tcPr>
            <w:tcW w:w="5508" w:type="dxa"/>
            <w:gridSpan w:val="4"/>
            <w:tcBorders>
              <w:left w:val="single" w:sz="8" w:space="0" w:color="6585CF"/>
              <w:bottom w:val="single" w:sz="8" w:space="0" w:color="6585CF"/>
              <w:right w:val="single" w:sz="8" w:space="0" w:color="6585CF"/>
            </w:tcBorders>
          </w:tcPr>
          <w:p w:rsidR="000157F9" w:rsidRPr="009500E8" w:rsidRDefault="009B6E24" w:rsidP="000A3655">
            <w:pPr>
              <w:spacing w:after="0" w:line="240" w:lineRule="auto"/>
              <w:jc w:val="left"/>
              <w:rPr>
                <w:rFonts w:ascii="Calibri" w:hAnsi="Calibri"/>
                <w:bCs/>
              </w:rPr>
            </w:pPr>
            <w:r>
              <w:rPr>
                <w:rFonts w:ascii="Calibri" w:hAnsi="Calibri"/>
                <w:bCs/>
                <w:noProof/>
                <w:lang w:bidi="ar-SA"/>
              </w:rPr>
              <w:drawing>
                <wp:inline distT="0" distB="0" distL="0" distR="0">
                  <wp:extent cx="3435409" cy="1933267"/>
                  <wp:effectExtent l="0" t="0" r="0" b="0"/>
                  <wp:docPr id="3" name="Picture 3" descr="C:\Users\Brian.Kennedy\Pictures\Cruises\EX1404L3\EX1404L3_IMG_20141001T145822Z_ROVHD_GE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ian.Kennedy\Pictures\Cruises\EX1404L3\EX1404L3_IMG_20141001T145822Z_ROVHD_GEOLOG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1939" cy="1936942"/>
                          </a:xfrm>
                          <a:prstGeom prst="rect">
                            <a:avLst/>
                          </a:prstGeom>
                          <a:noFill/>
                          <a:ln>
                            <a:noFill/>
                          </a:ln>
                        </pic:spPr>
                      </pic:pic>
                    </a:graphicData>
                  </a:graphic>
                </wp:inline>
              </w:drawing>
            </w:r>
          </w:p>
        </w:tc>
        <w:tc>
          <w:tcPr>
            <w:tcW w:w="5490" w:type="dxa"/>
            <w:gridSpan w:val="3"/>
            <w:tcBorders>
              <w:left w:val="single" w:sz="8" w:space="0" w:color="6585CF"/>
              <w:bottom w:val="single" w:sz="8" w:space="0" w:color="6585CF"/>
              <w:right w:val="single" w:sz="8" w:space="0" w:color="6585CF"/>
            </w:tcBorders>
          </w:tcPr>
          <w:p w:rsidR="000157F9" w:rsidRPr="009500E8" w:rsidRDefault="009B6E24" w:rsidP="00DA6471">
            <w:pPr>
              <w:spacing w:after="0" w:line="240" w:lineRule="auto"/>
              <w:jc w:val="left"/>
              <w:rPr>
                <w:rFonts w:ascii="Calibri" w:hAnsi="Calibri"/>
                <w:bCs/>
              </w:rPr>
            </w:pPr>
            <w:r>
              <w:rPr>
                <w:rFonts w:ascii="Calibri" w:hAnsi="Calibri"/>
                <w:bCs/>
                <w:noProof/>
                <w:lang w:bidi="ar-SA"/>
              </w:rPr>
              <w:drawing>
                <wp:inline distT="0" distB="0" distL="0" distR="0">
                  <wp:extent cx="3411798" cy="1919981"/>
                  <wp:effectExtent l="0" t="0" r="0" b="4445"/>
                  <wp:docPr id="1" name="Picture 1" descr="C:\Users\Brian.Kennedy\Pictures\Cruises\EX1404L3\EX1404L3_IMG_20141001T164231Z_ROVHD_COR_AMP_A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an.Kennedy\Pictures\Cruises\EX1404L3\EX1404L3_IMG_20141001T164231Z_ROVHD_COR_AMP_AU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7636" cy="1923266"/>
                          </a:xfrm>
                          <a:prstGeom prst="rect">
                            <a:avLst/>
                          </a:prstGeom>
                          <a:noFill/>
                          <a:ln>
                            <a:noFill/>
                          </a:ln>
                        </pic:spPr>
                      </pic:pic>
                    </a:graphicData>
                  </a:graphic>
                </wp:inline>
              </w:drawing>
            </w:r>
          </w:p>
        </w:tc>
      </w:tr>
      <w:tr w:rsidR="000157F9" w:rsidRPr="002A49DF">
        <w:tblPrEx>
          <w:tblLook w:val="04A0" w:firstRow="1" w:lastRow="0" w:firstColumn="1" w:lastColumn="0" w:noHBand="0" w:noVBand="1"/>
        </w:tblPrEx>
        <w:trPr>
          <w:trHeight w:val="610"/>
        </w:trPr>
        <w:tc>
          <w:tcPr>
            <w:tcW w:w="3348" w:type="dxa"/>
            <w:gridSpan w:val="2"/>
            <w:tcBorders>
              <w:left w:val="single" w:sz="8" w:space="0" w:color="6585CF"/>
              <w:bottom w:val="single" w:sz="8" w:space="0" w:color="6585CF"/>
              <w:right w:val="single" w:sz="8" w:space="0" w:color="6585CF"/>
            </w:tcBorders>
            <w:shd w:val="clear" w:color="auto" w:fill="D8E0F3"/>
            <w:vAlign w:val="center"/>
          </w:tcPr>
          <w:p w:rsidR="000157F9" w:rsidRPr="002A49DF" w:rsidRDefault="000157F9" w:rsidP="00833E3F">
            <w:pPr>
              <w:spacing w:after="0" w:line="240" w:lineRule="auto"/>
              <w:jc w:val="center"/>
              <w:rPr>
                <w:rFonts w:ascii="Calibri" w:hAnsi="Calibri"/>
                <w:b/>
                <w:bCs/>
              </w:rPr>
            </w:pPr>
            <w:r w:rsidRPr="002A49DF">
              <w:rPr>
                <w:rFonts w:ascii="Calibri" w:hAnsi="Calibri"/>
                <w:b/>
                <w:bCs/>
              </w:rPr>
              <w:t>Please direct inquiries to:</w:t>
            </w:r>
          </w:p>
        </w:tc>
        <w:tc>
          <w:tcPr>
            <w:tcW w:w="7650" w:type="dxa"/>
            <w:gridSpan w:val="5"/>
            <w:tcBorders>
              <w:left w:val="single" w:sz="8" w:space="0" w:color="6585CF"/>
              <w:bottom w:val="single" w:sz="8" w:space="0" w:color="6585CF"/>
              <w:right w:val="single" w:sz="8" w:space="0" w:color="6585CF"/>
            </w:tcBorders>
            <w:shd w:val="clear" w:color="auto" w:fill="D8E0F3"/>
            <w:vAlign w:val="center"/>
          </w:tcPr>
          <w:p w:rsidR="000157F9" w:rsidRPr="002A49DF" w:rsidRDefault="000157F9" w:rsidP="00833E3F">
            <w:pPr>
              <w:spacing w:after="0" w:line="240" w:lineRule="auto"/>
              <w:jc w:val="left"/>
              <w:rPr>
                <w:rFonts w:ascii="Calibri" w:hAnsi="Calibri"/>
              </w:rPr>
            </w:pPr>
            <w:r w:rsidRPr="002A49DF">
              <w:rPr>
                <w:rFonts w:ascii="Calibri" w:hAnsi="Calibri"/>
              </w:rPr>
              <w:t>NOAA Office of Ocean Exploration &amp; Research</w:t>
            </w:r>
            <w:r w:rsidRPr="002A49DF">
              <w:rPr>
                <w:rFonts w:ascii="Calibri" w:hAnsi="Calibri"/>
              </w:rPr>
              <w:br/>
              <w:t>1315 East-West Highway (SSMC3 10</w:t>
            </w:r>
            <w:r w:rsidRPr="002A49DF">
              <w:rPr>
                <w:rFonts w:ascii="Calibri" w:hAnsi="Calibri"/>
                <w:vertAlign w:val="superscript"/>
              </w:rPr>
              <w:t>th</w:t>
            </w:r>
            <w:r w:rsidRPr="002A49DF">
              <w:rPr>
                <w:rFonts w:ascii="Calibri" w:hAnsi="Calibri"/>
              </w:rPr>
              <w:t xml:space="preserve"> Floor)</w:t>
            </w:r>
          </w:p>
          <w:p w:rsidR="000157F9" w:rsidRPr="002A49DF" w:rsidRDefault="000157F9" w:rsidP="00833E3F">
            <w:pPr>
              <w:spacing w:after="0" w:line="240" w:lineRule="auto"/>
              <w:jc w:val="left"/>
              <w:rPr>
                <w:rFonts w:ascii="Calibri" w:hAnsi="Calibri"/>
              </w:rPr>
            </w:pPr>
            <w:r w:rsidRPr="002A49DF">
              <w:rPr>
                <w:rFonts w:ascii="Calibri" w:hAnsi="Calibri"/>
              </w:rPr>
              <w:t>Silver Spring, MD 20910</w:t>
            </w:r>
          </w:p>
          <w:p w:rsidR="000157F9" w:rsidRPr="002A49DF" w:rsidRDefault="000157F9" w:rsidP="00833E3F">
            <w:pPr>
              <w:spacing w:after="0" w:line="240" w:lineRule="auto"/>
              <w:jc w:val="left"/>
              <w:rPr>
                <w:rFonts w:ascii="Calibri" w:hAnsi="Calibri"/>
              </w:rPr>
            </w:pPr>
            <w:r w:rsidRPr="002A49DF">
              <w:rPr>
                <w:rFonts w:ascii="Calibri" w:hAnsi="Calibri"/>
              </w:rPr>
              <w:t>(301) 734-1014</w:t>
            </w:r>
          </w:p>
        </w:tc>
      </w:tr>
    </w:tbl>
    <w:p w:rsidR="00833E3F" w:rsidRPr="00423E01" w:rsidRDefault="00833E3F" w:rsidP="00833E3F"/>
    <w:sectPr w:rsidR="00833E3F" w:rsidRPr="00423E01" w:rsidSect="00833E3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ucida Sans">
    <w:panose1 w:val="020B0602030504020204"/>
    <w:charset w:val="00"/>
    <w:family w:val="swiss"/>
    <w:pitch w:val="variable"/>
    <w:sig w:usb0="A1002AEF" w:usb1="8000787B" w:usb2="00000008" w:usb3="00000000" w:csb0="000100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53D25"/>
    <w:multiLevelType w:val="hybridMultilevel"/>
    <w:tmpl w:val="0664A8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0824"/>
    <w:rsid w:val="00001EB3"/>
    <w:rsid w:val="00004438"/>
    <w:rsid w:val="000071F4"/>
    <w:rsid w:val="000072F5"/>
    <w:rsid w:val="00010ED0"/>
    <w:rsid w:val="000157F9"/>
    <w:rsid w:val="00025E72"/>
    <w:rsid w:val="00026B3F"/>
    <w:rsid w:val="00064A16"/>
    <w:rsid w:val="0007579B"/>
    <w:rsid w:val="00085A3F"/>
    <w:rsid w:val="00085EF8"/>
    <w:rsid w:val="000964C6"/>
    <w:rsid w:val="000A1F06"/>
    <w:rsid w:val="000A3655"/>
    <w:rsid w:val="000A6D9E"/>
    <w:rsid w:val="000B5016"/>
    <w:rsid w:val="000C1DEC"/>
    <w:rsid w:val="000C34D6"/>
    <w:rsid w:val="000D535A"/>
    <w:rsid w:val="000F6824"/>
    <w:rsid w:val="00100CBB"/>
    <w:rsid w:val="0010783F"/>
    <w:rsid w:val="001329E0"/>
    <w:rsid w:val="00132D7F"/>
    <w:rsid w:val="00153176"/>
    <w:rsid w:val="0016026E"/>
    <w:rsid w:val="00162922"/>
    <w:rsid w:val="0016425A"/>
    <w:rsid w:val="00166A73"/>
    <w:rsid w:val="00192EF4"/>
    <w:rsid w:val="001A0EDB"/>
    <w:rsid w:val="001A3747"/>
    <w:rsid w:val="001B33D3"/>
    <w:rsid w:val="001C317F"/>
    <w:rsid w:val="001E47DC"/>
    <w:rsid w:val="001F3707"/>
    <w:rsid w:val="002005A5"/>
    <w:rsid w:val="0020327F"/>
    <w:rsid w:val="00205A80"/>
    <w:rsid w:val="002071F2"/>
    <w:rsid w:val="0024188E"/>
    <w:rsid w:val="0024441B"/>
    <w:rsid w:val="00252CF7"/>
    <w:rsid w:val="00275C11"/>
    <w:rsid w:val="002A6528"/>
    <w:rsid w:val="002C52C4"/>
    <w:rsid w:val="002E341C"/>
    <w:rsid w:val="002E5DB8"/>
    <w:rsid w:val="002F41F2"/>
    <w:rsid w:val="002F50EE"/>
    <w:rsid w:val="002F69F0"/>
    <w:rsid w:val="003041C0"/>
    <w:rsid w:val="00323558"/>
    <w:rsid w:val="00330E05"/>
    <w:rsid w:val="00341D23"/>
    <w:rsid w:val="00344BF0"/>
    <w:rsid w:val="003564C5"/>
    <w:rsid w:val="00365852"/>
    <w:rsid w:val="003701B9"/>
    <w:rsid w:val="003717A7"/>
    <w:rsid w:val="00392C1A"/>
    <w:rsid w:val="00393F2A"/>
    <w:rsid w:val="003A75B8"/>
    <w:rsid w:val="003B4396"/>
    <w:rsid w:val="003B759B"/>
    <w:rsid w:val="003D15CF"/>
    <w:rsid w:val="003D25AB"/>
    <w:rsid w:val="003D52B4"/>
    <w:rsid w:val="003F3252"/>
    <w:rsid w:val="00406342"/>
    <w:rsid w:val="004142FD"/>
    <w:rsid w:val="00415492"/>
    <w:rsid w:val="00416BC1"/>
    <w:rsid w:val="0042669C"/>
    <w:rsid w:val="00460EE7"/>
    <w:rsid w:val="00464E19"/>
    <w:rsid w:val="00466A2A"/>
    <w:rsid w:val="0048506E"/>
    <w:rsid w:val="004A715F"/>
    <w:rsid w:val="004B16CC"/>
    <w:rsid w:val="004C46BA"/>
    <w:rsid w:val="004C4B5C"/>
    <w:rsid w:val="004D0B8D"/>
    <w:rsid w:val="004F0F8F"/>
    <w:rsid w:val="004F221C"/>
    <w:rsid w:val="005061BE"/>
    <w:rsid w:val="00512230"/>
    <w:rsid w:val="0054501C"/>
    <w:rsid w:val="00550EB5"/>
    <w:rsid w:val="00562A3B"/>
    <w:rsid w:val="00564D51"/>
    <w:rsid w:val="005678CE"/>
    <w:rsid w:val="00584C95"/>
    <w:rsid w:val="00592460"/>
    <w:rsid w:val="005B00E3"/>
    <w:rsid w:val="005B3789"/>
    <w:rsid w:val="005C3B8D"/>
    <w:rsid w:val="005C4EA2"/>
    <w:rsid w:val="005C6D69"/>
    <w:rsid w:val="005E1218"/>
    <w:rsid w:val="005E628E"/>
    <w:rsid w:val="005F31C6"/>
    <w:rsid w:val="006029A0"/>
    <w:rsid w:val="006046E3"/>
    <w:rsid w:val="0060576E"/>
    <w:rsid w:val="006059E3"/>
    <w:rsid w:val="006130B3"/>
    <w:rsid w:val="0064389A"/>
    <w:rsid w:val="00665446"/>
    <w:rsid w:val="00666F38"/>
    <w:rsid w:val="006759B4"/>
    <w:rsid w:val="00677EA7"/>
    <w:rsid w:val="00696373"/>
    <w:rsid w:val="006A62DE"/>
    <w:rsid w:val="006B2B65"/>
    <w:rsid w:val="006D2597"/>
    <w:rsid w:val="006D7654"/>
    <w:rsid w:val="00712AB1"/>
    <w:rsid w:val="007157E7"/>
    <w:rsid w:val="007348AF"/>
    <w:rsid w:val="00750E57"/>
    <w:rsid w:val="00760824"/>
    <w:rsid w:val="00763BC8"/>
    <w:rsid w:val="00773F4D"/>
    <w:rsid w:val="00776859"/>
    <w:rsid w:val="00785C66"/>
    <w:rsid w:val="00786148"/>
    <w:rsid w:val="00792777"/>
    <w:rsid w:val="00797D4C"/>
    <w:rsid w:val="007A0FCD"/>
    <w:rsid w:val="007A5582"/>
    <w:rsid w:val="007B56D6"/>
    <w:rsid w:val="007B60C4"/>
    <w:rsid w:val="007C06D0"/>
    <w:rsid w:val="007C6996"/>
    <w:rsid w:val="007E49CA"/>
    <w:rsid w:val="007F2D30"/>
    <w:rsid w:val="0081433C"/>
    <w:rsid w:val="00814F6C"/>
    <w:rsid w:val="00833E3F"/>
    <w:rsid w:val="00834AE2"/>
    <w:rsid w:val="00842C70"/>
    <w:rsid w:val="008471E1"/>
    <w:rsid w:val="008506DA"/>
    <w:rsid w:val="00855B65"/>
    <w:rsid w:val="00874DC5"/>
    <w:rsid w:val="008805AF"/>
    <w:rsid w:val="0088107A"/>
    <w:rsid w:val="00881461"/>
    <w:rsid w:val="0089598D"/>
    <w:rsid w:val="008967BD"/>
    <w:rsid w:val="008B26A9"/>
    <w:rsid w:val="008B5259"/>
    <w:rsid w:val="008D33BD"/>
    <w:rsid w:val="008D4CF1"/>
    <w:rsid w:val="008F1964"/>
    <w:rsid w:val="009053FD"/>
    <w:rsid w:val="00906B93"/>
    <w:rsid w:val="009500E8"/>
    <w:rsid w:val="009528FB"/>
    <w:rsid w:val="00964AAA"/>
    <w:rsid w:val="00977593"/>
    <w:rsid w:val="00994369"/>
    <w:rsid w:val="00997B5C"/>
    <w:rsid w:val="009B35CB"/>
    <w:rsid w:val="009B6E24"/>
    <w:rsid w:val="009C45D7"/>
    <w:rsid w:val="009C4757"/>
    <w:rsid w:val="009C6E66"/>
    <w:rsid w:val="009D0A8A"/>
    <w:rsid w:val="009D0F00"/>
    <w:rsid w:val="009D1259"/>
    <w:rsid w:val="009D23C2"/>
    <w:rsid w:val="009D43AB"/>
    <w:rsid w:val="009D5912"/>
    <w:rsid w:val="009E53A3"/>
    <w:rsid w:val="009F345C"/>
    <w:rsid w:val="00A00B43"/>
    <w:rsid w:val="00A02077"/>
    <w:rsid w:val="00A06794"/>
    <w:rsid w:val="00A140E9"/>
    <w:rsid w:val="00A238CD"/>
    <w:rsid w:val="00A320ED"/>
    <w:rsid w:val="00A419BC"/>
    <w:rsid w:val="00A451CE"/>
    <w:rsid w:val="00A47363"/>
    <w:rsid w:val="00A52687"/>
    <w:rsid w:val="00A54E55"/>
    <w:rsid w:val="00A77531"/>
    <w:rsid w:val="00A8656B"/>
    <w:rsid w:val="00A94C19"/>
    <w:rsid w:val="00AD4421"/>
    <w:rsid w:val="00AE3104"/>
    <w:rsid w:val="00AF2A36"/>
    <w:rsid w:val="00AF67E8"/>
    <w:rsid w:val="00B047B1"/>
    <w:rsid w:val="00B0565F"/>
    <w:rsid w:val="00B1601F"/>
    <w:rsid w:val="00B1779A"/>
    <w:rsid w:val="00B23DAC"/>
    <w:rsid w:val="00B266A4"/>
    <w:rsid w:val="00B312FB"/>
    <w:rsid w:val="00B32FC6"/>
    <w:rsid w:val="00B36501"/>
    <w:rsid w:val="00B429F3"/>
    <w:rsid w:val="00B605DF"/>
    <w:rsid w:val="00B60FC3"/>
    <w:rsid w:val="00B64972"/>
    <w:rsid w:val="00B658CB"/>
    <w:rsid w:val="00B70A74"/>
    <w:rsid w:val="00B87DC0"/>
    <w:rsid w:val="00BA69D4"/>
    <w:rsid w:val="00BB1B7F"/>
    <w:rsid w:val="00BB37E3"/>
    <w:rsid w:val="00BB3ACE"/>
    <w:rsid w:val="00BC5B13"/>
    <w:rsid w:val="00BD1E77"/>
    <w:rsid w:val="00BE0A91"/>
    <w:rsid w:val="00BF5FF8"/>
    <w:rsid w:val="00C05E08"/>
    <w:rsid w:val="00C10926"/>
    <w:rsid w:val="00C20BD1"/>
    <w:rsid w:val="00C258AA"/>
    <w:rsid w:val="00C31684"/>
    <w:rsid w:val="00C362B0"/>
    <w:rsid w:val="00C3727F"/>
    <w:rsid w:val="00C47656"/>
    <w:rsid w:val="00C50911"/>
    <w:rsid w:val="00C512CC"/>
    <w:rsid w:val="00C62A3E"/>
    <w:rsid w:val="00C7553F"/>
    <w:rsid w:val="00C77735"/>
    <w:rsid w:val="00C80EB1"/>
    <w:rsid w:val="00C84191"/>
    <w:rsid w:val="00C92CB3"/>
    <w:rsid w:val="00CA35A5"/>
    <w:rsid w:val="00CA6EF2"/>
    <w:rsid w:val="00CB2933"/>
    <w:rsid w:val="00CC7D6C"/>
    <w:rsid w:val="00CD1818"/>
    <w:rsid w:val="00CE71BF"/>
    <w:rsid w:val="00CF65CA"/>
    <w:rsid w:val="00D0025D"/>
    <w:rsid w:val="00D01D87"/>
    <w:rsid w:val="00D0584C"/>
    <w:rsid w:val="00D130E4"/>
    <w:rsid w:val="00D4356A"/>
    <w:rsid w:val="00D45107"/>
    <w:rsid w:val="00D4758C"/>
    <w:rsid w:val="00D502EA"/>
    <w:rsid w:val="00D5097E"/>
    <w:rsid w:val="00D65018"/>
    <w:rsid w:val="00D664E7"/>
    <w:rsid w:val="00D9265E"/>
    <w:rsid w:val="00D95013"/>
    <w:rsid w:val="00D97BF4"/>
    <w:rsid w:val="00DA6471"/>
    <w:rsid w:val="00DA6EBF"/>
    <w:rsid w:val="00DC18F8"/>
    <w:rsid w:val="00DC42BE"/>
    <w:rsid w:val="00DE5263"/>
    <w:rsid w:val="00DE7A43"/>
    <w:rsid w:val="00DE7A54"/>
    <w:rsid w:val="00DF3541"/>
    <w:rsid w:val="00E07949"/>
    <w:rsid w:val="00E144B5"/>
    <w:rsid w:val="00E15376"/>
    <w:rsid w:val="00E168BA"/>
    <w:rsid w:val="00E16FA5"/>
    <w:rsid w:val="00E42653"/>
    <w:rsid w:val="00E43F44"/>
    <w:rsid w:val="00E548E6"/>
    <w:rsid w:val="00E56763"/>
    <w:rsid w:val="00E72DA1"/>
    <w:rsid w:val="00E7549B"/>
    <w:rsid w:val="00E94E1C"/>
    <w:rsid w:val="00E97BAB"/>
    <w:rsid w:val="00EC35CD"/>
    <w:rsid w:val="00ED4F99"/>
    <w:rsid w:val="00EE0615"/>
    <w:rsid w:val="00EE14D0"/>
    <w:rsid w:val="00EF463B"/>
    <w:rsid w:val="00EF7BC0"/>
    <w:rsid w:val="00F07289"/>
    <w:rsid w:val="00F255E8"/>
    <w:rsid w:val="00F30671"/>
    <w:rsid w:val="00F57DCD"/>
    <w:rsid w:val="00F735B2"/>
    <w:rsid w:val="00F77C24"/>
    <w:rsid w:val="00F864A2"/>
    <w:rsid w:val="00F923BD"/>
    <w:rsid w:val="00F953EE"/>
    <w:rsid w:val="00FA1A29"/>
    <w:rsid w:val="00FA57FE"/>
    <w:rsid w:val="00FB55FE"/>
    <w:rsid w:val="00FB6814"/>
    <w:rsid w:val="00FC4DA2"/>
    <w:rsid w:val="00FE0FC0"/>
    <w:rsid w:val="00FE6931"/>
    <w:rsid w:val="00FF3BEF"/>
    <w:rsid w:val="00FF58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
    <w:name w:val="Light Shading - Accent 11"/>
    <w:basedOn w:val="TableNormal"/>
    <w:uiPriority w:val="60"/>
    <w:rsid w:val="003D5DE4"/>
    <w:rPr>
      <w:color w:val="AE9638"/>
    </w:rPr>
    <w:tblPr>
      <w:tblStyleRowBandSize w:val="1"/>
      <w:tblStyleColBandSize w:val="1"/>
      <w:tblBorders>
        <w:top w:val="single" w:sz="8" w:space="0" w:color="CEB966"/>
        <w:bottom w:val="single" w:sz="8" w:space="0" w:color="CEB966"/>
      </w:tblBorders>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 w:type="character" w:customStyle="1" w:styleId="st">
    <w:name w:val="st"/>
    <w:basedOn w:val="DefaultParagraphFont"/>
    <w:rsid w:val="00C62A3E"/>
  </w:style>
  <w:style w:type="paragraph" w:styleId="ListParagraph">
    <w:name w:val="List Paragraph"/>
    <w:basedOn w:val="Normal"/>
    <w:uiPriority w:val="34"/>
    <w:qFormat/>
    <w:rsid w:val="006B2B65"/>
    <w:pPr>
      <w:ind w:left="720"/>
      <w:contextualSpacing/>
      <w:jc w:val="left"/>
    </w:pPr>
    <w:rPr>
      <w:rFonts w:asciiTheme="minorHAnsi" w:eastAsiaTheme="minorHAnsi" w:hAnsiTheme="minorHAnsi" w:cstheme="minorBidi"/>
      <w:sz w:val="22"/>
      <w:szCs w:val="22"/>
      <w:lang w:bidi="ar-SA"/>
    </w:rPr>
  </w:style>
  <w:style w:type="paragraph" w:customStyle="1" w:styleId="BodyA">
    <w:name w:val="Body A"/>
    <w:rsid w:val="00DE7A54"/>
    <w:rPr>
      <w:rFonts w:ascii="Helvetica" w:eastAsia="Arial Unicode MS" w:hAnsi="Arial Unicode MS" w:cs="Arial Unicode MS"/>
      <w:color w:val="000000"/>
      <w:sz w:val="22"/>
      <w:szCs w:val="22"/>
      <w:u w:color="000000"/>
    </w:rPr>
  </w:style>
  <w:style w:type="paragraph" w:customStyle="1" w:styleId="Body">
    <w:name w:val="Body"/>
    <w:rsid w:val="00DE7A54"/>
    <w:rPr>
      <w:rFonts w:ascii="Times New Roman" w:eastAsia="Arial Unicode MS" w:hAnsi="Arial Unicode MS" w:cs="Arial Unicode MS"/>
      <w:color w:val="000000"/>
      <w:sz w:val="24"/>
      <w:szCs w:val="24"/>
      <w:u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
    <w:name w:val="Light Shading - Accent 11"/>
    <w:basedOn w:val="TableNormal"/>
    <w:uiPriority w:val="60"/>
    <w:rsid w:val="003D5DE4"/>
    <w:rPr>
      <w:color w:val="AE9638"/>
    </w:rPr>
    <w:tblPr>
      <w:tblStyleRowBandSize w:val="1"/>
      <w:tblStyleColBandSize w:val="1"/>
      <w:tblBorders>
        <w:top w:val="single" w:sz="8" w:space="0" w:color="CEB966"/>
        <w:bottom w:val="single" w:sz="8" w:space="0" w:color="CEB966"/>
      </w:tblBorders>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 w:type="character" w:customStyle="1" w:styleId="st">
    <w:name w:val="st"/>
    <w:basedOn w:val="DefaultParagraphFont"/>
    <w:rsid w:val="00C62A3E"/>
  </w:style>
  <w:style w:type="paragraph" w:styleId="ListParagraph">
    <w:name w:val="List Paragraph"/>
    <w:basedOn w:val="Normal"/>
    <w:uiPriority w:val="34"/>
    <w:qFormat/>
    <w:rsid w:val="006B2B65"/>
    <w:pPr>
      <w:ind w:left="720"/>
      <w:contextualSpacing/>
      <w:jc w:val="left"/>
    </w:pPr>
    <w:rPr>
      <w:rFonts w:asciiTheme="minorHAnsi" w:eastAsiaTheme="minorHAnsi" w:hAnsiTheme="minorHAnsi" w:cstheme="minorBidi"/>
      <w:sz w:val="22"/>
      <w:szCs w:val="22"/>
      <w:lang w:bidi="ar-SA"/>
    </w:rPr>
  </w:style>
  <w:style w:type="paragraph" w:customStyle="1" w:styleId="BodyA">
    <w:name w:val="Body A"/>
    <w:rsid w:val="00DE7A54"/>
    <w:rPr>
      <w:rFonts w:ascii="Helvetica" w:eastAsia="Arial Unicode MS" w:hAnsi="Arial Unicode MS" w:cs="Arial Unicode MS"/>
      <w:color w:val="000000"/>
      <w:sz w:val="22"/>
      <w:szCs w:val="22"/>
      <w:u w:color="000000"/>
    </w:rPr>
  </w:style>
  <w:style w:type="paragraph" w:customStyle="1" w:styleId="Body">
    <w:name w:val="Body"/>
    <w:rsid w:val="00DE7A54"/>
    <w:rPr>
      <w:rFonts w:ascii="Times New Roman" w:eastAsia="Arial Unicode MS" w:hAnsi="Arial Unicode MS" w:cs="Arial Unicode MS"/>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79090">
      <w:bodyDiv w:val="1"/>
      <w:marLeft w:val="0"/>
      <w:marRight w:val="0"/>
      <w:marTop w:val="0"/>
      <w:marBottom w:val="0"/>
      <w:divBdr>
        <w:top w:val="none" w:sz="0" w:space="0" w:color="auto"/>
        <w:left w:val="none" w:sz="0" w:space="0" w:color="auto"/>
        <w:bottom w:val="none" w:sz="0" w:space="0" w:color="auto"/>
        <w:right w:val="none" w:sz="0" w:space="0" w:color="auto"/>
      </w:divBdr>
    </w:div>
    <w:div w:id="629211444">
      <w:bodyDiv w:val="1"/>
      <w:marLeft w:val="0"/>
      <w:marRight w:val="0"/>
      <w:marTop w:val="0"/>
      <w:marBottom w:val="0"/>
      <w:divBdr>
        <w:top w:val="none" w:sz="0" w:space="0" w:color="auto"/>
        <w:left w:val="none" w:sz="0" w:space="0" w:color="auto"/>
        <w:bottom w:val="none" w:sz="0" w:space="0" w:color="auto"/>
        <w:right w:val="none" w:sz="0" w:space="0" w:color="auto"/>
      </w:divBdr>
      <w:divsChild>
        <w:div w:id="1824931945">
          <w:marLeft w:val="0"/>
          <w:marRight w:val="0"/>
          <w:marTop w:val="0"/>
          <w:marBottom w:val="0"/>
          <w:divBdr>
            <w:top w:val="none" w:sz="0" w:space="0" w:color="auto"/>
            <w:left w:val="none" w:sz="0" w:space="0" w:color="auto"/>
            <w:bottom w:val="none" w:sz="0" w:space="0" w:color="auto"/>
            <w:right w:val="none" w:sz="0" w:space="0" w:color="auto"/>
          </w:divBdr>
          <w:divsChild>
            <w:div w:id="654140963">
              <w:marLeft w:val="0"/>
              <w:marRight w:val="0"/>
              <w:marTop w:val="0"/>
              <w:marBottom w:val="0"/>
              <w:divBdr>
                <w:top w:val="none" w:sz="0" w:space="0" w:color="auto"/>
                <w:left w:val="none" w:sz="0" w:space="0" w:color="auto"/>
                <w:bottom w:val="none" w:sz="0" w:space="0" w:color="auto"/>
                <w:right w:val="none" w:sz="0" w:space="0" w:color="auto"/>
              </w:divBdr>
              <w:divsChild>
                <w:div w:id="115391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795788">
      <w:bodyDiv w:val="1"/>
      <w:marLeft w:val="0"/>
      <w:marRight w:val="0"/>
      <w:marTop w:val="0"/>
      <w:marBottom w:val="0"/>
      <w:divBdr>
        <w:top w:val="none" w:sz="0" w:space="0" w:color="auto"/>
        <w:left w:val="none" w:sz="0" w:space="0" w:color="auto"/>
        <w:bottom w:val="none" w:sz="0" w:space="0" w:color="auto"/>
        <w:right w:val="none" w:sz="0" w:space="0" w:color="auto"/>
      </w:divBdr>
    </w:div>
    <w:div w:id="1145660589">
      <w:bodyDiv w:val="1"/>
      <w:marLeft w:val="0"/>
      <w:marRight w:val="0"/>
      <w:marTop w:val="0"/>
      <w:marBottom w:val="0"/>
      <w:divBdr>
        <w:top w:val="none" w:sz="0" w:space="0" w:color="auto"/>
        <w:left w:val="none" w:sz="0" w:space="0" w:color="auto"/>
        <w:bottom w:val="none" w:sz="0" w:space="0" w:color="auto"/>
        <w:right w:val="none" w:sz="0" w:space="0" w:color="auto"/>
      </w:divBdr>
      <w:divsChild>
        <w:div w:id="701054041">
          <w:marLeft w:val="0"/>
          <w:marRight w:val="0"/>
          <w:marTop w:val="0"/>
          <w:marBottom w:val="0"/>
          <w:divBdr>
            <w:top w:val="none" w:sz="0" w:space="0" w:color="auto"/>
            <w:left w:val="none" w:sz="0" w:space="0" w:color="auto"/>
            <w:bottom w:val="none" w:sz="0" w:space="0" w:color="auto"/>
            <w:right w:val="none" w:sz="0" w:space="0" w:color="auto"/>
          </w:divBdr>
          <w:divsChild>
            <w:div w:id="323825495">
              <w:marLeft w:val="0"/>
              <w:marRight w:val="0"/>
              <w:marTop w:val="0"/>
              <w:marBottom w:val="0"/>
              <w:divBdr>
                <w:top w:val="none" w:sz="0" w:space="0" w:color="auto"/>
                <w:left w:val="none" w:sz="0" w:space="0" w:color="auto"/>
                <w:bottom w:val="none" w:sz="0" w:space="0" w:color="auto"/>
                <w:right w:val="none" w:sz="0" w:space="0" w:color="auto"/>
              </w:divBdr>
              <w:divsChild>
                <w:div w:id="9394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399261">
      <w:bodyDiv w:val="1"/>
      <w:marLeft w:val="0"/>
      <w:marRight w:val="0"/>
      <w:marTop w:val="0"/>
      <w:marBottom w:val="0"/>
      <w:divBdr>
        <w:top w:val="none" w:sz="0" w:space="0" w:color="auto"/>
        <w:left w:val="none" w:sz="0" w:space="0" w:color="auto"/>
        <w:bottom w:val="none" w:sz="0" w:space="0" w:color="auto"/>
        <w:right w:val="none" w:sz="0" w:space="0" w:color="auto"/>
      </w:divBdr>
      <w:divsChild>
        <w:div w:id="1732459009">
          <w:marLeft w:val="0"/>
          <w:marRight w:val="0"/>
          <w:marTop w:val="0"/>
          <w:marBottom w:val="0"/>
          <w:divBdr>
            <w:top w:val="none" w:sz="0" w:space="0" w:color="auto"/>
            <w:left w:val="none" w:sz="0" w:space="0" w:color="auto"/>
            <w:bottom w:val="none" w:sz="0" w:space="0" w:color="auto"/>
            <w:right w:val="none" w:sz="0" w:space="0" w:color="auto"/>
          </w:divBdr>
          <w:divsChild>
            <w:div w:id="1867939605">
              <w:marLeft w:val="0"/>
              <w:marRight w:val="0"/>
              <w:marTop w:val="0"/>
              <w:marBottom w:val="0"/>
              <w:divBdr>
                <w:top w:val="none" w:sz="0" w:space="0" w:color="auto"/>
                <w:left w:val="none" w:sz="0" w:space="0" w:color="auto"/>
                <w:bottom w:val="none" w:sz="0" w:space="0" w:color="auto"/>
                <w:right w:val="none" w:sz="0" w:space="0" w:color="auto"/>
              </w:divBdr>
              <w:divsChild>
                <w:div w:id="997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017155">
      <w:bodyDiv w:val="1"/>
      <w:marLeft w:val="0"/>
      <w:marRight w:val="0"/>
      <w:marTop w:val="0"/>
      <w:marBottom w:val="0"/>
      <w:divBdr>
        <w:top w:val="none" w:sz="0" w:space="0" w:color="auto"/>
        <w:left w:val="none" w:sz="0" w:space="0" w:color="auto"/>
        <w:bottom w:val="none" w:sz="0" w:space="0" w:color="auto"/>
        <w:right w:val="none" w:sz="0" w:space="0" w:color="auto"/>
      </w:divBdr>
    </w:div>
    <w:div w:id="1759520068">
      <w:bodyDiv w:val="1"/>
      <w:marLeft w:val="0"/>
      <w:marRight w:val="0"/>
      <w:marTop w:val="0"/>
      <w:marBottom w:val="0"/>
      <w:divBdr>
        <w:top w:val="none" w:sz="0" w:space="0" w:color="auto"/>
        <w:left w:val="none" w:sz="0" w:space="0" w:color="auto"/>
        <w:bottom w:val="none" w:sz="0" w:space="0" w:color="auto"/>
        <w:right w:val="none" w:sz="0" w:space="0" w:color="auto"/>
      </w:divBdr>
    </w:div>
    <w:div w:id="1770731432">
      <w:bodyDiv w:val="1"/>
      <w:marLeft w:val="0"/>
      <w:marRight w:val="0"/>
      <w:marTop w:val="0"/>
      <w:marBottom w:val="0"/>
      <w:divBdr>
        <w:top w:val="none" w:sz="0" w:space="0" w:color="auto"/>
        <w:left w:val="none" w:sz="0" w:space="0" w:color="auto"/>
        <w:bottom w:val="none" w:sz="0" w:space="0" w:color="auto"/>
        <w:right w:val="none" w:sz="0" w:space="0" w:color="auto"/>
      </w:divBdr>
      <w:divsChild>
        <w:div w:id="1924685006">
          <w:marLeft w:val="0"/>
          <w:marRight w:val="0"/>
          <w:marTop w:val="0"/>
          <w:marBottom w:val="0"/>
          <w:divBdr>
            <w:top w:val="none" w:sz="0" w:space="0" w:color="auto"/>
            <w:left w:val="none" w:sz="0" w:space="0" w:color="auto"/>
            <w:bottom w:val="none" w:sz="0" w:space="0" w:color="auto"/>
            <w:right w:val="none" w:sz="0" w:space="0" w:color="auto"/>
          </w:divBdr>
          <w:divsChild>
            <w:div w:id="197159573">
              <w:marLeft w:val="0"/>
              <w:marRight w:val="0"/>
              <w:marTop w:val="0"/>
              <w:marBottom w:val="0"/>
              <w:divBdr>
                <w:top w:val="none" w:sz="0" w:space="0" w:color="auto"/>
                <w:left w:val="none" w:sz="0" w:space="0" w:color="auto"/>
                <w:bottom w:val="none" w:sz="0" w:space="0" w:color="auto"/>
                <w:right w:val="none" w:sz="0" w:space="0" w:color="auto"/>
              </w:divBdr>
              <w:divsChild>
                <w:div w:id="10266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88905">
      <w:bodyDiv w:val="1"/>
      <w:marLeft w:val="0"/>
      <w:marRight w:val="0"/>
      <w:marTop w:val="0"/>
      <w:marBottom w:val="0"/>
      <w:divBdr>
        <w:top w:val="none" w:sz="0" w:space="0" w:color="auto"/>
        <w:left w:val="none" w:sz="0" w:space="0" w:color="auto"/>
        <w:bottom w:val="none" w:sz="0" w:space="0" w:color="auto"/>
        <w:right w:val="none" w:sz="0" w:space="0" w:color="auto"/>
      </w:divBdr>
    </w:div>
    <w:div w:id="1957177859">
      <w:bodyDiv w:val="1"/>
      <w:marLeft w:val="0"/>
      <w:marRight w:val="0"/>
      <w:marTop w:val="0"/>
      <w:marBottom w:val="0"/>
      <w:divBdr>
        <w:top w:val="none" w:sz="0" w:space="0" w:color="auto"/>
        <w:left w:val="none" w:sz="0" w:space="0" w:color="auto"/>
        <w:bottom w:val="none" w:sz="0" w:space="0" w:color="auto"/>
        <w:right w:val="none" w:sz="0" w:space="0" w:color="auto"/>
      </w:divBdr>
    </w:div>
    <w:div w:id="1969125382">
      <w:bodyDiv w:val="1"/>
      <w:marLeft w:val="0"/>
      <w:marRight w:val="0"/>
      <w:marTop w:val="0"/>
      <w:marBottom w:val="0"/>
      <w:divBdr>
        <w:top w:val="none" w:sz="0" w:space="0" w:color="auto"/>
        <w:left w:val="none" w:sz="0" w:space="0" w:color="auto"/>
        <w:bottom w:val="none" w:sz="0" w:space="0" w:color="auto"/>
        <w:right w:val="none" w:sz="0" w:space="0" w:color="auto"/>
      </w:divBdr>
      <w:divsChild>
        <w:div w:id="1307004172">
          <w:marLeft w:val="0"/>
          <w:marRight w:val="0"/>
          <w:marTop w:val="0"/>
          <w:marBottom w:val="0"/>
          <w:divBdr>
            <w:top w:val="none" w:sz="0" w:space="0" w:color="auto"/>
            <w:left w:val="none" w:sz="0" w:space="0" w:color="auto"/>
            <w:bottom w:val="none" w:sz="0" w:space="0" w:color="auto"/>
            <w:right w:val="none" w:sz="0" w:space="0" w:color="auto"/>
          </w:divBdr>
          <w:divsChild>
            <w:div w:id="755060126">
              <w:marLeft w:val="0"/>
              <w:marRight w:val="0"/>
              <w:marTop w:val="0"/>
              <w:marBottom w:val="0"/>
              <w:divBdr>
                <w:top w:val="none" w:sz="0" w:space="0" w:color="auto"/>
                <w:left w:val="none" w:sz="0" w:space="0" w:color="auto"/>
                <w:bottom w:val="none" w:sz="0" w:space="0" w:color="auto"/>
                <w:right w:val="none" w:sz="0" w:space="0" w:color="auto"/>
              </w:divBdr>
              <w:divsChild>
                <w:div w:id="173808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329755">
      <w:bodyDiv w:val="1"/>
      <w:marLeft w:val="0"/>
      <w:marRight w:val="0"/>
      <w:marTop w:val="0"/>
      <w:marBottom w:val="0"/>
      <w:divBdr>
        <w:top w:val="none" w:sz="0" w:space="0" w:color="auto"/>
        <w:left w:val="none" w:sz="0" w:space="0" w:color="auto"/>
        <w:bottom w:val="none" w:sz="0" w:space="0" w:color="auto"/>
        <w:right w:val="none" w:sz="0" w:space="0" w:color="auto"/>
      </w:divBdr>
      <w:divsChild>
        <w:div w:id="996029794">
          <w:marLeft w:val="0"/>
          <w:marRight w:val="0"/>
          <w:marTop w:val="0"/>
          <w:marBottom w:val="0"/>
          <w:divBdr>
            <w:top w:val="none" w:sz="0" w:space="0" w:color="auto"/>
            <w:left w:val="none" w:sz="0" w:space="0" w:color="auto"/>
            <w:bottom w:val="none" w:sz="0" w:space="0" w:color="auto"/>
            <w:right w:val="none" w:sz="0" w:space="0" w:color="auto"/>
          </w:divBdr>
          <w:divsChild>
            <w:div w:id="1300111304">
              <w:marLeft w:val="0"/>
              <w:marRight w:val="0"/>
              <w:marTop w:val="0"/>
              <w:marBottom w:val="0"/>
              <w:divBdr>
                <w:top w:val="none" w:sz="0" w:space="0" w:color="auto"/>
                <w:left w:val="none" w:sz="0" w:space="0" w:color="auto"/>
                <w:bottom w:val="none" w:sz="0" w:space="0" w:color="auto"/>
                <w:right w:val="none" w:sz="0" w:space="0" w:color="auto"/>
              </w:divBdr>
              <w:divsChild>
                <w:div w:id="76696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1525</Words>
  <Characters>8693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kelliott</dc:creator>
  <cp:lastModifiedBy>Brian.Kennedy</cp:lastModifiedBy>
  <cp:revision>2</cp:revision>
  <dcterms:created xsi:type="dcterms:W3CDTF">2014-10-17T17:00:00Z</dcterms:created>
  <dcterms:modified xsi:type="dcterms:W3CDTF">2014-10-17T17:00:00Z</dcterms:modified>
</cp:coreProperties>
</file>