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8C4143" w:rsidP="00B1779A">
            <w:pPr>
              <w:spacing w:after="0" w:line="240" w:lineRule="auto"/>
              <w:jc w:val="center"/>
              <w:rPr>
                <w:rFonts w:ascii="Calibri" w:hAnsi="Calibri"/>
              </w:rPr>
            </w:pPr>
            <w:proofErr w:type="spellStart"/>
            <w:r>
              <w:rPr>
                <w:rFonts w:ascii="Calibri" w:hAnsi="Calibri"/>
              </w:rPr>
              <w:t>Gosnold</w:t>
            </w:r>
            <w:proofErr w:type="spellEnd"/>
            <w:r>
              <w:rPr>
                <w:rFonts w:ascii="Calibri" w:hAnsi="Calibri"/>
              </w:rPr>
              <w:t xml:space="preserve"> Seamount</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FA1A29" w:rsidP="000157F9">
            <w:pPr>
              <w:spacing w:after="0" w:line="240" w:lineRule="auto"/>
              <w:jc w:val="left"/>
              <w:rPr>
                <w:rFonts w:ascii="Calibri" w:hAnsi="Calibri"/>
              </w:rPr>
            </w:pPr>
            <w:r>
              <w:rPr>
                <w:rFonts w:ascii="Calibri" w:hAnsi="Calibri"/>
                <w:noProof/>
                <w:lang w:bidi="ar-SA"/>
              </w:rPr>
              <w:drawing>
                <wp:inline distT="0" distB="0" distL="0" distR="0" wp14:anchorId="0B4AFF1D" wp14:editId="5729B621">
                  <wp:extent cx="2491740" cy="121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FA1A29" w:rsidP="00833E3F">
            <w:pPr>
              <w:spacing w:after="0" w:line="240" w:lineRule="auto"/>
              <w:jc w:val="center"/>
              <w:rPr>
                <w:rFonts w:ascii="Calibri" w:hAnsi="Calibri"/>
              </w:rPr>
            </w:pPr>
            <w:r>
              <w:rPr>
                <w:rFonts w:ascii="Calibri" w:hAnsi="Calibri"/>
              </w:rPr>
              <w:t>Todd Gregory</w:t>
            </w:r>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C80EB1" w:rsidP="00833E3F">
            <w:pPr>
              <w:spacing w:after="0" w:line="240" w:lineRule="auto"/>
              <w:jc w:val="center"/>
              <w:rPr>
                <w:rFonts w:ascii="Calibri" w:hAnsi="Calibri"/>
              </w:rPr>
            </w:pPr>
            <w:r>
              <w:rPr>
                <w:rFonts w:ascii="Calibri" w:hAnsi="Calibri"/>
              </w:rPr>
              <w:t xml:space="preserve">Scott France and Susan </w:t>
            </w:r>
            <w:proofErr w:type="spellStart"/>
            <w:r>
              <w:rPr>
                <w:rFonts w:ascii="Calibri" w:hAnsi="Calibri"/>
              </w:rPr>
              <w:t>Schnur</w:t>
            </w:r>
            <w:proofErr w:type="spellEnd"/>
            <w:r w:rsidR="00842C70">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80EB1"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8C4143">
            <w:pPr>
              <w:spacing w:after="0" w:line="240" w:lineRule="auto"/>
              <w:jc w:val="center"/>
              <w:rPr>
                <w:rFonts w:ascii="Calibri" w:hAnsi="Calibri"/>
              </w:rPr>
            </w:pPr>
            <w:r>
              <w:rPr>
                <w:rFonts w:ascii="Calibri" w:hAnsi="Calibri"/>
              </w:rPr>
              <w:t>DIVE</w:t>
            </w:r>
            <w:r w:rsidR="008C4143">
              <w:rPr>
                <w:rFonts w:ascii="Calibri" w:hAnsi="Calibri"/>
              </w:rPr>
              <w:t>08</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04803">
              <w:rPr>
                <w:rFonts w:ascii="Calibri" w:hAnsi="Calibri"/>
              </w:rPr>
            </w:r>
            <w:r w:rsidR="00704803">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A3521B" w:rsidP="00666F38">
            <w:pPr>
              <w:tabs>
                <w:tab w:val="center" w:pos="4358"/>
              </w:tabs>
              <w:spacing w:after="0" w:line="240" w:lineRule="auto"/>
              <w:jc w:val="center"/>
              <w:rPr>
                <w:rFonts w:ascii="Calibri" w:hAnsi="Calibri"/>
              </w:rPr>
            </w:pPr>
            <w:r>
              <w:rPr>
                <w:rFonts w:ascii="Calibri" w:hAnsi="Calibri"/>
              </w:rPr>
              <w:t>None</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ab/>
              <w:t xml:space="preserve">  Dive Summary:</w:t>
            </w:r>
            <w:r w:rsidRPr="00545E93">
              <w:rPr>
                <w:rStyle w:val="PlaceholderText1"/>
                <w:rFonts w:ascii="Calibri" w:hAnsi="Calibri"/>
              </w:rPr>
              <w:tab/>
              <w:t>EX1404L3_DIVE08</w:t>
            </w: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w:t>
            </w: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In Water at:</w:t>
            </w:r>
            <w:r w:rsidRPr="00545E93">
              <w:rPr>
                <w:rStyle w:val="PlaceholderText1"/>
                <w:rFonts w:ascii="Calibri" w:hAnsi="Calibri"/>
              </w:rPr>
              <w:tab/>
            </w:r>
            <w:r w:rsidRPr="00545E93">
              <w:rPr>
                <w:rStyle w:val="PlaceholderText1"/>
                <w:rFonts w:ascii="Calibri" w:hAnsi="Calibri"/>
              </w:rPr>
              <w:tab/>
              <w:t xml:space="preserve"> 2014-09-28T12:44:04.765000</w:t>
            </w: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ab/>
            </w:r>
            <w:r w:rsidRPr="00545E93">
              <w:rPr>
                <w:rStyle w:val="PlaceholderText1"/>
                <w:rFonts w:ascii="Calibri" w:hAnsi="Calibri"/>
              </w:rPr>
              <w:tab/>
            </w:r>
            <w:r w:rsidRPr="00545E93">
              <w:rPr>
                <w:rStyle w:val="PlaceholderText1"/>
                <w:rFonts w:ascii="Calibri" w:hAnsi="Calibri"/>
              </w:rPr>
              <w:tab/>
              <w:t xml:space="preserve"> 38°, 18.059' N ; 062°, 30.698' W</w:t>
            </w:r>
          </w:p>
          <w:p w:rsidR="00545E93" w:rsidRPr="00545E93" w:rsidRDefault="00545E93" w:rsidP="00545E93">
            <w:pPr>
              <w:spacing w:after="0" w:line="240" w:lineRule="auto"/>
              <w:rPr>
                <w:rStyle w:val="PlaceholderText1"/>
                <w:rFonts w:ascii="Calibri" w:hAnsi="Calibri"/>
              </w:rPr>
            </w:pP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Out Water at:</w:t>
            </w:r>
            <w:r w:rsidRPr="00545E93">
              <w:rPr>
                <w:rStyle w:val="PlaceholderText1"/>
                <w:rFonts w:ascii="Calibri" w:hAnsi="Calibri"/>
              </w:rPr>
              <w:tab/>
            </w:r>
            <w:r w:rsidRPr="00545E93">
              <w:rPr>
                <w:rStyle w:val="PlaceholderText1"/>
                <w:rFonts w:ascii="Calibri" w:hAnsi="Calibri"/>
              </w:rPr>
              <w:tab/>
              <w:t xml:space="preserve"> 2014-09-28T20:15:15.011000</w:t>
            </w: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ab/>
            </w:r>
            <w:r w:rsidRPr="00545E93">
              <w:rPr>
                <w:rStyle w:val="PlaceholderText1"/>
                <w:rFonts w:ascii="Calibri" w:hAnsi="Calibri"/>
              </w:rPr>
              <w:tab/>
            </w:r>
            <w:r w:rsidRPr="00545E93">
              <w:rPr>
                <w:rStyle w:val="PlaceholderText1"/>
                <w:rFonts w:ascii="Calibri" w:hAnsi="Calibri"/>
              </w:rPr>
              <w:tab/>
              <w:t xml:space="preserve"> N/A ; N/A</w:t>
            </w:r>
          </w:p>
          <w:p w:rsidR="00545E93" w:rsidRPr="00545E93" w:rsidRDefault="00545E93" w:rsidP="00545E93">
            <w:pPr>
              <w:spacing w:after="0" w:line="240" w:lineRule="auto"/>
              <w:rPr>
                <w:rStyle w:val="PlaceholderText1"/>
                <w:rFonts w:ascii="Calibri" w:hAnsi="Calibri"/>
              </w:rPr>
            </w:pP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Off Bottom at:</w:t>
            </w:r>
            <w:r w:rsidRPr="00545E93">
              <w:rPr>
                <w:rStyle w:val="PlaceholderText1"/>
                <w:rFonts w:ascii="Calibri" w:hAnsi="Calibri"/>
              </w:rPr>
              <w:tab/>
            </w:r>
            <w:r w:rsidRPr="00545E93">
              <w:rPr>
                <w:rStyle w:val="PlaceholderText1"/>
                <w:rFonts w:ascii="Calibri" w:hAnsi="Calibri"/>
              </w:rPr>
              <w:tab/>
              <w:t xml:space="preserve"> 2014-09-28T19:38:53.570000</w:t>
            </w: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ab/>
            </w:r>
            <w:r w:rsidRPr="00545E93">
              <w:rPr>
                <w:rStyle w:val="PlaceholderText1"/>
                <w:rFonts w:ascii="Calibri" w:hAnsi="Calibri"/>
              </w:rPr>
              <w:tab/>
            </w:r>
            <w:r w:rsidRPr="00545E93">
              <w:rPr>
                <w:rStyle w:val="PlaceholderText1"/>
                <w:rFonts w:ascii="Calibri" w:hAnsi="Calibri"/>
              </w:rPr>
              <w:tab/>
              <w:t xml:space="preserve"> 38°, 17.855' N ; 062°, 31.120' W</w:t>
            </w:r>
          </w:p>
          <w:p w:rsidR="00545E93" w:rsidRPr="00545E93" w:rsidRDefault="00545E93" w:rsidP="00545E93">
            <w:pPr>
              <w:spacing w:after="0" w:line="240" w:lineRule="auto"/>
              <w:rPr>
                <w:rStyle w:val="PlaceholderText1"/>
                <w:rFonts w:ascii="Calibri" w:hAnsi="Calibri"/>
              </w:rPr>
            </w:pP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On Bottom at:</w:t>
            </w:r>
            <w:r w:rsidRPr="00545E93">
              <w:rPr>
                <w:rStyle w:val="PlaceholderText1"/>
                <w:rFonts w:ascii="Calibri" w:hAnsi="Calibri"/>
              </w:rPr>
              <w:tab/>
            </w:r>
            <w:r w:rsidRPr="00545E93">
              <w:rPr>
                <w:rStyle w:val="PlaceholderText1"/>
                <w:rFonts w:ascii="Calibri" w:hAnsi="Calibri"/>
              </w:rPr>
              <w:tab/>
              <w:t xml:space="preserve"> 2014-09-28T14:14:11.179000</w:t>
            </w: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ab/>
            </w:r>
            <w:r w:rsidRPr="00545E93">
              <w:rPr>
                <w:rStyle w:val="PlaceholderText1"/>
                <w:rFonts w:ascii="Calibri" w:hAnsi="Calibri"/>
              </w:rPr>
              <w:tab/>
            </w:r>
            <w:r w:rsidRPr="00545E93">
              <w:rPr>
                <w:rStyle w:val="PlaceholderText1"/>
                <w:rFonts w:ascii="Calibri" w:hAnsi="Calibri"/>
              </w:rPr>
              <w:tab/>
              <w:t xml:space="preserve"> 38°, 18.143' N ; 062°, 30.643' W</w:t>
            </w:r>
          </w:p>
          <w:p w:rsidR="00545E93" w:rsidRPr="00545E93" w:rsidRDefault="00545E93" w:rsidP="00545E93">
            <w:pPr>
              <w:spacing w:after="0" w:line="240" w:lineRule="auto"/>
              <w:rPr>
                <w:rStyle w:val="PlaceholderText1"/>
                <w:rFonts w:ascii="Calibri" w:hAnsi="Calibri"/>
              </w:rPr>
            </w:pP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Dive duration:</w:t>
            </w:r>
            <w:r w:rsidRPr="00545E93">
              <w:rPr>
                <w:rStyle w:val="PlaceholderText1"/>
                <w:rFonts w:ascii="Calibri" w:hAnsi="Calibri"/>
              </w:rPr>
              <w:tab/>
            </w:r>
            <w:r w:rsidRPr="00545E93">
              <w:rPr>
                <w:rStyle w:val="PlaceholderText1"/>
                <w:rFonts w:ascii="Calibri" w:hAnsi="Calibri"/>
              </w:rPr>
              <w:tab/>
              <w:t xml:space="preserve"> 7:31:10</w:t>
            </w:r>
          </w:p>
          <w:p w:rsidR="00545E93" w:rsidRPr="00545E93" w:rsidRDefault="00545E93" w:rsidP="00545E93">
            <w:pPr>
              <w:spacing w:after="0" w:line="240" w:lineRule="auto"/>
              <w:rPr>
                <w:rStyle w:val="PlaceholderText1"/>
                <w:rFonts w:ascii="Calibri" w:hAnsi="Calibri"/>
              </w:rPr>
            </w:pPr>
          </w:p>
          <w:p w:rsidR="00545E93" w:rsidRPr="00545E93" w:rsidRDefault="00545E93" w:rsidP="00545E93">
            <w:pPr>
              <w:spacing w:after="0" w:line="240" w:lineRule="auto"/>
              <w:rPr>
                <w:rStyle w:val="PlaceholderText1"/>
                <w:rFonts w:ascii="Calibri" w:hAnsi="Calibri"/>
              </w:rPr>
            </w:pPr>
            <w:r w:rsidRPr="00545E93">
              <w:rPr>
                <w:rStyle w:val="PlaceholderText1"/>
                <w:rFonts w:ascii="Calibri" w:hAnsi="Calibri"/>
              </w:rPr>
              <w:t>Bottom Time:</w:t>
            </w:r>
            <w:r w:rsidRPr="00545E93">
              <w:rPr>
                <w:rStyle w:val="PlaceholderText1"/>
                <w:rFonts w:ascii="Calibri" w:hAnsi="Calibri"/>
              </w:rPr>
              <w:tab/>
            </w:r>
            <w:r w:rsidRPr="00545E93">
              <w:rPr>
                <w:rStyle w:val="PlaceholderText1"/>
                <w:rFonts w:ascii="Calibri" w:hAnsi="Calibri"/>
              </w:rPr>
              <w:tab/>
              <w:t xml:space="preserve"> 5:24:42</w:t>
            </w:r>
          </w:p>
          <w:p w:rsidR="00545E93" w:rsidRPr="00545E93" w:rsidRDefault="00545E93" w:rsidP="00545E93">
            <w:pPr>
              <w:spacing w:after="0" w:line="240" w:lineRule="auto"/>
              <w:rPr>
                <w:rStyle w:val="PlaceholderText1"/>
                <w:rFonts w:ascii="Calibri" w:hAnsi="Calibri"/>
              </w:rPr>
            </w:pPr>
          </w:p>
          <w:p w:rsidR="002E5DB8" w:rsidRPr="002A49DF" w:rsidRDefault="00545E93" w:rsidP="00545E93">
            <w:pPr>
              <w:spacing w:after="0" w:line="240" w:lineRule="auto"/>
              <w:rPr>
                <w:rStyle w:val="PlaceholderText1"/>
                <w:rFonts w:ascii="Calibri" w:hAnsi="Calibri"/>
              </w:rPr>
            </w:pPr>
            <w:r w:rsidRPr="00545E93">
              <w:rPr>
                <w:rStyle w:val="PlaceholderText1"/>
                <w:rFonts w:ascii="Calibri" w:hAnsi="Calibri"/>
              </w:rPr>
              <w:t xml:space="preserve">Max. depth: </w:t>
            </w:r>
            <w:r w:rsidRPr="00545E93">
              <w:rPr>
                <w:rStyle w:val="PlaceholderText1"/>
                <w:rFonts w:ascii="Calibri" w:hAnsi="Calibri"/>
              </w:rPr>
              <w:tab/>
            </w:r>
            <w:r w:rsidRPr="00545E93">
              <w:rPr>
                <w:rStyle w:val="PlaceholderText1"/>
                <w:rFonts w:ascii="Calibri" w:hAnsi="Calibri"/>
              </w:rPr>
              <w:tab/>
              <w:t xml:space="preserve"> 2138.4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070D01" w:rsidRPr="00070D01" w:rsidTr="00070D01">
              <w:trPr>
                <w:trHeight w:val="315"/>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Peter </w:t>
                  </w:r>
                  <w:proofErr w:type="spellStart"/>
                  <w:r w:rsidRPr="00070D01">
                    <w:rPr>
                      <w:rFonts w:ascii="Arial" w:hAnsi="Arial" w:cs="Arial"/>
                      <w:color w:val="000000"/>
                      <w:lang w:bidi="ar-SA"/>
                    </w:rPr>
                    <w:t>Auster</w:t>
                  </w:r>
                  <w:proofErr w:type="spellEnd"/>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UConn and SRF</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peter.auster@uconn.edu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Amy </w:t>
                  </w:r>
                  <w:proofErr w:type="spellStart"/>
                  <w:r w:rsidRPr="00070D01">
                    <w:rPr>
                      <w:rFonts w:ascii="Arial" w:hAnsi="Arial" w:cs="Arial"/>
                      <w:color w:val="000000"/>
                      <w:lang w:bidi="ar-SA"/>
                    </w:rPr>
                    <w:t>Baco</w:t>
                  </w:r>
                  <w:proofErr w:type="spellEnd"/>
                  <w:r w:rsidRPr="00070D01">
                    <w:rPr>
                      <w:rFonts w:ascii="Arial" w:hAnsi="Arial" w:cs="Arial"/>
                      <w:color w:val="000000"/>
                      <w:lang w:bidi="ar-SA"/>
                    </w:rPr>
                    <w:t>-Taylor</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Florida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abacotaylor@fsu.edu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Robert Carney</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LSU</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rcarne1@lsu.edu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Jason </w:t>
                  </w:r>
                  <w:proofErr w:type="spellStart"/>
                  <w:r w:rsidRPr="00070D01">
                    <w:rPr>
                      <w:rFonts w:ascii="Arial" w:hAnsi="Arial" w:cs="Arial"/>
                      <w:color w:val="000000"/>
                      <w:lang w:bidi="ar-SA"/>
                    </w:rPr>
                    <w:t>Chaytor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jchaytor@usgs.gov</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Mike Ford</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NOAA Fisheries</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michael.ford@noaa.gov</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Christopher (Chris) </w:t>
                  </w:r>
                  <w:proofErr w:type="spellStart"/>
                  <w:r w:rsidRPr="00070D01">
                    <w:rPr>
                      <w:rFonts w:ascii="Arial" w:hAnsi="Arial" w:cs="Arial"/>
                      <w:color w:val="000000"/>
                      <w:lang w:bidi="ar-SA"/>
                    </w:rPr>
                    <w:t>Mah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Invertebrate Zoology, NMNH, Smithsonian</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brisinga@gmail.com</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Katie Musser</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ULL</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katie.musser@mail.wlc.edu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Andrea </w:t>
                  </w:r>
                  <w:proofErr w:type="spellStart"/>
                  <w:r w:rsidRPr="00070D01">
                    <w:rPr>
                      <w:rFonts w:ascii="Arial" w:hAnsi="Arial" w:cs="Arial"/>
                      <w:color w:val="000000"/>
                      <w:lang w:bidi="ar-SA"/>
                    </w:rPr>
                    <w:t>Quattrini</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andrea.quattrini@temple.edu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lastRenderedPageBreak/>
                    <w:t>Brendan Roark</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Texas A&amp;M University</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broark@geos.tamu.edu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Tim Shank</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tshank@whoi.edu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Brad Stevens</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proofErr w:type="spellStart"/>
                  <w:r w:rsidRPr="00070D01">
                    <w:rPr>
                      <w:rFonts w:ascii="Arial" w:hAnsi="Arial" w:cs="Arial"/>
                      <w:color w:val="000000"/>
                      <w:lang w:bidi="ar-SA"/>
                    </w:rPr>
                    <w:t>Univ</w:t>
                  </w:r>
                  <w:proofErr w:type="spellEnd"/>
                  <w:r w:rsidRPr="00070D01">
                    <w:rPr>
                      <w:rFonts w:ascii="Arial" w:hAnsi="Arial" w:cs="Arial"/>
                      <w:color w:val="000000"/>
                      <w:lang w:bidi="ar-SA"/>
                    </w:rPr>
                    <w:t xml:space="preserve"> of MD Eastern Shore</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bgstevens@umes.edu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Les Watling</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University of Hawaii at </w:t>
                  </w:r>
                  <w:proofErr w:type="spellStart"/>
                  <w:r w:rsidRPr="00070D01">
                    <w:rPr>
                      <w:rFonts w:ascii="Arial" w:hAnsi="Arial" w:cs="Arial"/>
                      <w:color w:val="000000"/>
                      <w:lang w:bidi="ar-SA"/>
                    </w:rPr>
                    <w:t>Manoa</w:t>
                  </w:r>
                  <w:proofErr w:type="spellEnd"/>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watling@hawaii.edu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france@louisiana.edu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Susan </w:t>
                  </w:r>
                  <w:proofErr w:type="spellStart"/>
                  <w:r w:rsidRPr="00070D01">
                    <w:rPr>
                      <w:rFonts w:ascii="Arial" w:hAnsi="Arial" w:cs="Arial"/>
                      <w:color w:val="000000"/>
                      <w:lang w:bidi="ar-SA"/>
                    </w:rPr>
                    <w:t>schnur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proofErr w:type="spellStart"/>
                  <w:r w:rsidRPr="00070D01">
                    <w:rPr>
                      <w:rFonts w:ascii="Arial" w:hAnsi="Arial" w:cs="Arial"/>
                      <w:color w:val="000000"/>
                      <w:lang w:bidi="ar-SA"/>
                    </w:rPr>
                    <w:t>Oregan</w:t>
                  </w:r>
                  <w:proofErr w:type="spellEnd"/>
                  <w:r w:rsidRPr="00070D01">
                    <w:rPr>
                      <w:rFonts w:ascii="Arial" w:hAnsi="Arial" w:cs="Arial"/>
                      <w:color w:val="000000"/>
                      <w:lang w:bidi="ar-SA"/>
                    </w:rPr>
                    <w:t xml:space="preserve">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sschnur@coas.oregonstate.edu</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Ellie </w:t>
                  </w:r>
                  <w:proofErr w:type="spellStart"/>
                  <w:r w:rsidRPr="00070D01">
                    <w:rPr>
                      <w:rFonts w:ascii="Arial" w:hAnsi="Arial" w:cs="Arial"/>
                      <w:color w:val="000000"/>
                      <w:lang w:bidi="ar-SA"/>
                    </w:rPr>
                    <w:t>Bors</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ekbors@gmail.com</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Emily </w:t>
                  </w:r>
                  <w:proofErr w:type="spellStart"/>
                  <w:r w:rsidRPr="00070D01">
                    <w:rPr>
                      <w:rFonts w:ascii="Arial" w:hAnsi="Arial" w:cs="Arial"/>
                      <w:color w:val="000000"/>
                      <w:lang w:bidi="ar-SA"/>
                    </w:rPr>
                    <w:t>Duwan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University of Connecticut</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emilyduwan@gmail.com</w:t>
                  </w:r>
                </w:p>
              </w:tc>
            </w:tr>
            <w:tr w:rsidR="00070D01" w:rsidRPr="00070D01" w:rsidTr="00070D01">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 xml:space="preserve">Steve </w:t>
                  </w:r>
                  <w:proofErr w:type="spellStart"/>
                  <w:r w:rsidRPr="00070D01">
                    <w:rPr>
                      <w:rFonts w:ascii="Arial" w:hAnsi="Arial" w:cs="Arial"/>
                      <w:color w:val="000000"/>
                      <w:lang w:bidi="ar-SA"/>
                    </w:rPr>
                    <w:t>Auscavitch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University of Maine</w:t>
                  </w:r>
                </w:p>
              </w:tc>
              <w:tc>
                <w:tcPr>
                  <w:tcW w:w="3040" w:type="dxa"/>
                  <w:tcBorders>
                    <w:top w:val="nil"/>
                    <w:left w:val="nil"/>
                    <w:bottom w:val="single" w:sz="8" w:space="0" w:color="CCCCCC"/>
                    <w:right w:val="single" w:sz="8" w:space="0" w:color="CCCCCC"/>
                  </w:tcBorders>
                  <w:shd w:val="clear" w:color="auto" w:fill="auto"/>
                  <w:vAlign w:val="bottom"/>
                  <w:hideMark/>
                </w:tcPr>
                <w:p w:rsidR="00070D01" w:rsidRPr="00070D01" w:rsidRDefault="00070D01" w:rsidP="00070D01">
                  <w:pPr>
                    <w:spacing w:after="0" w:line="240" w:lineRule="auto"/>
                    <w:jc w:val="left"/>
                    <w:rPr>
                      <w:rFonts w:ascii="Arial" w:hAnsi="Arial" w:cs="Arial"/>
                      <w:color w:val="000000"/>
                      <w:lang w:bidi="ar-SA"/>
                    </w:rPr>
                  </w:pPr>
                  <w:r w:rsidRPr="00070D01">
                    <w:rPr>
                      <w:rFonts w:ascii="Arial" w:hAnsi="Arial" w:cs="Arial"/>
                      <w:color w:val="000000"/>
                      <w:lang w:bidi="ar-SA"/>
                    </w:rPr>
                    <w:t>steven.auscavitch@maine.edu</w:t>
                  </w:r>
                </w:p>
              </w:tc>
            </w:tr>
          </w:tbl>
          <w:p w:rsidR="008D4CF1" w:rsidRPr="008D4CF1" w:rsidRDefault="008D4CF1" w:rsidP="005B3789">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704803" w:rsidP="00855B65">
            <w:pPr>
              <w:spacing w:after="0" w:line="240" w:lineRule="auto"/>
            </w:pPr>
            <w:r>
              <w:t xml:space="preserve">To explore the biology and </w:t>
            </w:r>
            <w:proofErr w:type="spellStart"/>
            <w:r>
              <w:t>geomorpholy</w:t>
            </w:r>
            <w:proofErr w:type="spellEnd"/>
            <w:r>
              <w:t xml:space="preserve"> of the wholly unexplored</w:t>
            </w:r>
            <w:bookmarkStart w:id="11" w:name="_GoBack"/>
            <w:bookmarkEnd w:id="11"/>
            <w:r>
              <w:t xml:space="preserve"> </w:t>
            </w:r>
            <w:proofErr w:type="spellStart"/>
            <w:r>
              <w:t>Gosnold</w:t>
            </w:r>
            <w:proofErr w:type="spellEnd"/>
            <w:r>
              <w:t xml:space="preserve"> Seamount. </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4D046E" w:rsidRDefault="004D046E" w:rsidP="004D046E">
            <w:pPr>
              <w:pStyle w:val="BodyA"/>
            </w:pPr>
            <w:r>
              <w:rPr>
                <w:b/>
                <w:bCs/>
              </w:rPr>
              <w:t>Setting:</w:t>
            </w:r>
            <w:r>
              <w:t xml:space="preserve"> Dive 8 took place on the northern flank of </w:t>
            </w:r>
            <w:proofErr w:type="spellStart"/>
            <w:r>
              <w:t>Gosnold</w:t>
            </w:r>
            <w:proofErr w:type="spellEnd"/>
            <w:r>
              <w:t xml:space="preserve"> Seamount. This seamount is a large (3400 m high) elongate </w:t>
            </w:r>
            <w:proofErr w:type="spellStart"/>
            <w:r>
              <w:t>guyot</w:t>
            </w:r>
            <w:proofErr w:type="spellEnd"/>
            <w:r>
              <w:t xml:space="preserve"> similar in size and shape to the main edifice of the nearby Atlantis II Seamounts. The dive track started on the upper flanks of the seamount and led upward along the top of a rift arm ridge to an unusual channel feature at the summit of the seamount.</w:t>
            </w:r>
          </w:p>
          <w:p w:rsidR="004D046E" w:rsidRDefault="004D046E" w:rsidP="004D046E">
            <w:pPr>
              <w:pStyle w:val="BodyA"/>
            </w:pPr>
          </w:p>
          <w:p w:rsidR="004D046E" w:rsidRDefault="004D046E" w:rsidP="004D046E">
            <w:pPr>
              <w:pStyle w:val="BodyA"/>
            </w:pPr>
            <w:r>
              <w:rPr>
                <w:b/>
                <w:bCs/>
              </w:rPr>
              <w:t>Exploration:</w:t>
            </w:r>
            <w:r>
              <w:t xml:space="preserve"> The ROV descended to a hard lava surface at 2138 m before proceeding up the slope to 2126 m to start the dive. Immediately seen in the area were several large </w:t>
            </w:r>
            <w:proofErr w:type="spellStart"/>
            <w:proofErr w:type="gramStart"/>
            <w:r>
              <w:rPr>
                <w:i/>
                <w:iCs/>
              </w:rPr>
              <w:t>Corallium</w:t>
            </w:r>
            <w:proofErr w:type="spellEnd"/>
            <w:r>
              <w:t xml:space="preserve"> ?</w:t>
            </w:r>
            <w:proofErr w:type="spellStart"/>
            <w:proofErr w:type="gramEnd"/>
            <w:r>
              <w:rPr>
                <w:i/>
                <w:iCs/>
              </w:rPr>
              <w:t>niobe</w:t>
            </w:r>
            <w:proofErr w:type="spellEnd"/>
            <w:r>
              <w:t xml:space="preserve"> colonies that were extensively overgrown by </w:t>
            </w:r>
            <w:proofErr w:type="spellStart"/>
            <w:r>
              <w:t>zoanthids</w:t>
            </w:r>
            <w:proofErr w:type="spellEnd"/>
            <w:r>
              <w:t xml:space="preserve"> and held a variety of associates, including </w:t>
            </w:r>
            <w:proofErr w:type="spellStart"/>
            <w:r>
              <w:rPr>
                <w:i/>
                <w:iCs/>
              </w:rPr>
              <w:t>Ophiacantha</w:t>
            </w:r>
            <w:proofErr w:type="spellEnd"/>
            <w:r>
              <w:t xml:space="preserve">-like </w:t>
            </w:r>
            <w:proofErr w:type="spellStart"/>
            <w:r>
              <w:t>brittlestars</w:t>
            </w:r>
            <w:proofErr w:type="spellEnd"/>
            <w:r>
              <w:t xml:space="preserve"> and a </w:t>
            </w:r>
            <w:proofErr w:type="spellStart"/>
            <w:r>
              <w:t>pycnogonid</w:t>
            </w:r>
            <w:proofErr w:type="spellEnd"/>
            <w:r>
              <w:t xml:space="preserve"> sea spider. For most of the dive the ROV traversed terrain dominated by jumbled sheet flows with small, irregular lobes. The flows were covered in a light dusting of sediment and large amounts of biological debris and overgrowth. Manganese-encrusted coral branches and cup coral skeletons mixed with shell fragments to form piles of debris between lobes. Especially striking were the large patches of bamboo coral bramble. Dense patches of fine intertwining coral branches covered most surfaces. These thickets were mixtures of live colonies of </w:t>
            </w:r>
            <w:proofErr w:type="spellStart"/>
            <w:r>
              <w:rPr>
                <w:i/>
                <w:iCs/>
              </w:rPr>
              <w:t>Keratoisis</w:t>
            </w:r>
            <w:proofErr w:type="spellEnd"/>
            <w:r>
              <w:t xml:space="preserve"> (possibly </w:t>
            </w:r>
            <w:r>
              <w:rPr>
                <w:i/>
                <w:iCs/>
              </w:rPr>
              <w:t xml:space="preserve">K. </w:t>
            </w:r>
            <w:proofErr w:type="spellStart"/>
            <w:r>
              <w:rPr>
                <w:i/>
                <w:iCs/>
              </w:rPr>
              <w:t>flexibilis</w:t>
            </w:r>
            <w:proofErr w:type="spellEnd"/>
            <w:r>
              <w:t>) and many tissue-free branches. Some branches were heavily encrusted and stained, suggesting a long time period of being exposed, but others were relatively clean, suggesting recent stripping of the live tissue from the skeleton. A host of invertebrates were seen on or among the brambles, including hydroids, barnacles urchins and glass sponges (</w:t>
            </w:r>
            <w:proofErr w:type="spellStart"/>
            <w:r>
              <w:t>Hexactinellida</w:t>
            </w:r>
            <w:proofErr w:type="spellEnd"/>
            <w:r>
              <w:t xml:space="preserve">), the latter of several morphs and colors (yellow-green, purple, white) that were very common all along the dive transect. White </w:t>
            </w:r>
            <w:proofErr w:type="spellStart"/>
            <w:proofErr w:type="gramStart"/>
            <w:r>
              <w:t>munidopsid</w:t>
            </w:r>
            <w:proofErr w:type="spellEnd"/>
            <w:r>
              <w:t>(</w:t>
            </w:r>
            <w:proofErr w:type="gramEnd"/>
            <w:r>
              <w:t xml:space="preserve">?) </w:t>
            </w:r>
            <w:proofErr w:type="spellStart"/>
            <w:r>
              <w:t>galatheoid</w:t>
            </w:r>
            <w:proofErr w:type="spellEnd"/>
            <w:r>
              <w:t xml:space="preserve"> crabs were common, and on at least two occasions individuals with very fuzzy antennae were seen.</w:t>
            </w:r>
          </w:p>
          <w:p w:rsidR="004D046E" w:rsidRDefault="004D046E" w:rsidP="004D046E">
            <w:pPr>
              <w:pStyle w:val="BodyA"/>
            </w:pPr>
          </w:p>
          <w:p w:rsidR="004D046E" w:rsidRDefault="004D046E" w:rsidP="004D046E">
            <w:pPr>
              <w:pStyle w:val="BodyA"/>
            </w:pPr>
            <w:r>
              <w:t xml:space="preserve">Although the jumbled lava morphology was the dominant surface for most of the dive we did observe the broken off edges of several smoother sheet flows as we moved up the cliff. At about 2043 meters depth we first encountered the sharp edge of the ridge we had been following. A rounded promontory stretched out into the water column, with the slope dropping off vertically beneath it. Unfortunately no distinct lava forms were revealed in cross-section on this face. Large </w:t>
            </w:r>
            <w:proofErr w:type="spellStart"/>
            <w:r>
              <w:rPr>
                <w:i/>
                <w:iCs/>
              </w:rPr>
              <w:t>Corallium</w:t>
            </w:r>
            <w:proofErr w:type="spellEnd"/>
            <w:r>
              <w:t xml:space="preserve"> and </w:t>
            </w:r>
            <w:proofErr w:type="spellStart"/>
            <w:r>
              <w:rPr>
                <w:i/>
                <w:iCs/>
              </w:rPr>
              <w:t>Candidella</w:t>
            </w:r>
            <w:proofErr w:type="spellEnd"/>
            <w:r>
              <w:t xml:space="preserve"> colonies and sponges extended from the vertical face of the upper wall into the water column, with occasional </w:t>
            </w:r>
            <w:proofErr w:type="spellStart"/>
            <w:r>
              <w:rPr>
                <w:i/>
                <w:iCs/>
              </w:rPr>
              <w:t>Paragorgia</w:t>
            </w:r>
            <w:proofErr w:type="spellEnd"/>
            <w:r>
              <w:t xml:space="preserve"> colonies as well. We had a brief but interesting observation of what appeared to be a crab carrying a dead </w:t>
            </w:r>
            <w:proofErr w:type="spellStart"/>
            <w:r>
              <w:t>hexactinellid</w:t>
            </w:r>
            <w:proofErr w:type="spellEnd"/>
            <w:r>
              <w:t xml:space="preserve"> sponge skeleton at 1965 m depth. Post-dive input from Darryl Felder (UL Lafayette) suggested, based on the part of legs exposed, that this was a brachyuran crab in the family </w:t>
            </w:r>
            <w:proofErr w:type="spellStart"/>
            <w:r>
              <w:t>Homolidae</w:t>
            </w:r>
            <w:proofErr w:type="spellEnd"/>
            <w:r>
              <w:t xml:space="preserve"> (carrier crabs or porter crabs), a group rarely observed alive.</w:t>
            </w:r>
          </w:p>
          <w:p w:rsidR="004D046E" w:rsidRDefault="004D046E" w:rsidP="004D046E">
            <w:pPr>
              <w:pStyle w:val="BodyA"/>
            </w:pPr>
          </w:p>
          <w:p w:rsidR="004D046E" w:rsidRDefault="004D046E" w:rsidP="004D046E">
            <w:pPr>
              <w:pStyle w:val="BodyA"/>
            </w:pPr>
            <w:r>
              <w:t xml:space="preserve">Further up on the seamount (1912 m) we observed the almost perfectly flat top of a thin (8 cm) sheet flow that had clearly broken off and crumbled near the cliff edge, likely due to the massive landslide that must have formed this sharp edge. At 1854 m we moved into an area with greater sediment cover and also observed a subtle shift in lava flow morphology. Isolated lava mounds stood out from alternating sheet and </w:t>
            </w:r>
            <w:proofErr w:type="spellStart"/>
            <w:r>
              <w:t>lobate</w:t>
            </w:r>
            <w:proofErr w:type="spellEnd"/>
            <w:r>
              <w:t xml:space="preserve"> flow terraces. Just above this we began to move onto the flatter canyon summit and into the channel feature </w:t>
            </w:r>
            <w:r>
              <w:lastRenderedPageBreak/>
              <w:t xml:space="preserve">identified in the bathymetry. Moving over the summit we crossed a large sand-filled depression characterized by ripple marks from strong currents and light-colored sediment. The depression did not continue further along the summit channel. Instead we observed a return to patchy sediment and lava flow surfaces. Even on these smaller outcrops in the channel a diverse collection of </w:t>
            </w:r>
            <w:proofErr w:type="spellStart"/>
            <w:r>
              <w:t>octocorals</w:t>
            </w:r>
            <w:proofErr w:type="spellEnd"/>
            <w:r>
              <w:t xml:space="preserve"> and sponges were seen. A test of the sediment probe revealed &gt; 20 cm sediment thickness at one location and less than 5-10 cm in another. The sediment is generally covered by black debris, but is very white under this cover (predominantly pelagic calcareous ooze). These sediment thickness tests marked the end of the dive, and the ROV left bottom at 1851 m, shortly after reaching the summit of the seamount.</w:t>
            </w:r>
          </w:p>
          <w:p w:rsidR="004D046E" w:rsidRDefault="004D046E" w:rsidP="004D046E">
            <w:pPr>
              <w:pStyle w:val="BodyA"/>
            </w:pPr>
          </w:p>
          <w:p w:rsidR="004D046E" w:rsidRDefault="004D046E" w:rsidP="004D046E">
            <w:pPr>
              <w:pStyle w:val="BodyA"/>
            </w:pPr>
            <w:r>
              <w:rPr>
                <w:b/>
                <w:bCs/>
              </w:rPr>
              <w:t xml:space="preserve">Other biological observations: </w:t>
            </w:r>
            <w:r>
              <w:t xml:space="preserve">At least 15 species of coral were observed on the transect, including bamboo corals </w:t>
            </w:r>
            <w:proofErr w:type="spellStart"/>
            <w:r>
              <w:rPr>
                <w:i/>
                <w:iCs/>
              </w:rPr>
              <w:t>Acanella</w:t>
            </w:r>
            <w:proofErr w:type="spellEnd"/>
            <w:r>
              <w:rPr>
                <w:i/>
                <w:iCs/>
              </w:rPr>
              <w:t xml:space="preserve">, </w:t>
            </w:r>
            <w:proofErr w:type="spellStart"/>
            <w:r>
              <w:rPr>
                <w:i/>
                <w:iCs/>
              </w:rPr>
              <w:t>Keratoisis</w:t>
            </w:r>
            <w:proofErr w:type="spellEnd"/>
            <w:r>
              <w:t xml:space="preserve"> and </w:t>
            </w:r>
            <w:proofErr w:type="spellStart"/>
            <w:r>
              <w:rPr>
                <w:i/>
                <w:iCs/>
              </w:rPr>
              <w:t>Lepidisis</w:t>
            </w:r>
            <w:proofErr w:type="spellEnd"/>
            <w:r>
              <w:t xml:space="preserve">, </w:t>
            </w:r>
            <w:proofErr w:type="spellStart"/>
            <w:r>
              <w:rPr>
                <w:i/>
                <w:iCs/>
              </w:rPr>
              <w:t>Paragorgia</w:t>
            </w:r>
            <w:proofErr w:type="spellEnd"/>
            <w:r>
              <w:t xml:space="preserve"> sp. - many overgrown by yellow </w:t>
            </w:r>
            <w:proofErr w:type="spellStart"/>
            <w:r>
              <w:t>zoanthids</w:t>
            </w:r>
            <w:proofErr w:type="spellEnd"/>
            <w:r>
              <w:t xml:space="preserve"> (presumptive </w:t>
            </w:r>
            <w:proofErr w:type="spellStart"/>
            <w:r>
              <w:rPr>
                <w:i/>
                <w:iCs/>
              </w:rPr>
              <w:t>Bullagummizoanthus</w:t>
            </w:r>
            <w:proofErr w:type="spellEnd"/>
            <w:r>
              <w:t xml:space="preserve">), </w:t>
            </w:r>
            <w:proofErr w:type="spellStart"/>
            <w:r>
              <w:rPr>
                <w:i/>
                <w:iCs/>
              </w:rPr>
              <w:t>Chrysogorgia</w:t>
            </w:r>
            <w:proofErr w:type="spellEnd"/>
            <w:r>
              <w:t xml:space="preserve"> sp</w:t>
            </w:r>
            <w:r>
              <w:rPr>
                <w:i/>
                <w:iCs/>
              </w:rPr>
              <w:t>.</w:t>
            </w:r>
            <w:r>
              <w:t xml:space="preserve">, </w:t>
            </w:r>
            <w:proofErr w:type="spellStart"/>
            <w:r>
              <w:rPr>
                <w:i/>
                <w:iCs/>
              </w:rPr>
              <w:t>Iridogorgia</w:t>
            </w:r>
            <w:proofErr w:type="spellEnd"/>
            <w:r>
              <w:t xml:space="preserve"> </w:t>
            </w:r>
            <w:proofErr w:type="spellStart"/>
            <w:r>
              <w:rPr>
                <w:i/>
                <w:iCs/>
              </w:rPr>
              <w:t>magnispiralis</w:t>
            </w:r>
            <w:proofErr w:type="spellEnd"/>
            <w:r>
              <w:rPr>
                <w:i/>
                <w:iCs/>
              </w:rPr>
              <w:t xml:space="preserve"> and I. </w:t>
            </w:r>
            <w:proofErr w:type="spellStart"/>
            <w:r>
              <w:rPr>
                <w:i/>
                <w:iCs/>
              </w:rPr>
              <w:t>splendens</w:t>
            </w:r>
            <w:proofErr w:type="spellEnd"/>
            <w:r>
              <w:rPr>
                <w:i/>
                <w:iCs/>
              </w:rPr>
              <w:t xml:space="preserve">, </w:t>
            </w:r>
            <w:proofErr w:type="spellStart"/>
            <w:r>
              <w:rPr>
                <w:i/>
                <w:iCs/>
              </w:rPr>
              <w:t>Metallogorgia</w:t>
            </w:r>
            <w:proofErr w:type="spellEnd"/>
            <w:r>
              <w:rPr>
                <w:i/>
                <w:iCs/>
              </w:rPr>
              <w:t xml:space="preserve"> </w:t>
            </w:r>
            <w:proofErr w:type="spellStart"/>
            <w:r>
              <w:rPr>
                <w:i/>
                <w:iCs/>
              </w:rPr>
              <w:t>melanotrichos</w:t>
            </w:r>
            <w:proofErr w:type="spellEnd"/>
            <w:r>
              <w:rPr>
                <w:i/>
                <w:iCs/>
              </w:rPr>
              <w:t xml:space="preserve"> </w:t>
            </w:r>
            <w:r>
              <w:t xml:space="preserve">(with </w:t>
            </w:r>
            <w:proofErr w:type="spellStart"/>
            <w:r>
              <w:t>ophiuroid</w:t>
            </w:r>
            <w:proofErr w:type="spellEnd"/>
            <w:r>
              <w:t xml:space="preserve"> associate </w:t>
            </w:r>
            <w:proofErr w:type="spellStart"/>
            <w:r>
              <w:rPr>
                <w:i/>
                <w:iCs/>
              </w:rPr>
              <w:t>Ophiocreas</w:t>
            </w:r>
            <w:proofErr w:type="spellEnd"/>
            <w:r>
              <w:rPr>
                <w:i/>
                <w:iCs/>
              </w:rPr>
              <w:t xml:space="preserve"> </w:t>
            </w:r>
            <w:proofErr w:type="spellStart"/>
            <w:r>
              <w:rPr>
                <w:i/>
                <w:iCs/>
              </w:rPr>
              <w:t>oedipus</w:t>
            </w:r>
            <w:proofErr w:type="spellEnd"/>
            <w:r>
              <w:t xml:space="preserve">), </w:t>
            </w:r>
            <w:proofErr w:type="spellStart"/>
            <w:r>
              <w:rPr>
                <w:i/>
                <w:iCs/>
              </w:rPr>
              <w:t>Acanthogorgia</w:t>
            </w:r>
            <w:proofErr w:type="spellEnd"/>
            <w:r>
              <w:t xml:space="preserve">, </w:t>
            </w:r>
            <w:proofErr w:type="spellStart"/>
            <w:r>
              <w:rPr>
                <w:i/>
                <w:iCs/>
              </w:rPr>
              <w:t>Candidella</w:t>
            </w:r>
            <w:proofErr w:type="spellEnd"/>
            <w:r>
              <w:rPr>
                <w:i/>
                <w:iCs/>
              </w:rPr>
              <w:t xml:space="preserve"> </w:t>
            </w:r>
            <w:proofErr w:type="spellStart"/>
            <w:r>
              <w:rPr>
                <w:i/>
                <w:iCs/>
              </w:rPr>
              <w:t>imbricata</w:t>
            </w:r>
            <w:proofErr w:type="spellEnd"/>
            <w:r>
              <w:t xml:space="preserve"> (some with a </w:t>
            </w:r>
            <w:proofErr w:type="spellStart"/>
            <w:r>
              <w:t>zoanthid</w:t>
            </w:r>
            <w:proofErr w:type="spellEnd"/>
            <w:r>
              <w:t xml:space="preserve"> overgrowth, different looking from yellow </w:t>
            </w:r>
            <w:proofErr w:type="spellStart"/>
            <w:r>
              <w:rPr>
                <w:i/>
                <w:iCs/>
              </w:rPr>
              <w:t>Bullagummizoanthus</w:t>
            </w:r>
            <w:proofErr w:type="spellEnd"/>
            <w:r>
              <w:t xml:space="preserve">), </w:t>
            </w:r>
            <w:proofErr w:type="spellStart"/>
            <w:r>
              <w:rPr>
                <w:i/>
                <w:iCs/>
              </w:rPr>
              <w:t>Clavularia</w:t>
            </w:r>
            <w:proofErr w:type="spellEnd"/>
            <w:r>
              <w:t xml:space="preserve">, </w:t>
            </w:r>
            <w:proofErr w:type="spellStart"/>
            <w:r>
              <w:rPr>
                <w:i/>
                <w:iCs/>
              </w:rPr>
              <w:t>Paramuricea</w:t>
            </w:r>
            <w:proofErr w:type="spellEnd"/>
            <w:r>
              <w:t xml:space="preserve"> sp. (with </w:t>
            </w:r>
            <w:proofErr w:type="spellStart"/>
            <w:r>
              <w:t>ophiuroid</w:t>
            </w:r>
            <w:proofErr w:type="spellEnd"/>
            <w:r>
              <w:t xml:space="preserve"> </w:t>
            </w:r>
            <w:proofErr w:type="spellStart"/>
            <w:r>
              <w:rPr>
                <w:i/>
                <w:iCs/>
              </w:rPr>
              <w:t>Asteroschema</w:t>
            </w:r>
            <w:proofErr w:type="spellEnd"/>
            <w:r>
              <w:t>), and black corals (</w:t>
            </w:r>
            <w:proofErr w:type="spellStart"/>
            <w:r>
              <w:rPr>
                <w:i/>
                <w:iCs/>
              </w:rPr>
              <w:t>Bathypathes</w:t>
            </w:r>
            <w:proofErr w:type="spellEnd"/>
            <w:r>
              <w:t xml:space="preserve">, </w:t>
            </w:r>
            <w:proofErr w:type="spellStart"/>
            <w:r>
              <w:rPr>
                <w:i/>
                <w:iCs/>
              </w:rPr>
              <w:t>Stauropathes</w:t>
            </w:r>
            <w:proofErr w:type="spellEnd"/>
            <w:r>
              <w:rPr>
                <w:i/>
                <w:iCs/>
              </w:rPr>
              <w:t xml:space="preserve">, </w:t>
            </w:r>
            <w:proofErr w:type="spellStart"/>
            <w:r>
              <w:rPr>
                <w:i/>
                <w:iCs/>
              </w:rPr>
              <w:t>Telopathes</w:t>
            </w:r>
            <w:proofErr w:type="spellEnd"/>
            <w:r>
              <w:t>).</w:t>
            </w:r>
          </w:p>
          <w:p w:rsidR="004D046E" w:rsidRDefault="004D046E" w:rsidP="004D046E">
            <w:pPr>
              <w:pStyle w:val="BodyA"/>
            </w:pPr>
          </w:p>
          <w:p w:rsidR="004D046E" w:rsidRDefault="004D046E" w:rsidP="004D046E">
            <w:pPr>
              <w:pStyle w:val="Body"/>
              <w:rPr>
                <w:rFonts w:ascii="Helvetica" w:eastAsia="Helvetica" w:hAnsi="Helvetica" w:cs="Helvetica"/>
                <w:sz w:val="22"/>
                <w:szCs w:val="22"/>
              </w:rPr>
            </w:pPr>
            <w:r>
              <w:rPr>
                <w:rFonts w:ascii="Helvetica"/>
                <w:sz w:val="22"/>
                <w:szCs w:val="22"/>
              </w:rPr>
              <w:t xml:space="preserve">Among the 7 recorded sightings of asteroid </w:t>
            </w:r>
            <w:proofErr w:type="spellStart"/>
            <w:r>
              <w:rPr>
                <w:rFonts w:ascii="Helvetica"/>
                <w:sz w:val="22"/>
                <w:szCs w:val="22"/>
              </w:rPr>
              <w:t>seastars</w:t>
            </w:r>
            <w:proofErr w:type="spellEnd"/>
            <w:r>
              <w:rPr>
                <w:rFonts w:ascii="Helvetica"/>
                <w:sz w:val="22"/>
                <w:szCs w:val="22"/>
              </w:rPr>
              <w:t xml:space="preserve"> was </w:t>
            </w:r>
            <w:proofErr w:type="gramStart"/>
            <w:r>
              <w:rPr>
                <w:rFonts w:ascii="Helvetica"/>
                <w:sz w:val="22"/>
                <w:szCs w:val="22"/>
              </w:rPr>
              <w:t>an</w:t>
            </w:r>
            <w:proofErr w:type="gramEnd"/>
            <w:r>
              <w:rPr>
                <w:rFonts w:ascii="Helvetica"/>
                <w:sz w:val="22"/>
                <w:szCs w:val="22"/>
              </w:rPr>
              <w:t xml:space="preserve"> </w:t>
            </w:r>
            <w:proofErr w:type="spellStart"/>
            <w:r>
              <w:rPr>
                <w:rFonts w:ascii="Helvetica"/>
                <w:sz w:val="22"/>
                <w:szCs w:val="22"/>
              </w:rPr>
              <w:t>ususual</w:t>
            </w:r>
            <w:proofErr w:type="spellEnd"/>
            <w:r>
              <w:rPr>
                <w:rFonts w:ascii="Helvetica"/>
                <w:sz w:val="22"/>
                <w:szCs w:val="22"/>
              </w:rPr>
              <w:t xml:space="preserve"> </w:t>
            </w:r>
            <w:r>
              <w:rPr>
                <w:rFonts w:hAnsi="Helvetica"/>
                <w:sz w:val="22"/>
                <w:szCs w:val="22"/>
              </w:rPr>
              <w:t>“</w:t>
            </w:r>
            <w:proofErr w:type="spellStart"/>
            <w:r>
              <w:rPr>
                <w:rFonts w:ascii="Helvetica"/>
                <w:sz w:val="22"/>
                <w:szCs w:val="22"/>
              </w:rPr>
              <w:t>sunstar</w:t>
            </w:r>
            <w:proofErr w:type="spellEnd"/>
            <w:r>
              <w:rPr>
                <w:rFonts w:hAnsi="Helvetica"/>
                <w:sz w:val="22"/>
                <w:szCs w:val="22"/>
              </w:rPr>
              <w:t>”</w:t>
            </w:r>
            <w:r>
              <w:rPr>
                <w:rFonts w:hAnsi="Helvetica"/>
                <w:sz w:val="22"/>
                <w:szCs w:val="22"/>
              </w:rPr>
              <w:t xml:space="preserve"> </w:t>
            </w:r>
            <w:r>
              <w:rPr>
                <w:rFonts w:ascii="Helvetica"/>
                <w:sz w:val="22"/>
                <w:szCs w:val="22"/>
              </w:rPr>
              <w:t xml:space="preserve">that caught the attention of Chris </w:t>
            </w:r>
            <w:proofErr w:type="spellStart"/>
            <w:r>
              <w:rPr>
                <w:rFonts w:ascii="Helvetica"/>
                <w:sz w:val="22"/>
                <w:szCs w:val="22"/>
              </w:rPr>
              <w:t>Mah</w:t>
            </w:r>
            <w:proofErr w:type="spellEnd"/>
            <w:r>
              <w:rPr>
                <w:rFonts w:ascii="Helvetica"/>
                <w:sz w:val="22"/>
                <w:szCs w:val="22"/>
              </w:rPr>
              <w:t xml:space="preserve"> (NMNH), who noted it was in the genus </w:t>
            </w:r>
            <w:proofErr w:type="spellStart"/>
            <w:r>
              <w:rPr>
                <w:rFonts w:ascii="Helvetica"/>
                <w:i/>
                <w:iCs/>
                <w:sz w:val="22"/>
                <w:szCs w:val="22"/>
              </w:rPr>
              <w:t>Myxaster</w:t>
            </w:r>
            <w:proofErr w:type="spellEnd"/>
            <w:r>
              <w:rPr>
                <w:rFonts w:ascii="Helvetica"/>
                <w:sz w:val="22"/>
                <w:szCs w:val="22"/>
              </w:rPr>
              <w:t xml:space="preserve">, and that </w:t>
            </w:r>
            <w:r>
              <w:rPr>
                <w:rFonts w:hAnsi="Helvetica"/>
                <w:sz w:val="22"/>
                <w:szCs w:val="22"/>
              </w:rPr>
              <w:t>“</w:t>
            </w:r>
            <w:proofErr w:type="spellStart"/>
            <w:r>
              <w:rPr>
                <w:rFonts w:ascii="Helvetica"/>
                <w:sz w:val="22"/>
                <w:szCs w:val="22"/>
              </w:rPr>
              <w:t>myxasterid</w:t>
            </w:r>
            <w:proofErr w:type="spellEnd"/>
            <w:r>
              <w:rPr>
                <w:rFonts w:ascii="Helvetica"/>
                <w:sz w:val="22"/>
                <w:szCs w:val="22"/>
              </w:rPr>
              <w:t xml:space="preserve"> species are rarely encountered and are known from very few specimens.</w:t>
            </w:r>
            <w:r>
              <w:rPr>
                <w:rFonts w:hAnsi="Helvetica"/>
                <w:sz w:val="22"/>
                <w:szCs w:val="22"/>
              </w:rPr>
              <w:t>”</w:t>
            </w:r>
          </w:p>
          <w:p w:rsidR="004D046E" w:rsidRDefault="004D046E" w:rsidP="004D046E">
            <w:pPr>
              <w:pStyle w:val="Body"/>
              <w:rPr>
                <w:rFonts w:ascii="Helvetica" w:eastAsia="Helvetica" w:hAnsi="Helvetica" w:cs="Helvetica"/>
                <w:sz w:val="22"/>
                <w:szCs w:val="22"/>
              </w:rPr>
            </w:pPr>
          </w:p>
          <w:p w:rsidR="004D046E" w:rsidRDefault="004D046E" w:rsidP="004D046E">
            <w:pPr>
              <w:pStyle w:val="Body"/>
              <w:rPr>
                <w:rFonts w:ascii="Helvetica" w:eastAsia="Helvetica" w:hAnsi="Helvetica" w:cs="Helvetica"/>
                <w:sz w:val="22"/>
                <w:szCs w:val="22"/>
              </w:rPr>
            </w:pPr>
            <w:r>
              <w:rPr>
                <w:rFonts w:ascii="Helvetica"/>
                <w:sz w:val="22"/>
                <w:szCs w:val="22"/>
              </w:rPr>
              <w:t xml:space="preserve">Fish species diversity was fairly low, with 6 species observed. The following list was provided by shore-based scientist Peter </w:t>
            </w:r>
            <w:proofErr w:type="spellStart"/>
            <w:r>
              <w:rPr>
                <w:rFonts w:ascii="Helvetica"/>
                <w:sz w:val="22"/>
                <w:szCs w:val="22"/>
              </w:rPr>
              <w:t>Auster</w:t>
            </w:r>
            <w:proofErr w:type="spellEnd"/>
            <w:r>
              <w:rPr>
                <w:rFonts w:ascii="Helvetica"/>
                <w:sz w:val="22"/>
                <w:szCs w:val="22"/>
              </w:rPr>
              <w:t xml:space="preserve"> and follows: </w:t>
            </w:r>
            <w:proofErr w:type="spellStart"/>
            <w:r>
              <w:rPr>
                <w:rFonts w:ascii="Helvetica"/>
                <w:sz w:val="22"/>
                <w:szCs w:val="22"/>
              </w:rPr>
              <w:t>Halsosaur</w:t>
            </w:r>
            <w:proofErr w:type="spellEnd"/>
            <w:r>
              <w:rPr>
                <w:rFonts w:ascii="Helvetica"/>
                <w:sz w:val="22"/>
                <w:szCs w:val="22"/>
              </w:rPr>
              <w:t xml:space="preserve"> (</w:t>
            </w:r>
            <w:r>
              <w:rPr>
                <w:rFonts w:ascii="Helvetica"/>
                <w:i/>
                <w:iCs/>
                <w:sz w:val="22"/>
                <w:szCs w:val="22"/>
                <w:lang w:val="it-IT"/>
              </w:rPr>
              <w:t>Aldrovandia</w:t>
            </w:r>
            <w:r>
              <w:rPr>
                <w:rFonts w:ascii="Helvetica"/>
                <w:sz w:val="22"/>
                <w:szCs w:val="22"/>
              </w:rPr>
              <w:t xml:space="preserve"> </w:t>
            </w:r>
            <w:proofErr w:type="spellStart"/>
            <w:r>
              <w:rPr>
                <w:rFonts w:ascii="Helvetica"/>
                <w:sz w:val="22"/>
                <w:szCs w:val="22"/>
              </w:rPr>
              <w:t>sp</w:t>
            </w:r>
            <w:proofErr w:type="spellEnd"/>
            <w:r>
              <w:rPr>
                <w:rFonts w:ascii="Helvetica"/>
                <w:sz w:val="22"/>
                <w:szCs w:val="22"/>
              </w:rPr>
              <w:t xml:space="preserve">), </w:t>
            </w:r>
            <w:r>
              <w:rPr>
                <w:rFonts w:ascii="Helvetica"/>
                <w:sz w:val="22"/>
                <w:szCs w:val="22"/>
                <w:lang w:val="de-DE"/>
              </w:rPr>
              <w:t>Grenadier 1 (</w:t>
            </w:r>
            <w:proofErr w:type="spellStart"/>
            <w:r>
              <w:rPr>
                <w:rFonts w:ascii="Helvetica"/>
                <w:i/>
                <w:iCs/>
                <w:sz w:val="22"/>
                <w:szCs w:val="22"/>
              </w:rPr>
              <w:t>Coryphaenoides</w:t>
            </w:r>
            <w:proofErr w:type="spellEnd"/>
            <w:r>
              <w:rPr>
                <w:rFonts w:ascii="Helvetica"/>
                <w:i/>
                <w:iCs/>
                <w:sz w:val="22"/>
                <w:szCs w:val="22"/>
              </w:rPr>
              <w:t xml:space="preserve"> </w:t>
            </w:r>
            <w:proofErr w:type="spellStart"/>
            <w:r>
              <w:rPr>
                <w:rFonts w:ascii="Helvetica"/>
                <w:i/>
                <w:iCs/>
                <w:sz w:val="22"/>
                <w:szCs w:val="22"/>
              </w:rPr>
              <w:t>armatus</w:t>
            </w:r>
            <w:proofErr w:type="spellEnd"/>
            <w:r>
              <w:rPr>
                <w:rFonts w:ascii="Helvetica"/>
                <w:sz w:val="22"/>
                <w:szCs w:val="22"/>
              </w:rPr>
              <w:t xml:space="preserve">?), </w:t>
            </w:r>
            <w:r>
              <w:rPr>
                <w:rFonts w:ascii="Helvetica"/>
                <w:sz w:val="22"/>
                <w:szCs w:val="22"/>
                <w:lang w:val="de-DE"/>
              </w:rPr>
              <w:t>Grenadier 2 (</w:t>
            </w:r>
            <w:proofErr w:type="spellStart"/>
            <w:r>
              <w:rPr>
                <w:rFonts w:ascii="Helvetica"/>
                <w:i/>
                <w:iCs/>
                <w:sz w:val="22"/>
                <w:szCs w:val="22"/>
              </w:rPr>
              <w:t>Malacocephalus</w:t>
            </w:r>
            <w:proofErr w:type="spellEnd"/>
            <w:r>
              <w:rPr>
                <w:rFonts w:ascii="Helvetica"/>
                <w:sz w:val="22"/>
                <w:szCs w:val="22"/>
              </w:rPr>
              <w:t xml:space="preserve">?), </w:t>
            </w:r>
            <w:r>
              <w:rPr>
                <w:rFonts w:ascii="Helvetica"/>
                <w:sz w:val="22"/>
                <w:szCs w:val="22"/>
                <w:lang w:val="nl-NL"/>
              </w:rPr>
              <w:t>Cusk eel 1 (</w:t>
            </w:r>
            <w:proofErr w:type="spellStart"/>
            <w:r>
              <w:rPr>
                <w:rFonts w:ascii="Helvetica"/>
                <w:i/>
                <w:iCs/>
                <w:sz w:val="22"/>
                <w:szCs w:val="22"/>
              </w:rPr>
              <w:t>Brotulataenia</w:t>
            </w:r>
            <w:proofErr w:type="spellEnd"/>
            <w:r>
              <w:rPr>
                <w:rFonts w:ascii="Helvetica"/>
                <w:sz w:val="22"/>
                <w:szCs w:val="22"/>
              </w:rPr>
              <w:t xml:space="preserve"> or </w:t>
            </w:r>
            <w:proofErr w:type="spellStart"/>
            <w:r>
              <w:rPr>
                <w:rFonts w:ascii="Helvetica"/>
                <w:i/>
                <w:iCs/>
                <w:sz w:val="22"/>
                <w:szCs w:val="22"/>
              </w:rPr>
              <w:t>Diplocanthopoma</w:t>
            </w:r>
            <w:proofErr w:type="spellEnd"/>
            <w:r>
              <w:rPr>
                <w:rFonts w:ascii="Helvetica"/>
                <w:sz w:val="22"/>
                <w:szCs w:val="22"/>
              </w:rPr>
              <w:t xml:space="preserve">?) </w:t>
            </w:r>
            <w:proofErr w:type="spellStart"/>
            <w:r>
              <w:rPr>
                <w:rFonts w:ascii="Helvetica"/>
                <w:sz w:val="22"/>
                <w:szCs w:val="22"/>
              </w:rPr>
              <w:t>Cusk</w:t>
            </w:r>
            <w:proofErr w:type="spellEnd"/>
            <w:r>
              <w:rPr>
                <w:rFonts w:ascii="Helvetica"/>
                <w:sz w:val="22"/>
                <w:szCs w:val="22"/>
              </w:rPr>
              <w:t xml:space="preserve"> eel (3 other species ... who knows?), </w:t>
            </w:r>
            <w:r>
              <w:rPr>
                <w:rFonts w:ascii="Helvetica"/>
                <w:sz w:val="22"/>
                <w:szCs w:val="22"/>
                <w:lang w:val="pt-PT"/>
              </w:rPr>
              <w:t>Blue hake (</w:t>
            </w:r>
            <w:proofErr w:type="spellStart"/>
            <w:r>
              <w:rPr>
                <w:rFonts w:ascii="Helvetica"/>
                <w:i/>
                <w:iCs/>
                <w:sz w:val="22"/>
                <w:szCs w:val="22"/>
              </w:rPr>
              <w:t>Antimora</w:t>
            </w:r>
            <w:proofErr w:type="spellEnd"/>
            <w:r>
              <w:rPr>
                <w:rFonts w:ascii="Helvetica"/>
                <w:i/>
                <w:iCs/>
                <w:sz w:val="22"/>
                <w:szCs w:val="22"/>
              </w:rPr>
              <w:t xml:space="preserve"> </w:t>
            </w:r>
            <w:proofErr w:type="spellStart"/>
            <w:r>
              <w:rPr>
                <w:rFonts w:ascii="Helvetica"/>
                <w:i/>
                <w:iCs/>
                <w:sz w:val="22"/>
                <w:szCs w:val="22"/>
              </w:rPr>
              <w:t>rostrata</w:t>
            </w:r>
            <w:proofErr w:type="spellEnd"/>
            <w:r>
              <w:rPr>
                <w:rFonts w:ascii="Helvetica"/>
                <w:sz w:val="22"/>
                <w:szCs w:val="22"/>
              </w:rPr>
              <w:t>)</w:t>
            </w:r>
          </w:p>
          <w:p w:rsidR="004D046E" w:rsidRDefault="004D046E" w:rsidP="004D046E">
            <w:pPr>
              <w:pStyle w:val="Body"/>
              <w:rPr>
                <w:rFonts w:ascii="Helvetica" w:eastAsia="Helvetica" w:hAnsi="Helvetica" w:cs="Helvetica"/>
                <w:sz w:val="22"/>
                <w:szCs w:val="22"/>
              </w:rPr>
            </w:pPr>
          </w:p>
          <w:p w:rsidR="004D046E" w:rsidRDefault="004D046E" w:rsidP="004D046E">
            <w:pPr>
              <w:pStyle w:val="Body"/>
              <w:rPr>
                <w:rFonts w:ascii="Helvetica" w:eastAsia="Helvetica" w:hAnsi="Helvetica" w:cs="Helvetica"/>
                <w:sz w:val="22"/>
                <w:szCs w:val="22"/>
              </w:rPr>
            </w:pPr>
            <w:proofErr w:type="spellStart"/>
            <w:r>
              <w:rPr>
                <w:rFonts w:ascii="Helvetica"/>
                <w:sz w:val="22"/>
                <w:szCs w:val="22"/>
              </w:rPr>
              <w:t>Porifera</w:t>
            </w:r>
            <w:proofErr w:type="spellEnd"/>
            <w:r>
              <w:rPr>
                <w:rFonts w:ascii="Helvetica"/>
                <w:sz w:val="22"/>
                <w:szCs w:val="22"/>
              </w:rPr>
              <w:t xml:space="preserve">: </w:t>
            </w:r>
            <w:proofErr w:type="spellStart"/>
            <w:r>
              <w:rPr>
                <w:rFonts w:ascii="Helvetica"/>
                <w:sz w:val="22"/>
                <w:szCs w:val="22"/>
                <w:lang w:val="es-ES_tradnl"/>
              </w:rPr>
              <w:t>Demospongiae</w:t>
            </w:r>
            <w:proofErr w:type="spellEnd"/>
            <w:r>
              <w:rPr>
                <w:rFonts w:ascii="Helvetica"/>
                <w:sz w:val="22"/>
                <w:szCs w:val="22"/>
                <w:lang w:val="es-ES_tradnl"/>
              </w:rPr>
              <w:t xml:space="preserve"> </w:t>
            </w:r>
            <w:proofErr w:type="spellStart"/>
            <w:r>
              <w:rPr>
                <w:rFonts w:ascii="Helvetica"/>
                <w:i/>
                <w:iCs/>
                <w:sz w:val="22"/>
                <w:szCs w:val="22"/>
              </w:rPr>
              <w:t>Polymastia</w:t>
            </w:r>
            <w:proofErr w:type="spellEnd"/>
            <w:r>
              <w:rPr>
                <w:rFonts w:ascii="Helvetica"/>
                <w:sz w:val="22"/>
                <w:szCs w:val="22"/>
              </w:rPr>
              <w:t xml:space="preserve">-like; </w:t>
            </w:r>
            <w:r>
              <w:rPr>
                <w:rFonts w:hAnsi="Helvetica"/>
                <w:sz w:val="22"/>
                <w:szCs w:val="22"/>
              </w:rPr>
              <w:t>“</w:t>
            </w:r>
            <w:r>
              <w:rPr>
                <w:rFonts w:ascii="Helvetica"/>
                <w:sz w:val="22"/>
                <w:szCs w:val="22"/>
              </w:rPr>
              <w:t>grapefruit</w:t>
            </w:r>
            <w:r>
              <w:rPr>
                <w:rFonts w:hAnsi="Helvetica"/>
                <w:sz w:val="22"/>
                <w:szCs w:val="22"/>
              </w:rPr>
              <w:t>”</w:t>
            </w:r>
            <w:r>
              <w:rPr>
                <w:rFonts w:ascii="Helvetica"/>
                <w:sz w:val="22"/>
                <w:szCs w:val="22"/>
              </w:rPr>
              <w:t xml:space="preserve">; </w:t>
            </w:r>
            <w:r>
              <w:rPr>
                <w:rFonts w:ascii="Helvetica"/>
                <w:sz w:val="22"/>
                <w:szCs w:val="22"/>
                <w:lang w:val="it-IT"/>
              </w:rPr>
              <w:t xml:space="preserve">Hexactinellida </w:t>
            </w:r>
            <w:proofErr w:type="spellStart"/>
            <w:r>
              <w:rPr>
                <w:rFonts w:ascii="Helvetica"/>
                <w:i/>
                <w:iCs/>
                <w:sz w:val="22"/>
                <w:szCs w:val="22"/>
              </w:rPr>
              <w:t>Euplectella</w:t>
            </w:r>
            <w:proofErr w:type="spellEnd"/>
            <w:r>
              <w:rPr>
                <w:rFonts w:ascii="Helvetica"/>
                <w:sz w:val="22"/>
                <w:szCs w:val="22"/>
              </w:rPr>
              <w:t>-like</w:t>
            </w:r>
          </w:p>
          <w:p w:rsidR="004D046E" w:rsidRDefault="004D046E" w:rsidP="004D046E">
            <w:pPr>
              <w:pStyle w:val="Body"/>
              <w:rPr>
                <w:rFonts w:ascii="Helvetica" w:eastAsia="Helvetica" w:hAnsi="Helvetica" w:cs="Helvetica"/>
                <w:sz w:val="22"/>
                <w:szCs w:val="22"/>
              </w:rPr>
            </w:pPr>
            <w:proofErr w:type="spellStart"/>
            <w:r>
              <w:rPr>
                <w:rFonts w:ascii="Helvetica"/>
                <w:sz w:val="22"/>
                <w:szCs w:val="22"/>
              </w:rPr>
              <w:t>Cnidaria</w:t>
            </w:r>
            <w:proofErr w:type="spellEnd"/>
            <w:r>
              <w:rPr>
                <w:rFonts w:ascii="Helvetica"/>
                <w:sz w:val="22"/>
                <w:szCs w:val="22"/>
              </w:rPr>
              <w:t>: cup coral; anemones (</w:t>
            </w:r>
            <w:proofErr w:type="spellStart"/>
            <w:r>
              <w:rPr>
                <w:rFonts w:ascii="Helvetica"/>
                <w:i/>
                <w:iCs/>
                <w:sz w:val="22"/>
                <w:szCs w:val="22"/>
              </w:rPr>
              <w:t>Actinerus</w:t>
            </w:r>
            <w:proofErr w:type="spellEnd"/>
            <w:r>
              <w:rPr>
                <w:rFonts w:ascii="Helvetica"/>
                <w:sz w:val="22"/>
                <w:szCs w:val="22"/>
              </w:rPr>
              <w:t xml:space="preserve">, </w:t>
            </w:r>
            <w:proofErr w:type="spellStart"/>
            <w:r>
              <w:rPr>
                <w:rFonts w:ascii="Helvetica"/>
                <w:sz w:val="22"/>
                <w:szCs w:val="22"/>
              </w:rPr>
              <w:t>Hormathiidae</w:t>
            </w:r>
            <w:proofErr w:type="spellEnd"/>
            <w:r>
              <w:rPr>
                <w:rFonts w:ascii="Helvetica"/>
                <w:sz w:val="22"/>
                <w:szCs w:val="22"/>
              </w:rPr>
              <w:t>)</w:t>
            </w:r>
          </w:p>
          <w:p w:rsidR="004D046E" w:rsidRDefault="004D046E" w:rsidP="004D046E">
            <w:pPr>
              <w:pStyle w:val="Body"/>
              <w:rPr>
                <w:rFonts w:ascii="Helvetica" w:eastAsia="Helvetica" w:hAnsi="Helvetica" w:cs="Helvetica"/>
                <w:sz w:val="22"/>
                <w:szCs w:val="22"/>
              </w:rPr>
            </w:pPr>
            <w:r>
              <w:rPr>
                <w:rFonts w:ascii="Helvetica"/>
                <w:sz w:val="22"/>
                <w:szCs w:val="22"/>
              </w:rPr>
              <w:t>Mollusca: gastropods</w:t>
            </w:r>
          </w:p>
          <w:p w:rsidR="004D046E" w:rsidRDefault="004D046E" w:rsidP="004D046E">
            <w:pPr>
              <w:pStyle w:val="Body"/>
              <w:rPr>
                <w:rFonts w:ascii="Helvetica" w:eastAsia="Helvetica" w:hAnsi="Helvetica" w:cs="Helvetica"/>
                <w:sz w:val="22"/>
                <w:szCs w:val="22"/>
              </w:rPr>
            </w:pPr>
            <w:proofErr w:type="spellStart"/>
            <w:r>
              <w:rPr>
                <w:rFonts w:ascii="Helvetica"/>
                <w:sz w:val="22"/>
                <w:szCs w:val="22"/>
              </w:rPr>
              <w:t>Crustacea</w:t>
            </w:r>
            <w:proofErr w:type="spellEnd"/>
            <w:r>
              <w:rPr>
                <w:rFonts w:ascii="Helvetica"/>
                <w:sz w:val="22"/>
                <w:szCs w:val="22"/>
              </w:rPr>
              <w:t xml:space="preserve">: mysids; </w:t>
            </w:r>
            <w:proofErr w:type="spellStart"/>
            <w:r>
              <w:rPr>
                <w:rFonts w:ascii="Helvetica"/>
                <w:sz w:val="22"/>
                <w:szCs w:val="22"/>
              </w:rPr>
              <w:t>lepadomorph</w:t>
            </w:r>
            <w:proofErr w:type="spellEnd"/>
            <w:r>
              <w:rPr>
                <w:rFonts w:ascii="Helvetica"/>
                <w:sz w:val="22"/>
                <w:szCs w:val="22"/>
              </w:rPr>
              <w:t xml:space="preserve"> barnacles on </w:t>
            </w:r>
            <w:proofErr w:type="spellStart"/>
            <w:r>
              <w:rPr>
                <w:rFonts w:ascii="Helvetica"/>
                <w:sz w:val="22"/>
                <w:szCs w:val="22"/>
              </w:rPr>
              <w:t>octocoral</w:t>
            </w:r>
            <w:proofErr w:type="spellEnd"/>
            <w:r>
              <w:rPr>
                <w:rFonts w:ascii="Helvetica"/>
                <w:sz w:val="22"/>
                <w:szCs w:val="22"/>
              </w:rPr>
              <w:t xml:space="preserve"> skeletons (</w:t>
            </w:r>
            <w:proofErr w:type="spellStart"/>
            <w:r>
              <w:rPr>
                <w:rFonts w:ascii="Helvetica"/>
                <w:i/>
                <w:iCs/>
                <w:sz w:val="22"/>
                <w:szCs w:val="22"/>
              </w:rPr>
              <w:t>Glyptelasma</w:t>
            </w:r>
            <w:proofErr w:type="spellEnd"/>
            <w:r>
              <w:rPr>
                <w:rFonts w:ascii="Helvetica"/>
                <w:sz w:val="22"/>
                <w:szCs w:val="22"/>
              </w:rPr>
              <w:t xml:space="preserve">); </w:t>
            </w:r>
            <w:proofErr w:type="spellStart"/>
            <w:r>
              <w:rPr>
                <w:rFonts w:ascii="Helvetica"/>
                <w:sz w:val="22"/>
                <w:szCs w:val="22"/>
              </w:rPr>
              <w:t>nematocarcinid</w:t>
            </w:r>
            <w:proofErr w:type="spellEnd"/>
            <w:r>
              <w:rPr>
                <w:rFonts w:ascii="Helvetica"/>
                <w:sz w:val="22"/>
                <w:szCs w:val="22"/>
              </w:rPr>
              <w:t xml:space="preserve"> shrimp; </w:t>
            </w:r>
            <w:proofErr w:type="spellStart"/>
            <w:r>
              <w:rPr>
                <w:rFonts w:ascii="Helvetica"/>
                <w:i/>
                <w:iCs/>
                <w:sz w:val="22"/>
                <w:szCs w:val="22"/>
              </w:rPr>
              <w:t>Aristaeopsis</w:t>
            </w:r>
            <w:proofErr w:type="spellEnd"/>
            <w:r>
              <w:rPr>
                <w:rFonts w:ascii="Helvetica"/>
                <w:i/>
                <w:iCs/>
                <w:sz w:val="22"/>
                <w:szCs w:val="22"/>
              </w:rPr>
              <w:t xml:space="preserve"> </w:t>
            </w:r>
            <w:proofErr w:type="spellStart"/>
            <w:r>
              <w:rPr>
                <w:rFonts w:ascii="Helvetica"/>
                <w:i/>
                <w:iCs/>
                <w:sz w:val="22"/>
                <w:szCs w:val="22"/>
              </w:rPr>
              <w:t>edwardsiana</w:t>
            </w:r>
            <w:proofErr w:type="spellEnd"/>
            <w:r>
              <w:rPr>
                <w:rFonts w:ascii="Helvetica"/>
                <w:sz w:val="22"/>
                <w:szCs w:val="22"/>
              </w:rPr>
              <w:t xml:space="preserve"> shrimp</w:t>
            </w:r>
          </w:p>
          <w:p w:rsidR="004D046E" w:rsidRDefault="004D046E" w:rsidP="004D046E">
            <w:pPr>
              <w:pStyle w:val="Body"/>
              <w:rPr>
                <w:rFonts w:ascii="Helvetica" w:eastAsia="Helvetica" w:hAnsi="Helvetica" w:cs="Helvetica"/>
                <w:sz w:val="22"/>
                <w:szCs w:val="22"/>
              </w:rPr>
            </w:pPr>
            <w:proofErr w:type="spellStart"/>
            <w:r>
              <w:rPr>
                <w:rFonts w:ascii="Helvetica"/>
                <w:sz w:val="22"/>
                <w:szCs w:val="22"/>
              </w:rPr>
              <w:t>Pycnogonida</w:t>
            </w:r>
            <w:proofErr w:type="spellEnd"/>
            <w:r>
              <w:rPr>
                <w:rFonts w:ascii="Helvetica"/>
                <w:sz w:val="22"/>
                <w:szCs w:val="22"/>
              </w:rPr>
              <w:t xml:space="preserve">: </w:t>
            </w:r>
            <w:r>
              <w:rPr>
                <w:rFonts w:ascii="Helvetica"/>
                <w:i/>
                <w:iCs/>
                <w:sz w:val="22"/>
                <w:szCs w:val="22"/>
                <w:lang w:val="de-DE"/>
              </w:rPr>
              <w:t>Colossendeis</w:t>
            </w:r>
            <w:r>
              <w:rPr>
                <w:rFonts w:ascii="Helvetica"/>
                <w:sz w:val="22"/>
                <w:szCs w:val="22"/>
              </w:rPr>
              <w:t xml:space="preserve"> sp. </w:t>
            </w:r>
          </w:p>
          <w:p w:rsidR="004D046E" w:rsidRDefault="004D046E" w:rsidP="004D046E">
            <w:pPr>
              <w:pStyle w:val="Body"/>
              <w:rPr>
                <w:rFonts w:ascii="Helvetica" w:eastAsia="Helvetica" w:hAnsi="Helvetica" w:cs="Helvetica"/>
                <w:sz w:val="22"/>
                <w:szCs w:val="22"/>
              </w:rPr>
            </w:pPr>
            <w:r>
              <w:rPr>
                <w:rFonts w:ascii="Helvetica"/>
                <w:sz w:val="22"/>
                <w:szCs w:val="22"/>
              </w:rPr>
              <w:t xml:space="preserve">Echinodermata: </w:t>
            </w:r>
            <w:proofErr w:type="spellStart"/>
            <w:r>
              <w:rPr>
                <w:rFonts w:ascii="Helvetica"/>
                <w:sz w:val="22"/>
                <w:szCs w:val="22"/>
              </w:rPr>
              <w:t>Ophiuroidea</w:t>
            </w:r>
            <w:proofErr w:type="spellEnd"/>
            <w:r>
              <w:rPr>
                <w:rFonts w:ascii="Helvetica"/>
                <w:sz w:val="22"/>
                <w:szCs w:val="22"/>
              </w:rPr>
              <w:t xml:space="preserve"> (many different types, including </w:t>
            </w:r>
            <w:r>
              <w:rPr>
                <w:rFonts w:ascii="Helvetica"/>
                <w:i/>
                <w:iCs/>
                <w:sz w:val="22"/>
                <w:szCs w:val="22"/>
                <w:lang w:val="de-DE"/>
              </w:rPr>
              <w:t>Asteroschema</w:t>
            </w:r>
            <w:r>
              <w:rPr>
                <w:rFonts w:ascii="Helvetica"/>
                <w:sz w:val="22"/>
                <w:szCs w:val="22"/>
              </w:rPr>
              <w:t xml:space="preserve"> associated with </w:t>
            </w:r>
            <w:proofErr w:type="spellStart"/>
            <w:r>
              <w:rPr>
                <w:rFonts w:ascii="Helvetica"/>
                <w:i/>
                <w:iCs/>
                <w:sz w:val="22"/>
                <w:szCs w:val="22"/>
              </w:rPr>
              <w:t>Paragorgia</w:t>
            </w:r>
            <w:proofErr w:type="spellEnd"/>
            <w:r>
              <w:rPr>
                <w:rFonts w:ascii="Helvetica"/>
                <w:sz w:val="22"/>
                <w:szCs w:val="22"/>
              </w:rPr>
              <w:t xml:space="preserve">); </w:t>
            </w:r>
            <w:proofErr w:type="spellStart"/>
            <w:r>
              <w:rPr>
                <w:rFonts w:ascii="Helvetica"/>
                <w:sz w:val="22"/>
                <w:szCs w:val="22"/>
              </w:rPr>
              <w:t>Crinoidea</w:t>
            </w:r>
            <w:proofErr w:type="spellEnd"/>
            <w:r>
              <w:rPr>
                <w:rFonts w:ascii="Helvetica"/>
                <w:sz w:val="22"/>
                <w:szCs w:val="22"/>
              </w:rPr>
              <w:t xml:space="preserve"> (stalked and comatulid); </w:t>
            </w:r>
            <w:proofErr w:type="spellStart"/>
            <w:r>
              <w:rPr>
                <w:rFonts w:ascii="Helvetica"/>
                <w:sz w:val="22"/>
                <w:szCs w:val="22"/>
              </w:rPr>
              <w:t>Holothuroidea</w:t>
            </w:r>
            <w:proofErr w:type="spellEnd"/>
            <w:r>
              <w:rPr>
                <w:rFonts w:ascii="Helvetica"/>
                <w:sz w:val="22"/>
                <w:szCs w:val="22"/>
              </w:rPr>
              <w:t xml:space="preserve"> (</w:t>
            </w:r>
            <w:proofErr w:type="gramStart"/>
            <w:r>
              <w:rPr>
                <w:rFonts w:ascii="Helvetica"/>
                <w:sz w:val="22"/>
                <w:szCs w:val="22"/>
              </w:rPr>
              <w:t>pink ?</w:t>
            </w:r>
            <w:proofErr w:type="spellStart"/>
            <w:r>
              <w:rPr>
                <w:rFonts w:ascii="Helvetica"/>
                <w:sz w:val="22"/>
                <w:szCs w:val="22"/>
              </w:rPr>
              <w:t>Aspidochirotida</w:t>
            </w:r>
            <w:proofErr w:type="spellEnd"/>
            <w:proofErr w:type="gramEnd"/>
            <w:r>
              <w:rPr>
                <w:rFonts w:ascii="Helvetica"/>
                <w:sz w:val="22"/>
                <w:szCs w:val="22"/>
              </w:rPr>
              <w:t xml:space="preserve">); </w:t>
            </w:r>
            <w:proofErr w:type="spellStart"/>
            <w:r>
              <w:rPr>
                <w:rFonts w:ascii="Helvetica"/>
                <w:sz w:val="22"/>
                <w:szCs w:val="22"/>
              </w:rPr>
              <w:t>Echiuroidea</w:t>
            </w:r>
            <w:proofErr w:type="spellEnd"/>
            <w:r>
              <w:rPr>
                <w:rFonts w:ascii="Helvetica"/>
                <w:sz w:val="22"/>
                <w:szCs w:val="22"/>
              </w:rPr>
              <w:t xml:space="preserve"> (</w:t>
            </w:r>
            <w:r>
              <w:rPr>
                <w:rFonts w:ascii="Helvetica"/>
                <w:i/>
                <w:iCs/>
                <w:sz w:val="22"/>
                <w:szCs w:val="22"/>
              </w:rPr>
              <w:t>Echinus</w:t>
            </w:r>
            <w:r>
              <w:rPr>
                <w:rFonts w:ascii="Helvetica"/>
                <w:sz w:val="22"/>
                <w:szCs w:val="22"/>
              </w:rPr>
              <w:t>-like).</w:t>
            </w:r>
          </w:p>
          <w:p w:rsidR="004D046E" w:rsidRDefault="004D046E" w:rsidP="004D046E">
            <w:pPr>
              <w:pStyle w:val="Body"/>
              <w:rPr>
                <w:rFonts w:ascii="Helvetica" w:eastAsia="Helvetica" w:hAnsi="Helvetica" w:cs="Helvetica"/>
                <w:sz w:val="22"/>
                <w:szCs w:val="22"/>
              </w:rPr>
            </w:pPr>
          </w:p>
          <w:p w:rsidR="004D046E" w:rsidRDefault="004D046E" w:rsidP="004D046E">
            <w:pPr>
              <w:pStyle w:val="BodyA"/>
            </w:pPr>
          </w:p>
          <w:p w:rsidR="004D046E" w:rsidRDefault="004D046E" w:rsidP="004D046E">
            <w:pPr>
              <w:pStyle w:val="BodyA"/>
            </w:pPr>
            <w:r>
              <w:rPr>
                <w:b/>
                <w:bCs/>
              </w:rPr>
              <w:t>Interesting highlights:</w:t>
            </w:r>
            <w:r>
              <w:t xml:space="preserve"> Steep landslide headwall scarp dropping off to the west, rapid transition into patchy rippled sediments at seamount summit.</w:t>
            </w:r>
          </w:p>
          <w:p w:rsidR="004D046E" w:rsidRDefault="004D046E" w:rsidP="004D046E">
            <w:pPr>
              <w:pStyle w:val="BodyA"/>
            </w:pPr>
          </w:p>
          <w:p w:rsidR="004D046E" w:rsidRDefault="004D046E" w:rsidP="004D046E">
            <w:pPr>
              <w:pStyle w:val="BodyA"/>
            </w:pPr>
            <w:r>
              <w:t>High densities of bramble bamboo coral colonies throughout the entirety of the dive transit over hard bottom on the ridge.</w:t>
            </w:r>
          </w:p>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B01F89"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extent cx="3288039" cy="2486748"/>
                  <wp:effectExtent l="0" t="0" r="7620" b="8890"/>
                  <wp:docPr id="1" name="Picture 1" descr="\\192.168.4.200\PublicData\cruises\EX1404L3\Dive 08 - Gosnold Seamount\Dive08 HypackExport 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PublicData\cruises\EX1404L3\Dive 08 - Gosnold Seamount\Dive08 HypackExport Over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8033" cy="2486743"/>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B01F89" w:rsidP="00833E3F">
            <w:pPr>
              <w:spacing w:after="0" w:line="240" w:lineRule="auto"/>
              <w:jc w:val="center"/>
              <w:rPr>
                <w:rFonts w:ascii="Calibri" w:hAnsi="Calibri"/>
              </w:rPr>
            </w:pPr>
            <w:r>
              <w:rPr>
                <w:rFonts w:ascii="Calibri" w:hAnsi="Calibri"/>
                <w:noProof/>
                <w:lang w:bidi="ar-SA"/>
              </w:rPr>
              <w:drawing>
                <wp:inline distT="0" distB="0" distL="0" distR="0">
                  <wp:extent cx="3344892" cy="2555081"/>
                  <wp:effectExtent l="0" t="0" r="8255" b="0"/>
                  <wp:docPr id="2" name="Picture 2" descr="\\192.168.4.200\PublicData\cruises\EX1404L3\Dive 08 - Gosnold Seamount\Dive08 HypackExport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4.200\PublicData\cruises\EX1404L3\Dive 08 - Gosnold Seamount\Dive08 HypackExport Clo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9163" cy="2558344"/>
                          </a:xfrm>
                          <a:prstGeom prst="rect">
                            <a:avLst/>
                          </a:prstGeom>
                          <a:noFill/>
                          <a:ln>
                            <a:noFill/>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DF7921" w:rsidP="00833E3F">
            <w:pPr>
              <w:spacing w:after="0" w:line="240" w:lineRule="auto"/>
              <w:jc w:val="center"/>
              <w:rPr>
                <w:rFonts w:ascii="Calibri" w:hAnsi="Calibri"/>
                <w:b/>
                <w:bCs/>
              </w:rPr>
            </w:pPr>
            <w:r>
              <w:rPr>
                <w:rFonts w:ascii="Calibri" w:hAnsi="Calibri"/>
                <w:b/>
                <w:bCs/>
                <w:noProof/>
                <w:lang w:bidi="ar-SA"/>
              </w:rPr>
              <w:drawing>
                <wp:inline distT="0" distB="0" distL="0" distR="0">
                  <wp:extent cx="3491239" cy="1964685"/>
                  <wp:effectExtent l="0" t="0" r="0" b="0"/>
                  <wp:docPr id="4" name="Picture 4" descr="C:\Users\Brian.Kennedy\Pictures\Cruises\EX1404L3\EX1404L3_IMG_20140928T142052Z_ROVHD_COR_CRI_S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Kennedy\Pictures\Cruises\EX1404L3\EX1404L3_IMG_20140928T142052Z_ROVHD_COR_CRI_SP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493" cy="1964265"/>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DF7921" w:rsidP="00833E3F">
            <w:pPr>
              <w:spacing w:after="0" w:line="240" w:lineRule="auto"/>
              <w:jc w:val="center"/>
              <w:rPr>
                <w:rFonts w:ascii="Calibri" w:hAnsi="Calibri"/>
              </w:rPr>
            </w:pPr>
            <w:r>
              <w:rPr>
                <w:rFonts w:ascii="Calibri" w:hAnsi="Calibri"/>
                <w:noProof/>
                <w:lang w:bidi="ar-SA"/>
              </w:rPr>
              <w:drawing>
                <wp:inline distT="0" distB="0" distL="0" distR="0">
                  <wp:extent cx="3371260" cy="1897167"/>
                  <wp:effectExtent l="0" t="0" r="635" b="8255"/>
                  <wp:docPr id="5" name="Picture 5" descr="C:\Users\Brian.Kennedy\Pictures\Cruises\EX1404L3\EX1404L3_IMG_20140928T143142Z_ROVHD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Kennedy\Pictures\Cruises\EX1404L3\EX1404L3_IMG_20140928T143142Z_ROVHD_C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298" cy="1897189"/>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DF7921" w:rsidP="000A3655">
            <w:pPr>
              <w:spacing w:after="0" w:line="240" w:lineRule="auto"/>
              <w:jc w:val="left"/>
              <w:rPr>
                <w:rFonts w:ascii="Calibri" w:hAnsi="Calibri"/>
                <w:bCs/>
              </w:rPr>
            </w:pPr>
            <w:r>
              <w:rPr>
                <w:rFonts w:ascii="Calibri" w:hAnsi="Calibri"/>
                <w:bCs/>
                <w:noProof/>
                <w:lang w:bidi="ar-SA"/>
              </w:rPr>
              <w:drawing>
                <wp:inline distT="0" distB="0" distL="0" distR="0">
                  <wp:extent cx="3375589" cy="1899604"/>
                  <wp:effectExtent l="0" t="0" r="0" b="5715"/>
                  <wp:docPr id="7" name="Picture 7" descr="C:\Users\Brian.Kennedy\Pictures\Cruises\EX1404L3\EX1404L3_IMG_20140928T165017Z_ROVHD_COR_CLIF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Kennedy\Pictures\Cruises\EX1404L3\EX1404L3_IMG_20140928T165017Z_ROVHD_COR_CLIFF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5169" cy="1899368"/>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A4656E" w:rsidP="00DA6471">
            <w:pPr>
              <w:spacing w:after="0" w:line="240" w:lineRule="auto"/>
              <w:jc w:val="left"/>
              <w:rPr>
                <w:rFonts w:ascii="Calibri" w:hAnsi="Calibri"/>
                <w:bCs/>
              </w:rPr>
            </w:pPr>
            <w:r>
              <w:rPr>
                <w:rFonts w:ascii="Calibri" w:hAnsi="Calibri"/>
                <w:bCs/>
                <w:noProof/>
                <w:lang w:bidi="ar-SA"/>
              </w:rPr>
              <w:drawing>
                <wp:inline distT="0" distB="0" distL="0" distR="0">
                  <wp:extent cx="3356073" cy="1888621"/>
                  <wp:effectExtent l="0" t="0" r="0" b="0"/>
                  <wp:docPr id="3" name="Picture 3" descr="C:\Users\Brian.Kennedy\Pictures\Cruises\EX1404L3\EX1404L3_IMG_20140928T190754Z_ROVHD_WIDE_OPH_COR_S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Kennedy\Pictures\Cruises\EX1404L3\EX1404L3_IMG_20140928T190754Z_ROVHD_WIDE_OPH_COR_SP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660" cy="1891203"/>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0D01"/>
    <w:rsid w:val="0007579B"/>
    <w:rsid w:val="00085A3F"/>
    <w:rsid w:val="00085EF8"/>
    <w:rsid w:val="000964C6"/>
    <w:rsid w:val="000A1F06"/>
    <w:rsid w:val="000A3655"/>
    <w:rsid w:val="000A6D9E"/>
    <w:rsid w:val="000B5016"/>
    <w:rsid w:val="000C1DEC"/>
    <w:rsid w:val="000C34D6"/>
    <w:rsid w:val="000D535A"/>
    <w:rsid w:val="000F6824"/>
    <w:rsid w:val="00100CBB"/>
    <w:rsid w:val="0010783F"/>
    <w:rsid w:val="001329E0"/>
    <w:rsid w:val="00132D7F"/>
    <w:rsid w:val="00153176"/>
    <w:rsid w:val="0016026E"/>
    <w:rsid w:val="00162922"/>
    <w:rsid w:val="0016425A"/>
    <w:rsid w:val="00166A73"/>
    <w:rsid w:val="00192EF4"/>
    <w:rsid w:val="001A0EDB"/>
    <w:rsid w:val="001A3747"/>
    <w:rsid w:val="001B33D3"/>
    <w:rsid w:val="001C317F"/>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717A7"/>
    <w:rsid w:val="00392C1A"/>
    <w:rsid w:val="00393F2A"/>
    <w:rsid w:val="003A75B8"/>
    <w:rsid w:val="003B4396"/>
    <w:rsid w:val="003B759B"/>
    <w:rsid w:val="003D15CF"/>
    <w:rsid w:val="003D25AB"/>
    <w:rsid w:val="003D52B4"/>
    <w:rsid w:val="003F3252"/>
    <w:rsid w:val="00406342"/>
    <w:rsid w:val="004142FD"/>
    <w:rsid w:val="00415492"/>
    <w:rsid w:val="00416BC1"/>
    <w:rsid w:val="0042669C"/>
    <w:rsid w:val="00460EE7"/>
    <w:rsid w:val="00464E19"/>
    <w:rsid w:val="00466A2A"/>
    <w:rsid w:val="0048506E"/>
    <w:rsid w:val="004A715F"/>
    <w:rsid w:val="004B16CC"/>
    <w:rsid w:val="004C46BA"/>
    <w:rsid w:val="004C4B5C"/>
    <w:rsid w:val="004D046E"/>
    <w:rsid w:val="004D0B8D"/>
    <w:rsid w:val="004F0F8F"/>
    <w:rsid w:val="004F221C"/>
    <w:rsid w:val="005061BE"/>
    <w:rsid w:val="00512230"/>
    <w:rsid w:val="0054501C"/>
    <w:rsid w:val="00545E93"/>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29A0"/>
    <w:rsid w:val="006046E3"/>
    <w:rsid w:val="0060576E"/>
    <w:rsid w:val="006059E3"/>
    <w:rsid w:val="006130B3"/>
    <w:rsid w:val="0064389A"/>
    <w:rsid w:val="00665446"/>
    <w:rsid w:val="00666F38"/>
    <w:rsid w:val="006759B4"/>
    <w:rsid w:val="00677EA7"/>
    <w:rsid w:val="00696373"/>
    <w:rsid w:val="006A62DE"/>
    <w:rsid w:val="006B2B65"/>
    <w:rsid w:val="006D2597"/>
    <w:rsid w:val="006D7654"/>
    <w:rsid w:val="00704803"/>
    <w:rsid w:val="00712AB1"/>
    <w:rsid w:val="007157E7"/>
    <w:rsid w:val="007348AF"/>
    <w:rsid w:val="00750E57"/>
    <w:rsid w:val="00760824"/>
    <w:rsid w:val="00763BC8"/>
    <w:rsid w:val="00773F4D"/>
    <w:rsid w:val="00776859"/>
    <w:rsid w:val="00785C66"/>
    <w:rsid w:val="00786148"/>
    <w:rsid w:val="00792777"/>
    <w:rsid w:val="00797D4C"/>
    <w:rsid w:val="007A0FCD"/>
    <w:rsid w:val="007A5582"/>
    <w:rsid w:val="007B56D6"/>
    <w:rsid w:val="007C06D0"/>
    <w:rsid w:val="007C6996"/>
    <w:rsid w:val="007E49CA"/>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B26A9"/>
    <w:rsid w:val="008B5259"/>
    <w:rsid w:val="008C4143"/>
    <w:rsid w:val="008D33BD"/>
    <w:rsid w:val="008D4CF1"/>
    <w:rsid w:val="008F1964"/>
    <w:rsid w:val="009053FD"/>
    <w:rsid w:val="00906B93"/>
    <w:rsid w:val="009500E8"/>
    <w:rsid w:val="009528FB"/>
    <w:rsid w:val="00964AAA"/>
    <w:rsid w:val="00977593"/>
    <w:rsid w:val="00994369"/>
    <w:rsid w:val="00997B5C"/>
    <w:rsid w:val="009B35CB"/>
    <w:rsid w:val="009C45D7"/>
    <w:rsid w:val="009C4757"/>
    <w:rsid w:val="009C6E66"/>
    <w:rsid w:val="009D0A8A"/>
    <w:rsid w:val="009D0F00"/>
    <w:rsid w:val="009D1259"/>
    <w:rsid w:val="009D23C2"/>
    <w:rsid w:val="009D43AB"/>
    <w:rsid w:val="009D5912"/>
    <w:rsid w:val="009E53A3"/>
    <w:rsid w:val="009F345C"/>
    <w:rsid w:val="00A00B43"/>
    <w:rsid w:val="00A06794"/>
    <w:rsid w:val="00A140E9"/>
    <w:rsid w:val="00A238CD"/>
    <w:rsid w:val="00A320ED"/>
    <w:rsid w:val="00A3521B"/>
    <w:rsid w:val="00A419BC"/>
    <w:rsid w:val="00A451CE"/>
    <w:rsid w:val="00A4656E"/>
    <w:rsid w:val="00A47363"/>
    <w:rsid w:val="00A52687"/>
    <w:rsid w:val="00A54E55"/>
    <w:rsid w:val="00A77531"/>
    <w:rsid w:val="00A8656B"/>
    <w:rsid w:val="00A94C19"/>
    <w:rsid w:val="00AD4421"/>
    <w:rsid w:val="00AE3104"/>
    <w:rsid w:val="00AF2A36"/>
    <w:rsid w:val="00AF67E8"/>
    <w:rsid w:val="00B01F89"/>
    <w:rsid w:val="00B047B1"/>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512CC"/>
    <w:rsid w:val="00C62A3E"/>
    <w:rsid w:val="00C7553F"/>
    <w:rsid w:val="00C77735"/>
    <w:rsid w:val="00C80EB1"/>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5018"/>
    <w:rsid w:val="00D664E7"/>
    <w:rsid w:val="00D9265E"/>
    <w:rsid w:val="00D95013"/>
    <w:rsid w:val="00D97BF4"/>
    <w:rsid w:val="00DA6471"/>
    <w:rsid w:val="00DA6EBF"/>
    <w:rsid w:val="00DC18F8"/>
    <w:rsid w:val="00DC42BE"/>
    <w:rsid w:val="00DE5263"/>
    <w:rsid w:val="00DE7A43"/>
    <w:rsid w:val="00DF3541"/>
    <w:rsid w:val="00DF7921"/>
    <w:rsid w:val="00E07949"/>
    <w:rsid w:val="00E144B5"/>
    <w:rsid w:val="00E15376"/>
    <w:rsid w:val="00E168BA"/>
    <w:rsid w:val="00E16FA5"/>
    <w:rsid w:val="00E42653"/>
    <w:rsid w:val="00E43F44"/>
    <w:rsid w:val="00E548E6"/>
    <w:rsid w:val="00E56763"/>
    <w:rsid w:val="00E72DA1"/>
    <w:rsid w:val="00E7549B"/>
    <w:rsid w:val="00E94E1C"/>
    <w:rsid w:val="00E97BAB"/>
    <w:rsid w:val="00EC35CD"/>
    <w:rsid w:val="00ED4F99"/>
    <w:rsid w:val="00EE0615"/>
    <w:rsid w:val="00EE14D0"/>
    <w:rsid w:val="00EF463B"/>
    <w:rsid w:val="00EF7BC0"/>
    <w:rsid w:val="00F07289"/>
    <w:rsid w:val="00F255E8"/>
    <w:rsid w:val="00F30671"/>
    <w:rsid w:val="00F57DCD"/>
    <w:rsid w:val="00F735B2"/>
    <w:rsid w:val="00F77C24"/>
    <w:rsid w:val="00F864A2"/>
    <w:rsid w:val="00F923BD"/>
    <w:rsid w:val="00F953EE"/>
    <w:rsid w:val="00FA1A29"/>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4D046E"/>
    <w:rPr>
      <w:rFonts w:ascii="Helvetica" w:eastAsia="Arial Unicode MS" w:hAnsi="Arial Unicode MS" w:cs="Arial Unicode MS"/>
      <w:color w:val="000000"/>
      <w:sz w:val="22"/>
      <w:szCs w:val="22"/>
      <w:u w:color="000000"/>
    </w:rPr>
  </w:style>
  <w:style w:type="paragraph" w:customStyle="1" w:styleId="Body">
    <w:name w:val="Body"/>
    <w:rsid w:val="004D046E"/>
    <w:rPr>
      <w:rFonts w:ascii="Times New Roman" w:eastAsia="Arial Unicode MS" w:hAnsi="Arial Unicode MS" w:cs="Arial Unicode M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4D046E"/>
    <w:rPr>
      <w:rFonts w:ascii="Helvetica" w:eastAsia="Arial Unicode MS" w:hAnsi="Arial Unicode MS" w:cs="Arial Unicode MS"/>
      <w:color w:val="000000"/>
      <w:sz w:val="22"/>
      <w:szCs w:val="22"/>
      <w:u w:color="000000"/>
    </w:rPr>
  </w:style>
  <w:style w:type="paragraph" w:customStyle="1" w:styleId="Body">
    <w:name w:val="Body"/>
    <w:rsid w:val="004D046E"/>
    <w:rPr>
      <w:rFonts w:ascii="Times New Roman"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6625">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898197822">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cp:revision>
  <dcterms:created xsi:type="dcterms:W3CDTF">2014-10-17T15:09:00Z</dcterms:created>
  <dcterms:modified xsi:type="dcterms:W3CDTF">2014-10-17T15:09:00Z</dcterms:modified>
</cp:coreProperties>
</file>