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2DB" w:rsidRDefault="00F802DB" w:rsidP="00F802DB">
      <w:pPr>
        <w:jc w:val="center"/>
        <w:rPr>
          <w:b/>
          <w:sz w:val="28"/>
          <w:szCs w:val="28"/>
        </w:rPr>
      </w:pPr>
      <w:bookmarkStart w:id="0" w:name="_GoBack"/>
      <w:bookmarkEnd w:id="0"/>
    </w:p>
    <w:p w:rsidR="00F802DB" w:rsidRDefault="00F802DB" w:rsidP="00F802DB">
      <w:pPr>
        <w:jc w:val="center"/>
        <w:rPr>
          <w:b/>
          <w:sz w:val="28"/>
          <w:szCs w:val="28"/>
        </w:rPr>
      </w:pPr>
    </w:p>
    <w:p w:rsidR="00F802DB" w:rsidRDefault="00F802DB" w:rsidP="00F802DB">
      <w:pPr>
        <w:jc w:val="center"/>
        <w:rPr>
          <w:b/>
          <w:sz w:val="28"/>
          <w:szCs w:val="28"/>
        </w:rPr>
      </w:pPr>
    </w:p>
    <w:p w:rsidR="00F802DB" w:rsidRPr="00596549" w:rsidRDefault="00F802DB" w:rsidP="00F802DB">
      <w:pPr>
        <w:jc w:val="center"/>
        <w:rPr>
          <w:b/>
          <w:sz w:val="36"/>
          <w:szCs w:val="36"/>
        </w:rPr>
      </w:pPr>
      <w:r w:rsidRPr="00596549">
        <w:rPr>
          <w:b/>
          <w:sz w:val="36"/>
          <w:szCs w:val="36"/>
        </w:rPr>
        <w:t xml:space="preserve">NOAA </w:t>
      </w:r>
      <w:proofErr w:type="spellStart"/>
      <w:r w:rsidRPr="00596549">
        <w:rPr>
          <w:b/>
          <w:i/>
          <w:sz w:val="36"/>
          <w:szCs w:val="36"/>
        </w:rPr>
        <w:t>Okeanos</w:t>
      </w:r>
      <w:proofErr w:type="spellEnd"/>
      <w:r w:rsidRPr="00596549">
        <w:rPr>
          <w:b/>
          <w:i/>
          <w:sz w:val="36"/>
          <w:szCs w:val="36"/>
        </w:rPr>
        <w:t xml:space="preserve"> Explorer</w:t>
      </w:r>
      <w:r w:rsidRPr="00596549">
        <w:rPr>
          <w:b/>
          <w:sz w:val="36"/>
          <w:szCs w:val="36"/>
        </w:rPr>
        <w:t xml:space="preserve"> Program</w:t>
      </w:r>
    </w:p>
    <w:p w:rsidR="00F802DB" w:rsidRPr="00596549" w:rsidRDefault="00F802DB" w:rsidP="00F802DB">
      <w:pPr>
        <w:jc w:val="center"/>
        <w:rPr>
          <w:b/>
          <w:sz w:val="36"/>
          <w:szCs w:val="36"/>
        </w:rPr>
      </w:pPr>
    </w:p>
    <w:p w:rsidR="00F802DB" w:rsidRDefault="00F802DB" w:rsidP="00F802DB">
      <w:pPr>
        <w:jc w:val="center"/>
        <w:rPr>
          <w:b/>
          <w:sz w:val="28"/>
          <w:szCs w:val="28"/>
        </w:rPr>
      </w:pPr>
    </w:p>
    <w:p w:rsidR="00F802DB" w:rsidRPr="00596549" w:rsidRDefault="00F802DB" w:rsidP="00F802DB">
      <w:pPr>
        <w:jc w:val="center"/>
        <w:rPr>
          <w:b/>
          <w:sz w:val="48"/>
          <w:szCs w:val="48"/>
        </w:rPr>
      </w:pPr>
      <w:r w:rsidRPr="00596549">
        <w:rPr>
          <w:b/>
          <w:sz w:val="48"/>
          <w:szCs w:val="48"/>
        </w:rPr>
        <w:t xml:space="preserve">MAPPING </w:t>
      </w:r>
      <w:r>
        <w:rPr>
          <w:b/>
          <w:sz w:val="48"/>
          <w:szCs w:val="48"/>
        </w:rPr>
        <w:t xml:space="preserve">DATA </w:t>
      </w:r>
      <w:r w:rsidRPr="00596549">
        <w:rPr>
          <w:b/>
          <w:sz w:val="48"/>
          <w:szCs w:val="48"/>
        </w:rPr>
        <w:t>REPORT</w:t>
      </w:r>
    </w:p>
    <w:p w:rsidR="00F802DB" w:rsidRDefault="00F802DB" w:rsidP="00F802DB">
      <w:pPr>
        <w:jc w:val="center"/>
      </w:pPr>
    </w:p>
    <w:p w:rsidR="00F802DB" w:rsidRPr="008A2A6F" w:rsidRDefault="00F802DB" w:rsidP="00F802DB">
      <w:pPr>
        <w:jc w:val="center"/>
      </w:pPr>
    </w:p>
    <w:p w:rsidR="00F802DB" w:rsidRPr="008A2A6F" w:rsidRDefault="00F802DB" w:rsidP="00F802DB">
      <w:pPr>
        <w:jc w:val="center"/>
        <w:rPr>
          <w:b/>
        </w:rPr>
      </w:pPr>
    </w:p>
    <w:p w:rsidR="00F802DB" w:rsidRPr="008A2A6F" w:rsidRDefault="00F802DB" w:rsidP="00F802DB">
      <w:pPr>
        <w:jc w:val="center"/>
        <w:rPr>
          <w:b/>
        </w:rPr>
      </w:pPr>
      <w:r>
        <w:rPr>
          <w:b/>
        </w:rPr>
        <w:t>CRUISE EX</w:t>
      </w:r>
      <w:r w:rsidR="00134D26">
        <w:rPr>
          <w:b/>
        </w:rPr>
        <w:t>1</w:t>
      </w:r>
      <w:r w:rsidR="001A1409">
        <w:rPr>
          <w:b/>
        </w:rPr>
        <w:t>3</w:t>
      </w:r>
      <w:r w:rsidR="00134D26">
        <w:rPr>
          <w:b/>
        </w:rPr>
        <w:t>0</w:t>
      </w:r>
      <w:r w:rsidR="001A1409">
        <w:rPr>
          <w:b/>
        </w:rPr>
        <w:t>5</w:t>
      </w:r>
    </w:p>
    <w:p w:rsidR="00F802DB" w:rsidRDefault="00F802DB" w:rsidP="00F802DB">
      <w:pPr>
        <w:jc w:val="center"/>
      </w:pPr>
    </w:p>
    <w:p w:rsidR="00F802DB" w:rsidRPr="008A2A6F" w:rsidRDefault="00F802DB" w:rsidP="00F802DB">
      <w:pPr>
        <w:jc w:val="center"/>
      </w:pPr>
    </w:p>
    <w:p w:rsidR="00F802DB" w:rsidRPr="008A2A6F" w:rsidRDefault="001A1409" w:rsidP="00134D26">
      <w:pPr>
        <w:jc w:val="center"/>
      </w:pPr>
      <w:r>
        <w:t>Summer Ecosystem Monitoring Survey</w:t>
      </w:r>
      <w:r w:rsidR="00134D26">
        <w:t xml:space="preserve"> </w:t>
      </w:r>
    </w:p>
    <w:p w:rsidR="00F802DB" w:rsidRDefault="00F802DB" w:rsidP="00F802DB">
      <w:pPr>
        <w:jc w:val="center"/>
      </w:pPr>
    </w:p>
    <w:p w:rsidR="00F802DB" w:rsidRPr="008A2A6F" w:rsidRDefault="00F802DB" w:rsidP="00F802DB">
      <w:pPr>
        <w:jc w:val="center"/>
      </w:pPr>
    </w:p>
    <w:p w:rsidR="00F802DB" w:rsidRPr="008A2A6F" w:rsidRDefault="001A1409" w:rsidP="00F802DB">
      <w:pPr>
        <w:jc w:val="center"/>
      </w:pPr>
      <w:r>
        <w:t>August 2</w:t>
      </w:r>
      <w:r w:rsidR="00F802DB">
        <w:t xml:space="preserve"> – </w:t>
      </w:r>
      <w:r>
        <w:t>September 5</w:t>
      </w:r>
      <w:r w:rsidR="00F802DB">
        <w:t>, 201</w:t>
      </w:r>
      <w:r>
        <w:t>3</w:t>
      </w:r>
    </w:p>
    <w:p w:rsidR="00F802DB" w:rsidRPr="008A2A6F" w:rsidRDefault="001A1409" w:rsidP="00F802DB">
      <w:pPr>
        <w:jc w:val="center"/>
      </w:pPr>
      <w:r>
        <w:t>North Kingstown, RI to North Kingstown, RI</w:t>
      </w:r>
    </w:p>
    <w:p w:rsidR="00F802DB" w:rsidRDefault="00F802DB" w:rsidP="00F802DB">
      <w:pPr>
        <w:jc w:val="center"/>
      </w:pPr>
    </w:p>
    <w:p w:rsidR="00F802DB" w:rsidRPr="008A2A6F" w:rsidRDefault="00F802DB" w:rsidP="00F802DB">
      <w:pPr>
        <w:jc w:val="center"/>
      </w:pPr>
    </w:p>
    <w:p w:rsidR="00F802DB" w:rsidRPr="008A2A6F" w:rsidRDefault="00F802DB" w:rsidP="00F802DB">
      <w:pPr>
        <w:jc w:val="center"/>
      </w:pPr>
      <w:r>
        <w:t xml:space="preserve">Report Contributors: </w:t>
      </w:r>
    </w:p>
    <w:p w:rsidR="00F802DB" w:rsidRDefault="00134D26" w:rsidP="00F802DB">
      <w:pPr>
        <w:jc w:val="center"/>
      </w:pPr>
      <w:r>
        <w:t xml:space="preserve">Mashkoor Malik, </w:t>
      </w:r>
      <w:r w:rsidR="002F4B2E">
        <w:t>Jacklyn James</w:t>
      </w:r>
      <w:r w:rsidR="001A1409">
        <w:t xml:space="preserve">, </w:t>
      </w:r>
      <w:r w:rsidR="002F4B2E" w:rsidRPr="002F4B2E">
        <w:rPr>
          <w:bCs/>
          <w:color w:val="222222"/>
          <w:shd w:val="clear" w:color="auto" w:fill="FFFFFF"/>
        </w:rPr>
        <w:t xml:space="preserve">Jerry </w:t>
      </w:r>
      <w:proofErr w:type="spellStart"/>
      <w:r w:rsidR="002F4B2E" w:rsidRPr="002F4B2E">
        <w:rPr>
          <w:bCs/>
          <w:color w:val="222222"/>
          <w:shd w:val="clear" w:color="auto" w:fill="FFFFFF"/>
        </w:rPr>
        <w:t>Prezioso</w:t>
      </w:r>
      <w:proofErr w:type="spellEnd"/>
    </w:p>
    <w:p w:rsidR="00F802DB" w:rsidRDefault="001A1409" w:rsidP="0018049A">
      <w:pPr>
        <w:jc w:val="center"/>
      </w:pPr>
      <w:r>
        <w:t>5</w:t>
      </w:r>
      <w:r w:rsidR="0018049A" w:rsidRPr="0018049A">
        <w:t xml:space="preserve"> </w:t>
      </w:r>
      <w:r>
        <w:t>September</w:t>
      </w:r>
      <w:r w:rsidR="00134D26" w:rsidRPr="0018049A">
        <w:t>, 201</w:t>
      </w:r>
      <w:r>
        <w:t>3</w:t>
      </w:r>
    </w:p>
    <w:p w:rsidR="00F802DB" w:rsidRPr="008A2A6F" w:rsidRDefault="00F802DB" w:rsidP="00F802DB">
      <w:pPr>
        <w:jc w:val="center"/>
      </w:pPr>
    </w:p>
    <w:p w:rsidR="00F802DB" w:rsidRPr="008A2A6F" w:rsidRDefault="00F802DB" w:rsidP="001A1409">
      <w:r w:rsidRPr="008A2A6F">
        <w:t>NOAA Office of Ocean Exploration and Research</w:t>
      </w:r>
      <w:r w:rsidR="001A1409">
        <w:t xml:space="preserve"> </w:t>
      </w:r>
      <w:r w:rsidR="001A1409">
        <w:tab/>
        <w:t xml:space="preserve">   </w:t>
      </w:r>
      <w:r w:rsidR="004D7F78">
        <w:t>Northeast Fisheries Science Center</w:t>
      </w:r>
      <w:r w:rsidR="001A1409">
        <w:t xml:space="preserve"> </w:t>
      </w:r>
    </w:p>
    <w:p w:rsidR="00401F8A" w:rsidRDefault="00F802DB" w:rsidP="001A1409">
      <w:r w:rsidRPr="008A2A6F">
        <w:t>1315 East-West Hwy, SSMC3, #10210</w:t>
      </w:r>
      <w:r w:rsidR="006E64E7">
        <w:t xml:space="preserve">  </w:t>
      </w:r>
      <w:r w:rsidR="006E64E7">
        <w:tab/>
      </w:r>
      <w:r w:rsidR="006E64E7">
        <w:tab/>
        <w:t xml:space="preserve">   National Marine Fisheries Service</w:t>
      </w:r>
    </w:p>
    <w:p w:rsidR="00F802DB" w:rsidRPr="008A2A6F" w:rsidRDefault="00401F8A" w:rsidP="00401F8A">
      <w:r>
        <w:t>Silver Spring, MD 20910</w:t>
      </w:r>
      <w:r>
        <w:tab/>
      </w:r>
      <w:r>
        <w:tab/>
      </w:r>
      <w:r>
        <w:tab/>
      </w:r>
      <w:r>
        <w:tab/>
        <w:t xml:space="preserve">   28 </w:t>
      </w:r>
      <w:proofErr w:type="spellStart"/>
      <w:r>
        <w:t>Tarzwell</w:t>
      </w:r>
      <w:proofErr w:type="spellEnd"/>
      <w:r>
        <w:t xml:space="preserve"> Drive, Narragansett, RI 02882</w:t>
      </w:r>
      <w:r w:rsidR="006E64E7">
        <w:t xml:space="preserve"> </w:t>
      </w:r>
    </w:p>
    <w:p w:rsidR="00F802DB" w:rsidRDefault="00F802DB"/>
    <w:p w:rsidR="00F802DB" w:rsidRDefault="00F802DB">
      <w:pPr>
        <w:rPr>
          <w:i/>
        </w:rPr>
      </w:pPr>
    </w:p>
    <w:p w:rsidR="00F802DB" w:rsidRDefault="00F802DB">
      <w:pPr>
        <w:rPr>
          <w:i/>
        </w:rPr>
      </w:pPr>
    </w:p>
    <w:p w:rsidR="00F802DB" w:rsidRDefault="00F802DB">
      <w:pPr>
        <w:rPr>
          <w:i/>
        </w:rPr>
      </w:pPr>
    </w:p>
    <w:p w:rsidR="00F802DB" w:rsidRDefault="0077118A">
      <w:pPr>
        <w:rPr>
          <w:i/>
        </w:rPr>
      </w:pPr>
      <w:r>
        <w:rPr>
          <w:i/>
          <w:noProof/>
        </w:rPr>
        <w:pict>
          <v:group id="_x0000_s1032" style="position:absolute;margin-left:73.25pt;margin-top:.55pt;width:320.15pt;height:147.15pt;z-index:251651584" coordorigin="2968,11294" coordsize="6403,2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doc-large" style="position:absolute;left:2968;top:11423;width:2678;height:2665;visibility:visible" wrapcoords="-242 0 -242 21397 21535 21397 21535 0 -242 0">
              <v:imagedata r:id="rId9" o:title="doc-large"/>
            </v:shape>
            <v:shape id="Picture 91" o:spid="_x0000_s1029" type="#_x0000_t75" alt="noaa_logo" style="position:absolute;left:6439;top:11294;width:2932;height:2943;visibility:visible" o:allowoverlap="f">
              <v:imagedata r:id="rId10" o:title="noaa_logo"/>
            </v:shape>
          </v:group>
        </w:pict>
      </w: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rsidP="00F802DB"/>
    <w:p w:rsidR="00F802DB" w:rsidRPr="00F04329" w:rsidRDefault="00F802DB" w:rsidP="00F802DB"/>
    <w:p w:rsidR="00F802DB" w:rsidRPr="006252D2" w:rsidRDefault="00F802DB" w:rsidP="00F802DB">
      <w:pPr>
        <w:pStyle w:val="Heading1"/>
        <w:numPr>
          <w:ilvl w:val="0"/>
          <w:numId w:val="8"/>
        </w:numPr>
      </w:pPr>
      <w:bookmarkStart w:id="1" w:name="_Toc365911390"/>
      <w:r w:rsidRPr="006252D2">
        <w:lastRenderedPageBreak/>
        <w:t>Introduction</w:t>
      </w:r>
      <w:bookmarkEnd w:id="1"/>
    </w:p>
    <w:p w:rsidR="00F802DB" w:rsidRPr="00F04329" w:rsidRDefault="00F802DB" w:rsidP="00F802DB">
      <w:pPr>
        <w:rPr>
          <w:b/>
        </w:rPr>
      </w:pPr>
    </w:p>
    <w:p w:rsidR="00F802DB" w:rsidRPr="00F04329" w:rsidRDefault="009A4772" w:rsidP="00F802DB">
      <w:pPr>
        <w:rPr>
          <w:b/>
        </w:rPr>
      </w:pPr>
      <w:r>
        <w:rPr>
          <w:b/>
          <w:noProof/>
        </w:rPr>
        <w:drawing>
          <wp:anchor distT="0" distB="0" distL="640080" distR="365760" simplePos="0" relativeHeight="251652608" behindDoc="1" locked="0" layoutInCell="1" allowOverlap="1">
            <wp:simplePos x="0" y="0"/>
            <wp:positionH relativeFrom="column">
              <wp:posOffset>81915</wp:posOffset>
            </wp:positionH>
            <wp:positionV relativeFrom="paragraph">
              <wp:posOffset>78740</wp:posOffset>
            </wp:positionV>
            <wp:extent cx="1643380" cy="1626870"/>
            <wp:effectExtent l="19050" t="0" r="0" b="0"/>
            <wp:wrapTight wrapText="bothSides">
              <wp:wrapPolygon edited="0">
                <wp:start x="8012" y="0"/>
                <wp:lineTo x="6510" y="253"/>
                <wp:lineTo x="1753" y="3541"/>
                <wp:lineTo x="-250" y="8094"/>
                <wp:lineTo x="-250" y="12141"/>
                <wp:lineTo x="751" y="16187"/>
                <wp:lineTo x="4757" y="20234"/>
                <wp:lineTo x="5258" y="20234"/>
                <wp:lineTo x="7512" y="21246"/>
                <wp:lineTo x="7762" y="21246"/>
                <wp:lineTo x="13521" y="21246"/>
                <wp:lineTo x="14022" y="21246"/>
                <wp:lineTo x="16275" y="20487"/>
                <wp:lineTo x="16275" y="20234"/>
                <wp:lineTo x="16776" y="20234"/>
                <wp:lineTo x="20532" y="16693"/>
                <wp:lineTo x="20532" y="16187"/>
                <wp:lineTo x="21533" y="12646"/>
                <wp:lineTo x="21533" y="7588"/>
                <wp:lineTo x="20031" y="3288"/>
                <wp:lineTo x="15274" y="506"/>
                <wp:lineTo x="13521" y="0"/>
                <wp:lineTo x="8012" y="0"/>
              </wp:wrapPolygon>
            </wp:wrapTight>
            <wp:docPr id="22" name="Picture 1" descr="Okeanos_Explorer_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eanos_Explorer_decal"/>
                    <pic:cNvPicPr>
                      <a:picLocks noChangeAspect="1" noChangeArrowheads="1"/>
                    </pic:cNvPicPr>
                  </pic:nvPicPr>
                  <pic:blipFill>
                    <a:blip r:embed="rId11" cstate="print"/>
                    <a:srcRect/>
                    <a:stretch>
                      <a:fillRect/>
                    </a:stretch>
                  </pic:blipFill>
                  <pic:spPr bwMode="auto">
                    <a:xfrm>
                      <a:off x="0" y="0"/>
                      <a:ext cx="1643380" cy="1626870"/>
                    </a:xfrm>
                    <a:prstGeom prst="rect">
                      <a:avLst/>
                    </a:prstGeom>
                    <a:noFill/>
                  </pic:spPr>
                </pic:pic>
              </a:graphicData>
            </a:graphic>
          </wp:anchor>
        </w:drawing>
      </w:r>
      <w:r>
        <w:rPr>
          <w:b/>
          <w:noProof/>
        </w:rPr>
        <w:drawing>
          <wp:anchor distT="0" distB="0" distL="114300" distR="114300" simplePos="0" relativeHeight="251653632" behindDoc="1" locked="0" layoutInCell="1" allowOverlap="1">
            <wp:simplePos x="0" y="0"/>
            <wp:positionH relativeFrom="column">
              <wp:posOffset>1957070</wp:posOffset>
            </wp:positionH>
            <wp:positionV relativeFrom="paragraph">
              <wp:posOffset>75565</wp:posOffset>
            </wp:positionV>
            <wp:extent cx="2343785" cy="854710"/>
            <wp:effectExtent l="19050" t="0" r="0" b="0"/>
            <wp:wrapTight wrapText="bothSides">
              <wp:wrapPolygon edited="0">
                <wp:start x="-176" y="0"/>
                <wp:lineTo x="-176" y="21183"/>
                <wp:lineTo x="21594" y="21183"/>
                <wp:lineTo x="21594" y="0"/>
                <wp:lineTo x="-176" y="0"/>
              </wp:wrapPolygon>
            </wp:wrapTight>
            <wp:docPr id="21" name="Picture 2" descr="O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R_Logo"/>
                    <pic:cNvPicPr>
                      <a:picLocks noChangeAspect="1" noChangeArrowheads="1"/>
                    </pic:cNvPicPr>
                  </pic:nvPicPr>
                  <pic:blipFill>
                    <a:blip r:embed="rId12" cstate="print"/>
                    <a:srcRect/>
                    <a:stretch>
                      <a:fillRect/>
                    </a:stretch>
                  </pic:blipFill>
                  <pic:spPr bwMode="auto">
                    <a:xfrm>
                      <a:off x="0" y="0"/>
                      <a:ext cx="2343785" cy="854710"/>
                    </a:xfrm>
                    <a:prstGeom prst="rect">
                      <a:avLst/>
                    </a:prstGeom>
                    <a:noFill/>
                  </pic:spPr>
                </pic:pic>
              </a:graphicData>
            </a:graphic>
          </wp:anchor>
        </w:drawing>
      </w:r>
    </w:p>
    <w:p w:rsidR="00F802DB" w:rsidRPr="00F04329" w:rsidRDefault="00F802DB" w:rsidP="00F802DB">
      <w:pPr>
        <w:rPr>
          <w:b/>
        </w:rPr>
      </w:pPr>
    </w:p>
    <w:p w:rsidR="00F802DB" w:rsidRPr="00F04329" w:rsidRDefault="00F802DB" w:rsidP="00F802DB">
      <w:pPr>
        <w:rPr>
          <w:b/>
        </w:rPr>
      </w:pPr>
    </w:p>
    <w:p w:rsidR="00F802DB" w:rsidRPr="00F04329" w:rsidRDefault="00F802DB" w:rsidP="00F802DB">
      <w:pPr>
        <w:rPr>
          <w:b/>
        </w:rPr>
      </w:pPr>
    </w:p>
    <w:p w:rsidR="00F802DB" w:rsidRPr="00F04329" w:rsidRDefault="00F802DB" w:rsidP="00F802DB">
      <w:pPr>
        <w:rPr>
          <w:b/>
        </w:rPr>
      </w:pPr>
    </w:p>
    <w:p w:rsidR="00F802DB" w:rsidRPr="00F04329" w:rsidRDefault="00F802DB" w:rsidP="00F802DB">
      <w:pPr>
        <w:jc w:val="both"/>
        <w:rPr>
          <w:b/>
        </w:rPr>
      </w:pPr>
    </w:p>
    <w:p w:rsidR="00F802DB" w:rsidRPr="00D10196" w:rsidRDefault="00F802DB" w:rsidP="00F802DB">
      <w:pPr>
        <w:rPr>
          <w:b/>
          <w:color w:val="000000"/>
        </w:rPr>
      </w:pPr>
      <w:r w:rsidRPr="00D10196">
        <w:rPr>
          <w:b/>
          <w:color w:val="000000"/>
        </w:rPr>
        <w:t xml:space="preserve">The </w:t>
      </w:r>
      <w:proofErr w:type="spellStart"/>
      <w:r w:rsidRPr="00D10196">
        <w:rPr>
          <w:b/>
          <w:i/>
          <w:color w:val="000000"/>
        </w:rPr>
        <w:t>Okeanos</w:t>
      </w:r>
      <w:proofErr w:type="spellEnd"/>
      <w:r w:rsidRPr="00D10196">
        <w:rPr>
          <w:b/>
          <w:i/>
          <w:color w:val="000000"/>
        </w:rPr>
        <w:t xml:space="preserve"> Explorer</w:t>
      </w:r>
      <w:r w:rsidRPr="00D10196">
        <w:rPr>
          <w:b/>
          <w:color w:val="000000"/>
        </w:rPr>
        <w:t xml:space="preserve"> Program</w:t>
      </w:r>
    </w:p>
    <w:p w:rsidR="00F802DB" w:rsidRPr="00D10196" w:rsidRDefault="00F802DB" w:rsidP="00F802DB">
      <w:pPr>
        <w:rPr>
          <w:color w:val="000000"/>
        </w:rPr>
      </w:pPr>
    </w:p>
    <w:p w:rsidR="00F802DB" w:rsidRPr="00D10196" w:rsidRDefault="00F802DB" w:rsidP="00F802DB">
      <w:pPr>
        <w:jc w:val="both"/>
        <w:rPr>
          <w:color w:val="000000"/>
        </w:rPr>
      </w:pPr>
      <w:r w:rsidRPr="00D10196">
        <w:rPr>
          <w:color w:val="000000"/>
        </w:rPr>
        <w:t xml:space="preserve">Commissioned in August 2008, the NOAA Ship </w:t>
      </w:r>
      <w:proofErr w:type="spellStart"/>
      <w:r w:rsidRPr="00D10196">
        <w:rPr>
          <w:i/>
          <w:color w:val="000000"/>
        </w:rPr>
        <w:t>Okeanos</w:t>
      </w:r>
      <w:proofErr w:type="spellEnd"/>
      <w:r w:rsidRPr="00D10196">
        <w:rPr>
          <w:i/>
          <w:color w:val="000000"/>
        </w:rPr>
        <w:t xml:space="preserve"> Explorer</w:t>
      </w:r>
      <w:r w:rsidRPr="00D10196">
        <w:rPr>
          <w:color w:val="000000"/>
        </w:rPr>
        <w:t xml:space="preserve"> is the nation’s only federal vessel dedicated to ocean exploration. With 95% of the world’s oceans left unexplored, the ship’s combination of scientific and technological tools uniquely positions it to systematically explore new areas of our largely unknown ocean. These exploration cruises are explicitly designed to generate hypotheses and lead to further investigations by the wider scientific community. </w:t>
      </w:r>
    </w:p>
    <w:p w:rsidR="00F802DB" w:rsidRPr="00D10196" w:rsidRDefault="00F802DB" w:rsidP="00F802DB">
      <w:pPr>
        <w:jc w:val="both"/>
        <w:rPr>
          <w:color w:val="000000"/>
        </w:rPr>
      </w:pPr>
    </w:p>
    <w:p w:rsidR="00F802DB" w:rsidRPr="00D10196" w:rsidRDefault="00F802DB" w:rsidP="00F802DB">
      <w:pPr>
        <w:jc w:val="both"/>
        <w:rPr>
          <w:color w:val="000000"/>
        </w:rPr>
      </w:pPr>
      <w:r w:rsidRPr="00D10196">
        <w:rPr>
          <w:color w:val="000000"/>
        </w:rPr>
        <w:t xml:space="preserve">Using a high-resolution multibeam sonar with water column capabilities, a deep water remotely operated vehicle, and </w:t>
      </w:r>
      <w:proofErr w:type="spellStart"/>
      <w:r w:rsidRPr="00D10196">
        <w:rPr>
          <w:color w:val="000000"/>
        </w:rPr>
        <w:t>telepresence</w:t>
      </w:r>
      <w:proofErr w:type="spellEnd"/>
      <w:r w:rsidRPr="00D10196">
        <w:rPr>
          <w:color w:val="000000"/>
        </w:rPr>
        <w:t xml:space="preserve"> technology, </w:t>
      </w:r>
      <w:proofErr w:type="spellStart"/>
      <w:r w:rsidRPr="00D10196">
        <w:rPr>
          <w:i/>
          <w:color w:val="000000"/>
        </w:rPr>
        <w:t>Okeanos</w:t>
      </w:r>
      <w:proofErr w:type="spellEnd"/>
      <w:r w:rsidRPr="00D10196">
        <w:rPr>
          <w:i/>
          <w:color w:val="000000"/>
        </w:rPr>
        <w:t xml:space="preserve"> Explorer</w:t>
      </w:r>
      <w:r w:rsidRPr="00D10196">
        <w:rPr>
          <w:color w:val="000000"/>
        </w:rPr>
        <w:t xml:space="preserve"> provides NOAA the ability to foster scientific discoveries by identifying new targets in real time, diving on those targets shortly after initial detection, and then sending this information back to shore for immediate near-real-time collaboration with scientists and experts at Exploration Command Centers around the world. The subsequent transparent and rapid dissemination of information-rich products to the scientific community ensures that discoveries are immediately available to experts in relevant disciplines for research and analysis</w:t>
      </w:r>
    </w:p>
    <w:p w:rsidR="00F802DB" w:rsidRPr="00D10196" w:rsidRDefault="00F802DB" w:rsidP="00F802DB">
      <w:pPr>
        <w:jc w:val="both"/>
        <w:rPr>
          <w:color w:val="000000"/>
        </w:rPr>
      </w:pPr>
    </w:p>
    <w:p w:rsidR="00D10196" w:rsidRPr="00D10196" w:rsidRDefault="00F802DB" w:rsidP="00F802DB">
      <w:pPr>
        <w:jc w:val="both"/>
        <w:rPr>
          <w:color w:val="000000"/>
        </w:rPr>
      </w:pPr>
      <w:r w:rsidRPr="00D10196">
        <w:rPr>
          <w:color w:val="000000"/>
        </w:rPr>
        <w:t xml:space="preserve">Through the </w:t>
      </w:r>
      <w:proofErr w:type="spellStart"/>
      <w:r w:rsidRPr="00D10196">
        <w:rPr>
          <w:i/>
          <w:color w:val="000000"/>
        </w:rPr>
        <w:t>Okeanos</w:t>
      </w:r>
      <w:proofErr w:type="spellEnd"/>
      <w:r w:rsidRPr="00D10196">
        <w:rPr>
          <w:i/>
          <w:color w:val="000000"/>
        </w:rPr>
        <w:t xml:space="preserve"> Explorer</w:t>
      </w:r>
      <w:r w:rsidRPr="00D10196">
        <w:rPr>
          <w:color w:val="000000"/>
        </w:rPr>
        <w:t xml:space="preserve"> Program, NOAA’s Office of Ocean Exploration and Research (OER) provides the nation with unparalleled capacity to discover and investigate new oceanic regions and phenomena, conduct the basic research required to document discoveries, and seamlessly disseminate data and information-rich products to a multitude of users. The program strives to develop technological solutions and innovative applications to critical problems in undersea exploration and to provide resources for developing, testing, and transitioning solutions to meet these needs.</w:t>
      </w:r>
    </w:p>
    <w:p w:rsidR="00F802DB" w:rsidRPr="000C1C03" w:rsidRDefault="00F802DB" w:rsidP="00F802DB">
      <w:pPr>
        <w:rPr>
          <w:color w:val="000000"/>
          <w:sz w:val="20"/>
        </w:rPr>
      </w:pPr>
    </w:p>
    <w:p w:rsidR="009D686D" w:rsidRPr="00D10196" w:rsidRDefault="00F802DB" w:rsidP="00F802DB">
      <w:pPr>
        <w:rPr>
          <w:b/>
          <w:color w:val="000000"/>
        </w:rPr>
      </w:pPr>
      <w:proofErr w:type="spellStart"/>
      <w:r w:rsidRPr="00D10196">
        <w:rPr>
          <w:b/>
          <w:i/>
          <w:color w:val="000000"/>
        </w:rPr>
        <w:t>Okeanos</w:t>
      </w:r>
      <w:proofErr w:type="spellEnd"/>
      <w:r w:rsidRPr="00D10196">
        <w:rPr>
          <w:b/>
          <w:i/>
          <w:color w:val="000000"/>
        </w:rPr>
        <w:t xml:space="preserve"> Explorer</w:t>
      </w:r>
      <w:r w:rsidRPr="00D10196">
        <w:rPr>
          <w:b/>
          <w:color w:val="000000"/>
        </w:rPr>
        <w:t xml:space="preserve"> Management – a unique partnership within NOAA</w:t>
      </w:r>
    </w:p>
    <w:p w:rsidR="009D686D" w:rsidRPr="00D10196" w:rsidRDefault="009D686D" w:rsidP="00F802DB">
      <w:pPr>
        <w:rPr>
          <w:color w:val="000000"/>
          <w:sz w:val="20"/>
        </w:rPr>
      </w:pPr>
    </w:p>
    <w:p w:rsidR="00F802DB" w:rsidRPr="00AC7DB4" w:rsidRDefault="00F802DB" w:rsidP="00AC7DB4">
      <w:pPr>
        <w:jc w:val="both"/>
      </w:pPr>
      <w:r w:rsidRPr="00D10196">
        <w:t xml:space="preserve">The </w:t>
      </w:r>
      <w:proofErr w:type="spellStart"/>
      <w:r w:rsidRPr="00D10196">
        <w:rPr>
          <w:i/>
        </w:rPr>
        <w:t>Okeanos</w:t>
      </w:r>
      <w:proofErr w:type="spellEnd"/>
      <w:r w:rsidRPr="00D10196">
        <w:rPr>
          <w:i/>
        </w:rPr>
        <w:t xml:space="preserve"> Explorer</w:t>
      </w:r>
      <w:r w:rsidRPr="00D10196">
        <w:t xml:space="preserve"> Program combines the capabilities of the NOAA Ship </w:t>
      </w:r>
      <w:proofErr w:type="spellStart"/>
      <w:r w:rsidRPr="00D10196">
        <w:rPr>
          <w:i/>
        </w:rPr>
        <w:t>Okeanos</w:t>
      </w:r>
      <w:proofErr w:type="spellEnd"/>
      <w:r w:rsidRPr="00D10196">
        <w:rPr>
          <w:i/>
        </w:rPr>
        <w:t xml:space="preserve"> Explorer </w:t>
      </w:r>
      <w:r w:rsidRPr="00D10196">
        <w:t xml:space="preserve">with shore-based high speed networks and infrastructure for systematic </w:t>
      </w:r>
      <w:proofErr w:type="spellStart"/>
      <w:r w:rsidRPr="00D10196">
        <w:t>telepresence</w:t>
      </w:r>
      <w:proofErr w:type="spellEnd"/>
      <w:r w:rsidRPr="00D10196">
        <w:t xml:space="preserve">-enabled exploration of the world ocean. The ship is operated, managed and maintained by NOAA’s Office of Marine and Aviation Operations, which includes commissioned officers of the NOAA Corps and civilian wage mariners. OER owns and is responsible for operating and managing the cutting-edge ocean exploration systems on the vessel (ROV, mapping and </w:t>
      </w:r>
      <w:proofErr w:type="spellStart"/>
      <w:r w:rsidRPr="00D10196">
        <w:t>telepresence</w:t>
      </w:r>
      <w:proofErr w:type="spellEnd"/>
      <w:r w:rsidRPr="00D10196">
        <w:t xml:space="preserve">) and ashore including Exploration Command Centers and terrestrial high speed networks. The ship and shore-based infrastructure combine to be the only federal program dedicated to systematic </w:t>
      </w:r>
      <w:proofErr w:type="spellStart"/>
      <w:r w:rsidRPr="00D10196">
        <w:t>telepresence</w:t>
      </w:r>
      <w:proofErr w:type="spellEnd"/>
      <w:r w:rsidRPr="00D10196">
        <w:t>-enabled exploration of the planet’s largely unknown ocean.</w:t>
      </w:r>
    </w:p>
    <w:p w:rsidR="00F802DB" w:rsidRDefault="00F802DB">
      <w:pPr>
        <w:pStyle w:val="TOCHeading1"/>
      </w:pPr>
      <w:r>
        <w:lastRenderedPageBreak/>
        <w:t>Table of Contents</w:t>
      </w:r>
    </w:p>
    <w:p w:rsidR="002F4B2E" w:rsidRDefault="00C67918">
      <w:pPr>
        <w:pStyle w:val="TOC1"/>
        <w:rPr>
          <w:rFonts w:asciiTheme="minorHAnsi" w:eastAsiaTheme="minorEastAsia" w:hAnsiTheme="minorHAnsi" w:cstheme="minorBidi"/>
          <w:noProof/>
          <w:sz w:val="22"/>
          <w:szCs w:val="22"/>
        </w:rPr>
      </w:pPr>
      <w:r>
        <w:fldChar w:fldCharType="begin"/>
      </w:r>
      <w:r w:rsidR="00F802DB">
        <w:instrText xml:space="preserve"> TOC \o "1-3" \h \z \u </w:instrText>
      </w:r>
      <w:r>
        <w:fldChar w:fldCharType="separate"/>
      </w:r>
      <w:hyperlink w:anchor="_Toc365911390" w:history="1">
        <w:r w:rsidR="002F4B2E" w:rsidRPr="006F264F">
          <w:rPr>
            <w:rStyle w:val="Hyperlink"/>
            <w:noProof/>
          </w:rPr>
          <w:t>1.</w:t>
        </w:r>
        <w:r w:rsidR="002F4B2E">
          <w:rPr>
            <w:rFonts w:asciiTheme="minorHAnsi" w:eastAsiaTheme="minorEastAsia" w:hAnsiTheme="minorHAnsi" w:cstheme="minorBidi"/>
            <w:noProof/>
            <w:sz w:val="22"/>
            <w:szCs w:val="22"/>
          </w:rPr>
          <w:tab/>
        </w:r>
        <w:r w:rsidR="002F4B2E" w:rsidRPr="006F264F">
          <w:rPr>
            <w:rStyle w:val="Hyperlink"/>
            <w:noProof/>
          </w:rPr>
          <w:t>Introduction</w:t>
        </w:r>
        <w:r w:rsidR="002F4B2E">
          <w:rPr>
            <w:noProof/>
            <w:webHidden/>
          </w:rPr>
          <w:tab/>
        </w:r>
        <w:r>
          <w:rPr>
            <w:noProof/>
            <w:webHidden/>
          </w:rPr>
          <w:fldChar w:fldCharType="begin"/>
        </w:r>
        <w:r w:rsidR="002F4B2E">
          <w:rPr>
            <w:noProof/>
            <w:webHidden/>
          </w:rPr>
          <w:instrText xml:space="preserve"> PAGEREF _Toc365911390 \h </w:instrText>
        </w:r>
        <w:r>
          <w:rPr>
            <w:noProof/>
            <w:webHidden/>
          </w:rPr>
        </w:r>
        <w:r>
          <w:rPr>
            <w:noProof/>
            <w:webHidden/>
          </w:rPr>
          <w:fldChar w:fldCharType="separate"/>
        </w:r>
        <w:r w:rsidR="002F4B2E">
          <w:rPr>
            <w:noProof/>
            <w:webHidden/>
          </w:rPr>
          <w:t>2</w:t>
        </w:r>
        <w:r>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391" w:history="1">
        <w:r w:rsidR="002F4B2E" w:rsidRPr="006F264F">
          <w:rPr>
            <w:rStyle w:val="Hyperlink"/>
            <w:noProof/>
          </w:rPr>
          <w:t>2.</w:t>
        </w:r>
        <w:r w:rsidR="002F4B2E">
          <w:rPr>
            <w:rFonts w:asciiTheme="minorHAnsi" w:eastAsiaTheme="minorEastAsia" w:hAnsiTheme="minorHAnsi" w:cstheme="minorBidi"/>
            <w:noProof/>
            <w:sz w:val="22"/>
            <w:szCs w:val="22"/>
          </w:rPr>
          <w:tab/>
        </w:r>
        <w:r w:rsidR="002F4B2E" w:rsidRPr="006F264F">
          <w:rPr>
            <w:rStyle w:val="Hyperlink"/>
            <w:noProof/>
          </w:rPr>
          <w:t>Report Purpose</w:t>
        </w:r>
        <w:r w:rsidR="002F4B2E">
          <w:rPr>
            <w:noProof/>
            <w:webHidden/>
          </w:rPr>
          <w:tab/>
        </w:r>
        <w:r w:rsidR="00C67918">
          <w:rPr>
            <w:noProof/>
            <w:webHidden/>
          </w:rPr>
          <w:fldChar w:fldCharType="begin"/>
        </w:r>
        <w:r w:rsidR="002F4B2E">
          <w:rPr>
            <w:noProof/>
            <w:webHidden/>
          </w:rPr>
          <w:instrText xml:space="preserve"> PAGEREF _Toc365911391 \h </w:instrText>
        </w:r>
        <w:r w:rsidR="00C67918">
          <w:rPr>
            <w:noProof/>
            <w:webHidden/>
          </w:rPr>
        </w:r>
        <w:r w:rsidR="00C67918">
          <w:rPr>
            <w:noProof/>
            <w:webHidden/>
          </w:rPr>
          <w:fldChar w:fldCharType="separate"/>
        </w:r>
        <w:r w:rsidR="002F4B2E">
          <w:rPr>
            <w:noProof/>
            <w:webHidden/>
          </w:rPr>
          <w:t>4</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392" w:history="1">
        <w:r w:rsidR="002F4B2E" w:rsidRPr="006F264F">
          <w:rPr>
            <w:rStyle w:val="Hyperlink"/>
            <w:noProof/>
          </w:rPr>
          <w:t>3.</w:t>
        </w:r>
        <w:r w:rsidR="002F4B2E">
          <w:rPr>
            <w:rFonts w:asciiTheme="minorHAnsi" w:eastAsiaTheme="minorEastAsia" w:hAnsiTheme="minorHAnsi" w:cstheme="minorBidi"/>
            <w:noProof/>
            <w:sz w:val="22"/>
            <w:szCs w:val="22"/>
          </w:rPr>
          <w:tab/>
        </w:r>
        <w:r w:rsidR="002F4B2E" w:rsidRPr="006F264F">
          <w:rPr>
            <w:rStyle w:val="Hyperlink"/>
            <w:noProof/>
          </w:rPr>
          <w:t>Cruise Objectives</w:t>
        </w:r>
        <w:r w:rsidR="002F4B2E">
          <w:rPr>
            <w:noProof/>
            <w:webHidden/>
          </w:rPr>
          <w:tab/>
        </w:r>
        <w:r w:rsidR="00C67918">
          <w:rPr>
            <w:noProof/>
            <w:webHidden/>
          </w:rPr>
          <w:fldChar w:fldCharType="begin"/>
        </w:r>
        <w:r w:rsidR="002F4B2E">
          <w:rPr>
            <w:noProof/>
            <w:webHidden/>
          </w:rPr>
          <w:instrText xml:space="preserve"> PAGEREF _Toc365911392 \h </w:instrText>
        </w:r>
        <w:r w:rsidR="00C67918">
          <w:rPr>
            <w:noProof/>
            <w:webHidden/>
          </w:rPr>
        </w:r>
        <w:r w:rsidR="00C67918">
          <w:rPr>
            <w:noProof/>
            <w:webHidden/>
          </w:rPr>
          <w:fldChar w:fldCharType="separate"/>
        </w:r>
        <w:r w:rsidR="002F4B2E">
          <w:rPr>
            <w:noProof/>
            <w:webHidden/>
          </w:rPr>
          <w:t>4</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393" w:history="1">
        <w:r w:rsidR="002F4B2E" w:rsidRPr="006F264F">
          <w:rPr>
            <w:rStyle w:val="Hyperlink"/>
            <w:noProof/>
          </w:rPr>
          <w:t>4.</w:t>
        </w:r>
        <w:r w:rsidR="002F4B2E">
          <w:rPr>
            <w:rFonts w:asciiTheme="minorHAnsi" w:eastAsiaTheme="minorEastAsia" w:hAnsiTheme="minorHAnsi" w:cstheme="minorBidi"/>
            <w:noProof/>
            <w:sz w:val="22"/>
            <w:szCs w:val="22"/>
          </w:rPr>
          <w:tab/>
        </w:r>
        <w:r w:rsidR="002F4B2E" w:rsidRPr="006F264F">
          <w:rPr>
            <w:rStyle w:val="Hyperlink"/>
            <w:noProof/>
          </w:rPr>
          <w:t>Participating Personnel</w:t>
        </w:r>
        <w:r w:rsidR="002F4B2E">
          <w:rPr>
            <w:noProof/>
            <w:webHidden/>
          </w:rPr>
          <w:tab/>
        </w:r>
        <w:r w:rsidR="00C67918">
          <w:rPr>
            <w:noProof/>
            <w:webHidden/>
          </w:rPr>
          <w:fldChar w:fldCharType="begin"/>
        </w:r>
        <w:r w:rsidR="002F4B2E">
          <w:rPr>
            <w:noProof/>
            <w:webHidden/>
          </w:rPr>
          <w:instrText xml:space="preserve"> PAGEREF _Toc365911393 \h </w:instrText>
        </w:r>
        <w:r w:rsidR="00C67918">
          <w:rPr>
            <w:noProof/>
            <w:webHidden/>
          </w:rPr>
        </w:r>
        <w:r w:rsidR="00C67918">
          <w:rPr>
            <w:noProof/>
            <w:webHidden/>
          </w:rPr>
          <w:fldChar w:fldCharType="separate"/>
        </w:r>
        <w:r w:rsidR="002F4B2E">
          <w:rPr>
            <w:noProof/>
            <w:webHidden/>
          </w:rPr>
          <w:t>5</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394" w:history="1">
        <w:r w:rsidR="002F4B2E" w:rsidRPr="006F264F">
          <w:rPr>
            <w:rStyle w:val="Hyperlink"/>
            <w:noProof/>
          </w:rPr>
          <w:t>5.</w:t>
        </w:r>
        <w:r w:rsidR="002F4B2E">
          <w:rPr>
            <w:rFonts w:asciiTheme="minorHAnsi" w:eastAsiaTheme="minorEastAsia" w:hAnsiTheme="minorHAnsi" w:cstheme="minorBidi"/>
            <w:noProof/>
            <w:sz w:val="22"/>
            <w:szCs w:val="22"/>
          </w:rPr>
          <w:tab/>
        </w:r>
        <w:r w:rsidR="002F4B2E" w:rsidRPr="006F264F">
          <w:rPr>
            <w:rStyle w:val="Hyperlink"/>
            <w:noProof/>
          </w:rPr>
          <w:t>Summary of Results</w:t>
        </w:r>
        <w:r w:rsidR="002F4B2E">
          <w:rPr>
            <w:noProof/>
            <w:webHidden/>
          </w:rPr>
          <w:tab/>
        </w:r>
        <w:r w:rsidR="00C67918">
          <w:rPr>
            <w:noProof/>
            <w:webHidden/>
          </w:rPr>
          <w:fldChar w:fldCharType="begin"/>
        </w:r>
        <w:r w:rsidR="002F4B2E">
          <w:rPr>
            <w:noProof/>
            <w:webHidden/>
          </w:rPr>
          <w:instrText xml:space="preserve"> PAGEREF _Toc365911394 \h </w:instrText>
        </w:r>
        <w:r w:rsidR="00C67918">
          <w:rPr>
            <w:noProof/>
            <w:webHidden/>
          </w:rPr>
        </w:r>
        <w:r w:rsidR="00C67918">
          <w:rPr>
            <w:noProof/>
            <w:webHidden/>
          </w:rPr>
          <w:fldChar w:fldCharType="separate"/>
        </w:r>
        <w:r w:rsidR="002F4B2E">
          <w:rPr>
            <w:noProof/>
            <w:webHidden/>
          </w:rPr>
          <w:t>6</w:t>
        </w:r>
        <w:r w:rsidR="00C67918">
          <w:rPr>
            <w:noProof/>
            <w:webHidden/>
          </w:rPr>
          <w:fldChar w:fldCharType="end"/>
        </w:r>
      </w:hyperlink>
    </w:p>
    <w:p w:rsidR="002F4B2E" w:rsidRDefault="0077118A">
      <w:pPr>
        <w:pStyle w:val="TOC2"/>
        <w:rPr>
          <w:rFonts w:asciiTheme="minorHAnsi" w:eastAsiaTheme="minorEastAsia" w:hAnsiTheme="minorHAnsi" w:cstheme="minorBidi"/>
          <w:noProof/>
          <w:sz w:val="22"/>
          <w:szCs w:val="22"/>
        </w:rPr>
      </w:pPr>
      <w:hyperlink w:anchor="_Toc365911395" w:history="1">
        <w:r w:rsidR="002F4B2E" w:rsidRPr="006F264F">
          <w:rPr>
            <w:rStyle w:val="Hyperlink"/>
            <w:noProof/>
          </w:rPr>
          <w:t>a.</w:t>
        </w:r>
        <w:r w:rsidR="002F4B2E">
          <w:rPr>
            <w:rFonts w:asciiTheme="minorHAnsi" w:eastAsiaTheme="minorEastAsia" w:hAnsiTheme="minorHAnsi" w:cstheme="minorBidi"/>
            <w:noProof/>
            <w:sz w:val="22"/>
            <w:szCs w:val="22"/>
          </w:rPr>
          <w:tab/>
        </w:r>
        <w:r w:rsidR="002F4B2E" w:rsidRPr="006F264F">
          <w:rPr>
            <w:rStyle w:val="Hyperlink"/>
            <w:noProof/>
          </w:rPr>
          <w:t>EK 60 operations</w:t>
        </w:r>
        <w:r w:rsidR="002F4B2E">
          <w:rPr>
            <w:noProof/>
            <w:webHidden/>
          </w:rPr>
          <w:tab/>
        </w:r>
        <w:r w:rsidR="00C67918">
          <w:rPr>
            <w:noProof/>
            <w:webHidden/>
          </w:rPr>
          <w:fldChar w:fldCharType="begin"/>
        </w:r>
        <w:r w:rsidR="002F4B2E">
          <w:rPr>
            <w:noProof/>
            <w:webHidden/>
          </w:rPr>
          <w:instrText xml:space="preserve"> PAGEREF _Toc365911395 \h </w:instrText>
        </w:r>
        <w:r w:rsidR="00C67918">
          <w:rPr>
            <w:noProof/>
            <w:webHidden/>
          </w:rPr>
        </w:r>
        <w:r w:rsidR="00C67918">
          <w:rPr>
            <w:noProof/>
            <w:webHidden/>
          </w:rPr>
          <w:fldChar w:fldCharType="separate"/>
        </w:r>
        <w:r w:rsidR="002F4B2E">
          <w:rPr>
            <w:noProof/>
            <w:webHidden/>
          </w:rPr>
          <w:t>7</w:t>
        </w:r>
        <w:r w:rsidR="00C67918">
          <w:rPr>
            <w:noProof/>
            <w:webHidden/>
          </w:rPr>
          <w:fldChar w:fldCharType="end"/>
        </w:r>
      </w:hyperlink>
    </w:p>
    <w:p w:rsidR="002F4B2E" w:rsidRDefault="0077118A">
      <w:pPr>
        <w:pStyle w:val="TOC2"/>
        <w:rPr>
          <w:rFonts w:asciiTheme="minorHAnsi" w:eastAsiaTheme="minorEastAsia" w:hAnsiTheme="minorHAnsi" w:cstheme="minorBidi"/>
          <w:noProof/>
          <w:sz w:val="22"/>
          <w:szCs w:val="22"/>
        </w:rPr>
      </w:pPr>
      <w:hyperlink w:anchor="_Toc365911396" w:history="1">
        <w:r w:rsidR="002F4B2E" w:rsidRPr="006F264F">
          <w:rPr>
            <w:rStyle w:val="Hyperlink"/>
            <w:noProof/>
          </w:rPr>
          <w:t>b. Jordan Basin Mapping</w:t>
        </w:r>
        <w:r w:rsidR="002F4B2E">
          <w:rPr>
            <w:noProof/>
            <w:webHidden/>
          </w:rPr>
          <w:tab/>
        </w:r>
        <w:r w:rsidR="00C67918">
          <w:rPr>
            <w:noProof/>
            <w:webHidden/>
          </w:rPr>
          <w:fldChar w:fldCharType="begin"/>
        </w:r>
        <w:r w:rsidR="002F4B2E">
          <w:rPr>
            <w:noProof/>
            <w:webHidden/>
          </w:rPr>
          <w:instrText xml:space="preserve"> PAGEREF _Toc365911396 \h </w:instrText>
        </w:r>
        <w:r w:rsidR="00C67918">
          <w:rPr>
            <w:noProof/>
            <w:webHidden/>
          </w:rPr>
        </w:r>
        <w:r w:rsidR="00C67918">
          <w:rPr>
            <w:noProof/>
            <w:webHidden/>
          </w:rPr>
          <w:fldChar w:fldCharType="separate"/>
        </w:r>
        <w:r w:rsidR="002F4B2E">
          <w:rPr>
            <w:noProof/>
            <w:webHidden/>
          </w:rPr>
          <w:t>7</w:t>
        </w:r>
        <w:r w:rsidR="00C67918">
          <w:rPr>
            <w:noProof/>
            <w:webHidden/>
          </w:rPr>
          <w:fldChar w:fldCharType="end"/>
        </w:r>
      </w:hyperlink>
    </w:p>
    <w:p w:rsidR="002F4B2E" w:rsidRDefault="0077118A">
      <w:pPr>
        <w:pStyle w:val="TOC2"/>
        <w:rPr>
          <w:rFonts w:asciiTheme="minorHAnsi" w:eastAsiaTheme="minorEastAsia" w:hAnsiTheme="minorHAnsi" w:cstheme="minorBidi"/>
          <w:noProof/>
          <w:sz w:val="22"/>
          <w:szCs w:val="22"/>
        </w:rPr>
      </w:pPr>
      <w:hyperlink w:anchor="_Toc365911397" w:history="1">
        <w:r w:rsidR="002F4B2E" w:rsidRPr="006F264F">
          <w:rPr>
            <w:rStyle w:val="Hyperlink"/>
            <w:noProof/>
          </w:rPr>
          <w:t>c.Schoodic Ridge mapping</w:t>
        </w:r>
        <w:r w:rsidR="002F4B2E">
          <w:rPr>
            <w:noProof/>
            <w:webHidden/>
          </w:rPr>
          <w:tab/>
        </w:r>
        <w:r w:rsidR="00C67918">
          <w:rPr>
            <w:noProof/>
            <w:webHidden/>
          </w:rPr>
          <w:fldChar w:fldCharType="begin"/>
        </w:r>
        <w:r w:rsidR="002F4B2E">
          <w:rPr>
            <w:noProof/>
            <w:webHidden/>
          </w:rPr>
          <w:instrText xml:space="preserve"> PAGEREF _Toc365911397 \h </w:instrText>
        </w:r>
        <w:r w:rsidR="00C67918">
          <w:rPr>
            <w:noProof/>
            <w:webHidden/>
          </w:rPr>
        </w:r>
        <w:r w:rsidR="00C67918">
          <w:rPr>
            <w:noProof/>
            <w:webHidden/>
          </w:rPr>
          <w:fldChar w:fldCharType="separate"/>
        </w:r>
        <w:r w:rsidR="002F4B2E">
          <w:rPr>
            <w:noProof/>
            <w:webHidden/>
          </w:rPr>
          <w:t>7</w:t>
        </w:r>
        <w:r w:rsidR="00C67918">
          <w:rPr>
            <w:noProof/>
            <w:webHidden/>
          </w:rPr>
          <w:fldChar w:fldCharType="end"/>
        </w:r>
      </w:hyperlink>
    </w:p>
    <w:p w:rsidR="002F4B2E" w:rsidRDefault="0077118A">
      <w:pPr>
        <w:pStyle w:val="TOC2"/>
        <w:rPr>
          <w:rFonts w:asciiTheme="minorHAnsi" w:eastAsiaTheme="minorEastAsia" w:hAnsiTheme="minorHAnsi" w:cstheme="minorBidi"/>
          <w:noProof/>
          <w:sz w:val="22"/>
          <w:szCs w:val="22"/>
        </w:rPr>
      </w:pPr>
      <w:hyperlink w:anchor="_Toc365911398" w:history="1">
        <w:r w:rsidR="002F4B2E" w:rsidRPr="006F264F">
          <w:rPr>
            <w:rStyle w:val="Hyperlink"/>
            <w:noProof/>
          </w:rPr>
          <w:t>d.Wilkinson basin focused mapping areas</w:t>
        </w:r>
        <w:r w:rsidR="002F4B2E">
          <w:rPr>
            <w:noProof/>
            <w:webHidden/>
          </w:rPr>
          <w:tab/>
        </w:r>
        <w:r w:rsidR="00C67918">
          <w:rPr>
            <w:noProof/>
            <w:webHidden/>
          </w:rPr>
          <w:fldChar w:fldCharType="begin"/>
        </w:r>
        <w:r w:rsidR="002F4B2E">
          <w:rPr>
            <w:noProof/>
            <w:webHidden/>
          </w:rPr>
          <w:instrText xml:space="preserve"> PAGEREF _Toc365911398 \h </w:instrText>
        </w:r>
        <w:r w:rsidR="00C67918">
          <w:rPr>
            <w:noProof/>
            <w:webHidden/>
          </w:rPr>
        </w:r>
        <w:r w:rsidR="00C67918">
          <w:rPr>
            <w:noProof/>
            <w:webHidden/>
          </w:rPr>
          <w:fldChar w:fldCharType="separate"/>
        </w:r>
        <w:r w:rsidR="002F4B2E">
          <w:rPr>
            <w:noProof/>
            <w:webHidden/>
          </w:rPr>
          <w:t>7</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399" w:history="1">
        <w:r w:rsidR="002F4B2E" w:rsidRPr="006F264F">
          <w:rPr>
            <w:rStyle w:val="Hyperlink"/>
            <w:noProof/>
          </w:rPr>
          <w:t>6.</w:t>
        </w:r>
        <w:r w:rsidR="002F4B2E">
          <w:rPr>
            <w:rFonts w:asciiTheme="minorHAnsi" w:eastAsiaTheme="minorEastAsia" w:hAnsiTheme="minorHAnsi" w:cstheme="minorBidi"/>
            <w:noProof/>
            <w:sz w:val="22"/>
            <w:szCs w:val="22"/>
          </w:rPr>
          <w:tab/>
        </w:r>
        <w:r w:rsidR="002F4B2E" w:rsidRPr="006F264F">
          <w:rPr>
            <w:rStyle w:val="Hyperlink"/>
            <w:noProof/>
          </w:rPr>
          <w:t>Mapping Statistics</w:t>
        </w:r>
        <w:r w:rsidR="002F4B2E">
          <w:rPr>
            <w:noProof/>
            <w:webHidden/>
          </w:rPr>
          <w:tab/>
        </w:r>
        <w:r w:rsidR="00C67918">
          <w:rPr>
            <w:noProof/>
            <w:webHidden/>
          </w:rPr>
          <w:fldChar w:fldCharType="begin"/>
        </w:r>
        <w:r w:rsidR="002F4B2E">
          <w:rPr>
            <w:noProof/>
            <w:webHidden/>
          </w:rPr>
          <w:instrText xml:space="preserve"> PAGEREF _Toc365911399 \h </w:instrText>
        </w:r>
        <w:r w:rsidR="00C67918">
          <w:rPr>
            <w:noProof/>
            <w:webHidden/>
          </w:rPr>
        </w:r>
        <w:r w:rsidR="00C67918">
          <w:rPr>
            <w:noProof/>
            <w:webHidden/>
          </w:rPr>
          <w:fldChar w:fldCharType="separate"/>
        </w:r>
        <w:r w:rsidR="002F4B2E">
          <w:rPr>
            <w:noProof/>
            <w:webHidden/>
          </w:rPr>
          <w:t>7</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400" w:history="1">
        <w:r w:rsidR="002F4B2E" w:rsidRPr="006F264F">
          <w:rPr>
            <w:rStyle w:val="Hyperlink"/>
            <w:noProof/>
          </w:rPr>
          <w:t>7.</w:t>
        </w:r>
        <w:r w:rsidR="002F4B2E">
          <w:rPr>
            <w:rFonts w:asciiTheme="minorHAnsi" w:eastAsiaTheme="minorEastAsia" w:hAnsiTheme="minorHAnsi" w:cstheme="minorBidi"/>
            <w:noProof/>
            <w:sz w:val="22"/>
            <w:szCs w:val="22"/>
          </w:rPr>
          <w:tab/>
        </w:r>
        <w:r w:rsidR="002F4B2E" w:rsidRPr="006F264F">
          <w:rPr>
            <w:rStyle w:val="Hyperlink"/>
            <w:noProof/>
          </w:rPr>
          <w:t>Mapping Sonar Setup</w:t>
        </w:r>
        <w:r w:rsidR="002F4B2E">
          <w:rPr>
            <w:noProof/>
            <w:webHidden/>
          </w:rPr>
          <w:tab/>
        </w:r>
        <w:r w:rsidR="00C67918">
          <w:rPr>
            <w:noProof/>
            <w:webHidden/>
          </w:rPr>
          <w:fldChar w:fldCharType="begin"/>
        </w:r>
        <w:r w:rsidR="002F4B2E">
          <w:rPr>
            <w:noProof/>
            <w:webHidden/>
          </w:rPr>
          <w:instrText xml:space="preserve"> PAGEREF _Toc365911400 \h </w:instrText>
        </w:r>
        <w:r w:rsidR="00C67918">
          <w:rPr>
            <w:noProof/>
            <w:webHidden/>
          </w:rPr>
        </w:r>
        <w:r w:rsidR="00C67918">
          <w:rPr>
            <w:noProof/>
            <w:webHidden/>
          </w:rPr>
          <w:fldChar w:fldCharType="separate"/>
        </w:r>
        <w:r w:rsidR="002F4B2E">
          <w:rPr>
            <w:noProof/>
            <w:webHidden/>
          </w:rPr>
          <w:t>7</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401" w:history="1">
        <w:r w:rsidR="002F4B2E" w:rsidRPr="006F264F">
          <w:rPr>
            <w:rStyle w:val="Hyperlink"/>
            <w:noProof/>
          </w:rPr>
          <w:t>8.</w:t>
        </w:r>
        <w:r w:rsidR="002F4B2E">
          <w:rPr>
            <w:rFonts w:asciiTheme="minorHAnsi" w:eastAsiaTheme="minorEastAsia" w:hAnsiTheme="minorHAnsi" w:cstheme="minorBidi"/>
            <w:noProof/>
            <w:sz w:val="22"/>
            <w:szCs w:val="22"/>
          </w:rPr>
          <w:tab/>
        </w:r>
        <w:r w:rsidR="002F4B2E" w:rsidRPr="006F264F">
          <w:rPr>
            <w:rStyle w:val="Hyperlink"/>
            <w:noProof/>
          </w:rPr>
          <w:t>Data Acquisition and processing summary</w:t>
        </w:r>
        <w:r w:rsidR="002F4B2E">
          <w:rPr>
            <w:noProof/>
            <w:webHidden/>
          </w:rPr>
          <w:tab/>
        </w:r>
        <w:r w:rsidR="00C67918">
          <w:rPr>
            <w:noProof/>
            <w:webHidden/>
          </w:rPr>
          <w:fldChar w:fldCharType="begin"/>
        </w:r>
        <w:r w:rsidR="002F4B2E">
          <w:rPr>
            <w:noProof/>
            <w:webHidden/>
          </w:rPr>
          <w:instrText xml:space="preserve"> PAGEREF _Toc365911401 \h </w:instrText>
        </w:r>
        <w:r w:rsidR="00C67918">
          <w:rPr>
            <w:noProof/>
            <w:webHidden/>
          </w:rPr>
        </w:r>
        <w:r w:rsidR="00C67918">
          <w:rPr>
            <w:noProof/>
            <w:webHidden/>
          </w:rPr>
          <w:fldChar w:fldCharType="separate"/>
        </w:r>
        <w:r w:rsidR="002F4B2E">
          <w:rPr>
            <w:noProof/>
            <w:webHidden/>
          </w:rPr>
          <w:t>8</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402" w:history="1">
        <w:r w:rsidR="002F4B2E" w:rsidRPr="006F264F">
          <w:rPr>
            <w:rStyle w:val="Hyperlink"/>
            <w:noProof/>
          </w:rPr>
          <w:t>9.</w:t>
        </w:r>
        <w:r w:rsidR="002F4B2E">
          <w:rPr>
            <w:rFonts w:asciiTheme="minorHAnsi" w:eastAsiaTheme="minorEastAsia" w:hAnsiTheme="minorHAnsi" w:cstheme="minorBidi"/>
            <w:noProof/>
            <w:sz w:val="22"/>
            <w:szCs w:val="22"/>
          </w:rPr>
          <w:tab/>
        </w:r>
        <w:r w:rsidR="002F4B2E" w:rsidRPr="006F264F">
          <w:rPr>
            <w:rStyle w:val="Hyperlink"/>
            <w:noProof/>
          </w:rPr>
          <w:t>Data Archival Procedures</w:t>
        </w:r>
        <w:r w:rsidR="002F4B2E">
          <w:rPr>
            <w:noProof/>
            <w:webHidden/>
          </w:rPr>
          <w:tab/>
        </w:r>
        <w:r w:rsidR="00C67918">
          <w:rPr>
            <w:noProof/>
            <w:webHidden/>
          </w:rPr>
          <w:fldChar w:fldCharType="begin"/>
        </w:r>
        <w:r w:rsidR="002F4B2E">
          <w:rPr>
            <w:noProof/>
            <w:webHidden/>
          </w:rPr>
          <w:instrText xml:space="preserve"> PAGEREF _Toc365911402 \h </w:instrText>
        </w:r>
        <w:r w:rsidR="00C67918">
          <w:rPr>
            <w:noProof/>
            <w:webHidden/>
          </w:rPr>
        </w:r>
        <w:r w:rsidR="00C67918">
          <w:rPr>
            <w:noProof/>
            <w:webHidden/>
          </w:rPr>
          <w:fldChar w:fldCharType="separate"/>
        </w:r>
        <w:r w:rsidR="002F4B2E">
          <w:rPr>
            <w:noProof/>
            <w:webHidden/>
          </w:rPr>
          <w:t>8</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403" w:history="1">
        <w:r w:rsidR="002F4B2E" w:rsidRPr="006F264F">
          <w:rPr>
            <w:rStyle w:val="Hyperlink"/>
            <w:noProof/>
          </w:rPr>
          <w:t>10.</w:t>
        </w:r>
        <w:r w:rsidR="002F4B2E">
          <w:rPr>
            <w:rFonts w:asciiTheme="minorHAnsi" w:eastAsiaTheme="minorEastAsia" w:hAnsiTheme="minorHAnsi" w:cstheme="minorBidi"/>
            <w:noProof/>
            <w:sz w:val="22"/>
            <w:szCs w:val="22"/>
          </w:rPr>
          <w:tab/>
        </w:r>
        <w:r w:rsidR="002F4B2E" w:rsidRPr="006F264F">
          <w:rPr>
            <w:rStyle w:val="Hyperlink"/>
            <w:noProof/>
          </w:rPr>
          <w:t>Cruise Calendar</w:t>
        </w:r>
        <w:r w:rsidR="002F4B2E">
          <w:rPr>
            <w:noProof/>
            <w:webHidden/>
          </w:rPr>
          <w:tab/>
        </w:r>
        <w:r w:rsidR="00C67918">
          <w:rPr>
            <w:noProof/>
            <w:webHidden/>
          </w:rPr>
          <w:fldChar w:fldCharType="begin"/>
        </w:r>
        <w:r w:rsidR="002F4B2E">
          <w:rPr>
            <w:noProof/>
            <w:webHidden/>
          </w:rPr>
          <w:instrText xml:space="preserve"> PAGEREF _Toc365911403 \h </w:instrText>
        </w:r>
        <w:r w:rsidR="00C67918">
          <w:rPr>
            <w:noProof/>
            <w:webHidden/>
          </w:rPr>
        </w:r>
        <w:r w:rsidR="00C67918">
          <w:rPr>
            <w:noProof/>
            <w:webHidden/>
          </w:rPr>
          <w:fldChar w:fldCharType="separate"/>
        </w:r>
        <w:r w:rsidR="002F4B2E">
          <w:rPr>
            <w:noProof/>
            <w:webHidden/>
          </w:rPr>
          <w:t>13</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404" w:history="1">
        <w:r w:rsidR="002F4B2E" w:rsidRPr="006F264F">
          <w:rPr>
            <w:rStyle w:val="Hyperlink"/>
            <w:noProof/>
          </w:rPr>
          <w:t>11.</w:t>
        </w:r>
        <w:r w:rsidR="002F4B2E">
          <w:rPr>
            <w:rFonts w:asciiTheme="minorHAnsi" w:eastAsiaTheme="minorEastAsia" w:hAnsiTheme="minorHAnsi" w:cstheme="minorBidi"/>
            <w:noProof/>
            <w:sz w:val="22"/>
            <w:szCs w:val="22"/>
          </w:rPr>
          <w:tab/>
        </w:r>
        <w:r w:rsidR="002F4B2E" w:rsidRPr="006F264F">
          <w:rPr>
            <w:rStyle w:val="Hyperlink"/>
            <w:noProof/>
          </w:rPr>
          <w:t>References</w:t>
        </w:r>
        <w:r w:rsidR="002F4B2E">
          <w:rPr>
            <w:noProof/>
            <w:webHidden/>
          </w:rPr>
          <w:tab/>
        </w:r>
        <w:r w:rsidR="00C67918">
          <w:rPr>
            <w:noProof/>
            <w:webHidden/>
          </w:rPr>
          <w:fldChar w:fldCharType="begin"/>
        </w:r>
        <w:r w:rsidR="002F4B2E">
          <w:rPr>
            <w:noProof/>
            <w:webHidden/>
          </w:rPr>
          <w:instrText xml:space="preserve"> PAGEREF _Toc365911404 \h </w:instrText>
        </w:r>
        <w:r w:rsidR="00C67918">
          <w:rPr>
            <w:noProof/>
            <w:webHidden/>
          </w:rPr>
        </w:r>
        <w:r w:rsidR="00C67918">
          <w:rPr>
            <w:noProof/>
            <w:webHidden/>
          </w:rPr>
          <w:fldChar w:fldCharType="separate"/>
        </w:r>
        <w:r w:rsidR="002F4B2E">
          <w:rPr>
            <w:noProof/>
            <w:webHidden/>
          </w:rPr>
          <w:t>13</w:t>
        </w:r>
        <w:r w:rsidR="00C67918">
          <w:rPr>
            <w:noProof/>
            <w:webHidden/>
          </w:rPr>
          <w:fldChar w:fldCharType="end"/>
        </w:r>
      </w:hyperlink>
    </w:p>
    <w:p w:rsidR="002F4B2E" w:rsidRDefault="0077118A">
      <w:pPr>
        <w:pStyle w:val="TOC1"/>
        <w:rPr>
          <w:rFonts w:asciiTheme="minorHAnsi" w:eastAsiaTheme="minorEastAsia" w:hAnsiTheme="minorHAnsi" w:cstheme="minorBidi"/>
          <w:noProof/>
          <w:sz w:val="22"/>
          <w:szCs w:val="22"/>
        </w:rPr>
      </w:pPr>
      <w:hyperlink w:anchor="_Toc365911405" w:history="1">
        <w:r w:rsidR="002F4B2E" w:rsidRPr="006F264F">
          <w:rPr>
            <w:rStyle w:val="Hyperlink"/>
            <w:noProof/>
          </w:rPr>
          <w:t>12.</w:t>
        </w:r>
        <w:r w:rsidR="002F4B2E">
          <w:rPr>
            <w:rFonts w:asciiTheme="minorHAnsi" w:eastAsiaTheme="minorEastAsia" w:hAnsiTheme="minorHAnsi" w:cstheme="minorBidi"/>
            <w:noProof/>
            <w:sz w:val="22"/>
            <w:szCs w:val="22"/>
          </w:rPr>
          <w:tab/>
        </w:r>
        <w:r w:rsidR="002F4B2E" w:rsidRPr="006F264F">
          <w:rPr>
            <w:rStyle w:val="Hyperlink"/>
            <w:noProof/>
          </w:rPr>
          <w:t>Appendices</w:t>
        </w:r>
        <w:r w:rsidR="002F4B2E">
          <w:rPr>
            <w:noProof/>
            <w:webHidden/>
          </w:rPr>
          <w:tab/>
        </w:r>
        <w:r w:rsidR="00C67918">
          <w:rPr>
            <w:noProof/>
            <w:webHidden/>
          </w:rPr>
          <w:fldChar w:fldCharType="begin"/>
        </w:r>
        <w:r w:rsidR="002F4B2E">
          <w:rPr>
            <w:noProof/>
            <w:webHidden/>
          </w:rPr>
          <w:instrText xml:space="preserve"> PAGEREF _Toc365911405 \h </w:instrText>
        </w:r>
        <w:r w:rsidR="00C67918">
          <w:rPr>
            <w:noProof/>
            <w:webHidden/>
          </w:rPr>
        </w:r>
        <w:r w:rsidR="00C67918">
          <w:rPr>
            <w:noProof/>
            <w:webHidden/>
          </w:rPr>
          <w:fldChar w:fldCharType="separate"/>
        </w:r>
        <w:r w:rsidR="002F4B2E">
          <w:rPr>
            <w:noProof/>
            <w:webHidden/>
          </w:rPr>
          <w:t>14</w:t>
        </w:r>
        <w:r w:rsidR="00C67918">
          <w:rPr>
            <w:noProof/>
            <w:webHidden/>
          </w:rPr>
          <w:fldChar w:fldCharType="end"/>
        </w:r>
      </w:hyperlink>
    </w:p>
    <w:p w:rsidR="002F4B2E" w:rsidRDefault="0077118A">
      <w:pPr>
        <w:pStyle w:val="TOC2"/>
        <w:rPr>
          <w:rFonts w:asciiTheme="minorHAnsi" w:eastAsiaTheme="minorEastAsia" w:hAnsiTheme="minorHAnsi" w:cstheme="minorBidi"/>
          <w:noProof/>
          <w:sz w:val="22"/>
          <w:szCs w:val="22"/>
        </w:rPr>
      </w:pPr>
      <w:hyperlink w:anchor="_Toc365911406" w:history="1">
        <w:r w:rsidR="002F4B2E" w:rsidRPr="006F264F">
          <w:rPr>
            <w:rStyle w:val="Hyperlink"/>
            <w:noProof/>
          </w:rPr>
          <w:t>Appendix A: Tables of data files collected</w:t>
        </w:r>
        <w:r w:rsidR="002F4B2E">
          <w:rPr>
            <w:noProof/>
            <w:webHidden/>
          </w:rPr>
          <w:tab/>
        </w:r>
        <w:r w:rsidR="00C67918">
          <w:rPr>
            <w:noProof/>
            <w:webHidden/>
          </w:rPr>
          <w:fldChar w:fldCharType="begin"/>
        </w:r>
        <w:r w:rsidR="002F4B2E">
          <w:rPr>
            <w:noProof/>
            <w:webHidden/>
          </w:rPr>
          <w:instrText xml:space="preserve"> PAGEREF _Toc365911406 \h </w:instrText>
        </w:r>
        <w:r w:rsidR="00C67918">
          <w:rPr>
            <w:noProof/>
            <w:webHidden/>
          </w:rPr>
        </w:r>
        <w:r w:rsidR="00C67918">
          <w:rPr>
            <w:noProof/>
            <w:webHidden/>
          </w:rPr>
          <w:fldChar w:fldCharType="separate"/>
        </w:r>
        <w:r w:rsidR="002F4B2E">
          <w:rPr>
            <w:noProof/>
            <w:webHidden/>
          </w:rPr>
          <w:t>14</w:t>
        </w:r>
        <w:r w:rsidR="00C67918">
          <w:rPr>
            <w:noProof/>
            <w:webHidden/>
          </w:rPr>
          <w:fldChar w:fldCharType="end"/>
        </w:r>
      </w:hyperlink>
    </w:p>
    <w:p w:rsidR="002F4B2E" w:rsidRDefault="0077118A">
      <w:pPr>
        <w:pStyle w:val="TOC2"/>
        <w:rPr>
          <w:rFonts w:asciiTheme="minorHAnsi" w:eastAsiaTheme="minorEastAsia" w:hAnsiTheme="minorHAnsi" w:cstheme="minorBidi"/>
          <w:noProof/>
          <w:sz w:val="22"/>
          <w:szCs w:val="22"/>
        </w:rPr>
      </w:pPr>
      <w:hyperlink w:anchor="_Toc365911407" w:history="1">
        <w:r w:rsidR="002F4B2E" w:rsidRPr="006F264F">
          <w:rPr>
            <w:rStyle w:val="Hyperlink"/>
            <w:noProof/>
          </w:rPr>
          <w:t>Appendix B: EM302 description and operational specs</w:t>
        </w:r>
        <w:r w:rsidR="002F4B2E">
          <w:rPr>
            <w:noProof/>
            <w:webHidden/>
          </w:rPr>
          <w:tab/>
        </w:r>
        <w:r w:rsidR="00C67918">
          <w:rPr>
            <w:noProof/>
            <w:webHidden/>
          </w:rPr>
          <w:fldChar w:fldCharType="begin"/>
        </w:r>
        <w:r w:rsidR="002F4B2E">
          <w:rPr>
            <w:noProof/>
            <w:webHidden/>
          </w:rPr>
          <w:instrText xml:space="preserve"> PAGEREF _Toc365911407 \h </w:instrText>
        </w:r>
        <w:r w:rsidR="00C67918">
          <w:rPr>
            <w:noProof/>
            <w:webHidden/>
          </w:rPr>
        </w:r>
        <w:r w:rsidR="00C67918">
          <w:rPr>
            <w:noProof/>
            <w:webHidden/>
          </w:rPr>
          <w:fldChar w:fldCharType="separate"/>
        </w:r>
        <w:r w:rsidR="002F4B2E">
          <w:rPr>
            <w:noProof/>
            <w:webHidden/>
          </w:rPr>
          <w:t>17</w:t>
        </w:r>
        <w:r w:rsidR="00C67918">
          <w:rPr>
            <w:noProof/>
            <w:webHidden/>
          </w:rPr>
          <w:fldChar w:fldCharType="end"/>
        </w:r>
      </w:hyperlink>
    </w:p>
    <w:p w:rsidR="002F4B2E" w:rsidRDefault="0077118A">
      <w:pPr>
        <w:pStyle w:val="TOC2"/>
        <w:rPr>
          <w:rFonts w:asciiTheme="minorHAnsi" w:eastAsiaTheme="minorEastAsia" w:hAnsiTheme="minorHAnsi" w:cstheme="minorBidi"/>
          <w:noProof/>
          <w:sz w:val="22"/>
          <w:szCs w:val="22"/>
        </w:rPr>
      </w:pPr>
      <w:hyperlink w:anchor="_Toc365911408" w:history="1">
        <w:r w:rsidR="002F4B2E" w:rsidRPr="006F264F">
          <w:rPr>
            <w:rStyle w:val="Hyperlink"/>
            <w:noProof/>
          </w:rPr>
          <w:t>Appendix C:  Acronyms and abbreviations</w:t>
        </w:r>
        <w:r w:rsidR="002F4B2E">
          <w:rPr>
            <w:noProof/>
            <w:webHidden/>
          </w:rPr>
          <w:tab/>
        </w:r>
        <w:r w:rsidR="00C67918">
          <w:rPr>
            <w:noProof/>
            <w:webHidden/>
          </w:rPr>
          <w:fldChar w:fldCharType="begin"/>
        </w:r>
        <w:r w:rsidR="002F4B2E">
          <w:rPr>
            <w:noProof/>
            <w:webHidden/>
          </w:rPr>
          <w:instrText xml:space="preserve"> PAGEREF _Toc365911408 \h </w:instrText>
        </w:r>
        <w:r w:rsidR="00C67918">
          <w:rPr>
            <w:noProof/>
            <w:webHidden/>
          </w:rPr>
        </w:r>
        <w:r w:rsidR="00C67918">
          <w:rPr>
            <w:noProof/>
            <w:webHidden/>
          </w:rPr>
          <w:fldChar w:fldCharType="separate"/>
        </w:r>
        <w:r w:rsidR="002F4B2E">
          <w:rPr>
            <w:noProof/>
            <w:webHidden/>
          </w:rPr>
          <w:t>20</w:t>
        </w:r>
        <w:r w:rsidR="00C67918">
          <w:rPr>
            <w:noProof/>
            <w:webHidden/>
          </w:rPr>
          <w:fldChar w:fldCharType="end"/>
        </w:r>
      </w:hyperlink>
    </w:p>
    <w:p w:rsidR="00F802DB" w:rsidRDefault="00C67918">
      <w:r>
        <w:fldChar w:fldCharType="end"/>
      </w:r>
    </w:p>
    <w:p w:rsidR="00F802DB" w:rsidRDefault="00F802DB"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Pr="00FF5294" w:rsidRDefault="00452830" w:rsidP="00F802DB">
      <w:r>
        <w:br w:type="column"/>
      </w:r>
    </w:p>
    <w:p w:rsidR="00F802DB" w:rsidRDefault="00F802DB" w:rsidP="00F802DB">
      <w:pPr>
        <w:pStyle w:val="Heading1"/>
        <w:numPr>
          <w:ilvl w:val="0"/>
          <w:numId w:val="8"/>
        </w:numPr>
      </w:pPr>
      <w:bookmarkStart w:id="2" w:name="_Toc273978972"/>
      <w:bookmarkStart w:id="3" w:name="_Toc365911391"/>
      <w:r>
        <w:t>Report Purpose</w:t>
      </w:r>
      <w:bookmarkEnd w:id="2"/>
      <w:bookmarkEnd w:id="3"/>
    </w:p>
    <w:p w:rsidR="00870140" w:rsidRDefault="00870140" w:rsidP="00F802DB">
      <w:pPr>
        <w:jc w:val="both"/>
      </w:pPr>
    </w:p>
    <w:p w:rsidR="00F802DB" w:rsidRDefault="00F802DB" w:rsidP="009C02B8">
      <w:pPr>
        <w:jc w:val="both"/>
      </w:pPr>
      <w:r>
        <w:t xml:space="preserve">The purpose of this report is to briefly describe the mapping data collection and processing methods, and to report the </w:t>
      </w:r>
      <w:r w:rsidR="00C65490">
        <w:t xml:space="preserve">major </w:t>
      </w:r>
      <w:r>
        <w:t xml:space="preserve">results of the cruise. </w:t>
      </w:r>
      <w:r w:rsidR="00C37280">
        <w:t xml:space="preserve"> </w:t>
      </w:r>
      <w:r>
        <w:t xml:space="preserve">For a detailed description of the </w:t>
      </w:r>
      <w:proofErr w:type="spellStart"/>
      <w:r w:rsidRPr="005714C8">
        <w:rPr>
          <w:i/>
        </w:rPr>
        <w:t>Okeanos</w:t>
      </w:r>
      <w:proofErr w:type="spellEnd"/>
      <w:r w:rsidRPr="005714C8">
        <w:rPr>
          <w:i/>
        </w:rPr>
        <w:t xml:space="preserve"> Explorer</w:t>
      </w:r>
      <w:r w:rsidR="00C37280">
        <w:t xml:space="preserve"> mapping capabilities, see A</w:t>
      </w:r>
      <w:r>
        <w:t xml:space="preserve">ppendix </w:t>
      </w:r>
      <w:r w:rsidR="009C02B8">
        <w:t>B</w:t>
      </w:r>
      <w:r>
        <w:t xml:space="preserve"> </w:t>
      </w:r>
      <w:r w:rsidR="00393582">
        <w:t>as well as</w:t>
      </w:r>
      <w:r>
        <w:t xml:space="preserve"> the ship’s readiness report, which can be obtained by </w:t>
      </w:r>
      <w:r w:rsidR="00393582">
        <w:t>contacting the ships Operations O</w:t>
      </w:r>
      <w:r>
        <w:t>fficer (</w:t>
      </w:r>
      <w:hyperlink r:id="rId13" w:history="1">
        <w:r w:rsidRPr="007E2BBC">
          <w:rPr>
            <w:rStyle w:val="Hyperlink"/>
          </w:rPr>
          <w:t>ops.explorer@noaa.gov</w:t>
        </w:r>
      </w:hyperlink>
      <w:r>
        <w:t>).</w:t>
      </w:r>
    </w:p>
    <w:p w:rsidR="00F802DB" w:rsidRDefault="00F802DB" w:rsidP="00F802DB"/>
    <w:p w:rsidR="00870140" w:rsidRDefault="00870140" w:rsidP="0010106F">
      <w:r>
        <w:t xml:space="preserve">This report focuses on </w:t>
      </w:r>
      <w:r w:rsidR="001A1409">
        <w:t xml:space="preserve">mapping activities during </w:t>
      </w:r>
      <w:r w:rsidR="0010106F">
        <w:t>EX1</w:t>
      </w:r>
      <w:r w:rsidR="001A1409">
        <w:t>305</w:t>
      </w:r>
      <w:r w:rsidR="0010106F">
        <w:t xml:space="preserve"> </w:t>
      </w:r>
      <w:r w:rsidR="006E64E7">
        <w:t xml:space="preserve">only. </w:t>
      </w:r>
    </w:p>
    <w:p w:rsidR="00F802DB" w:rsidRPr="006F1904" w:rsidRDefault="00F802DB" w:rsidP="00F802DB"/>
    <w:p w:rsidR="00F802DB" w:rsidRPr="00907CD7" w:rsidRDefault="00F802DB" w:rsidP="00F802DB">
      <w:pPr>
        <w:pStyle w:val="Heading1"/>
        <w:numPr>
          <w:ilvl w:val="0"/>
          <w:numId w:val="8"/>
        </w:numPr>
      </w:pPr>
      <w:bookmarkStart w:id="4" w:name="_Toc365911392"/>
      <w:r w:rsidRPr="006F1904">
        <w:t>Cruise Objectives</w:t>
      </w:r>
      <w:bookmarkEnd w:id="4"/>
    </w:p>
    <w:p w:rsidR="001225B3" w:rsidRDefault="001225B3" w:rsidP="001225B3">
      <w:pPr>
        <w:ind w:left="360"/>
      </w:pPr>
    </w:p>
    <w:p w:rsidR="001A1409" w:rsidRDefault="001A1409" w:rsidP="001A1409">
      <w:pPr>
        <w:jc w:val="both"/>
        <w:rPr>
          <w:color w:val="000000" w:themeColor="text1"/>
        </w:rPr>
      </w:pPr>
      <w:r>
        <w:rPr>
          <w:color w:val="000000" w:themeColor="text1"/>
        </w:rPr>
        <w:t>The cruise had</w:t>
      </w:r>
      <w:r w:rsidRPr="009776A5">
        <w:rPr>
          <w:color w:val="000000" w:themeColor="text1"/>
        </w:rPr>
        <w:t xml:space="preserve"> numerous objectives to address research goals of several programs within the Ecosystem Process Division of the NEFSC and outside collaborators including: </w:t>
      </w:r>
      <w:r w:rsidR="006E64E7">
        <w:rPr>
          <w:color w:val="000000" w:themeColor="text1"/>
        </w:rPr>
        <w:t>c</w:t>
      </w:r>
      <w:r w:rsidRPr="009776A5">
        <w:rPr>
          <w:color w:val="000000" w:themeColor="text1"/>
        </w:rPr>
        <w:t xml:space="preserve">limate research program, Ocean acidification program, </w:t>
      </w:r>
      <w:r w:rsidR="006E64E7">
        <w:rPr>
          <w:color w:val="000000" w:themeColor="text1"/>
        </w:rPr>
        <w:t>e</w:t>
      </w:r>
      <w:r w:rsidRPr="009776A5">
        <w:rPr>
          <w:color w:val="000000" w:themeColor="text1"/>
        </w:rPr>
        <w:t xml:space="preserve">cosystem science in support of stock assessments </w:t>
      </w:r>
      <w:r>
        <w:rPr>
          <w:color w:val="000000" w:themeColor="text1"/>
        </w:rPr>
        <w:t>p</w:t>
      </w:r>
      <w:r w:rsidRPr="009776A5">
        <w:rPr>
          <w:color w:val="000000" w:themeColor="text1"/>
        </w:rPr>
        <w:t xml:space="preserve">rogram, </w:t>
      </w:r>
      <w:r w:rsidR="006E64E7">
        <w:rPr>
          <w:color w:val="000000" w:themeColor="text1"/>
        </w:rPr>
        <w:t>s</w:t>
      </w:r>
      <w:r w:rsidRPr="009776A5">
        <w:rPr>
          <w:color w:val="000000" w:themeColor="text1"/>
        </w:rPr>
        <w:t xml:space="preserve">cience in support of ecosystem assessments program, </w:t>
      </w:r>
      <w:r w:rsidR="006E64E7">
        <w:rPr>
          <w:color w:val="000000" w:themeColor="text1"/>
        </w:rPr>
        <w:t>d</w:t>
      </w:r>
      <w:r w:rsidRPr="009776A5">
        <w:rPr>
          <w:color w:val="000000" w:themeColor="text1"/>
        </w:rPr>
        <w:t>evelopment of new technologies to support ecosystem studies, habitat mapping and NEFSC outreach and education objectives.  The specific objectives include</w:t>
      </w:r>
      <w:r w:rsidR="006E64E7">
        <w:rPr>
          <w:color w:val="000000" w:themeColor="text1"/>
        </w:rPr>
        <w:t>d</w:t>
      </w:r>
      <w:r>
        <w:rPr>
          <w:color w:val="000000" w:themeColor="text1"/>
        </w:rPr>
        <w:t xml:space="preserve"> [1]</w:t>
      </w:r>
      <w:r w:rsidRPr="009776A5">
        <w:rPr>
          <w:color w:val="000000" w:themeColor="text1"/>
        </w:rPr>
        <w:t xml:space="preserve">: </w:t>
      </w:r>
    </w:p>
    <w:p w:rsidR="001A1409" w:rsidRPr="003C3FAE" w:rsidRDefault="001A1409" w:rsidP="001A1409">
      <w:pPr>
        <w:jc w:val="both"/>
        <w:rPr>
          <w:color w:val="000000" w:themeColor="text1"/>
        </w:rPr>
      </w:pPr>
    </w:p>
    <w:p w:rsidR="001A1409" w:rsidRPr="003C3FAE" w:rsidRDefault="001A1409" w:rsidP="001A1409">
      <w:pPr>
        <w:rPr>
          <w:rFonts w:cs="Shruti"/>
          <w:color w:val="000000" w:themeColor="text1"/>
        </w:rPr>
      </w:pPr>
      <w:r w:rsidRPr="009776A5">
        <w:rPr>
          <w:color w:val="000000" w:themeColor="text1"/>
        </w:rPr>
        <w:t xml:space="preserve">1) </w:t>
      </w:r>
      <w:r w:rsidRPr="009776A5">
        <w:rPr>
          <w:rFonts w:cs="Shruti"/>
          <w:color w:val="000000" w:themeColor="text1"/>
        </w:rPr>
        <w:t xml:space="preserve">Assess changing biological and physical conditions which influence the sustainable productivity of the living marine resources of the northeast continental shelf ecosystem using CTD’s and bongo nets at stations located at predetermined randomly stratified locations. CTD will collect electronic data on temperature, salinity, density, and oxygen.  </w:t>
      </w:r>
    </w:p>
    <w:p w:rsidR="001A1409" w:rsidRDefault="001A1409" w:rsidP="001A1409">
      <w:pPr>
        <w:rPr>
          <w:rFonts w:cs="Shruti"/>
          <w:color w:val="000000" w:themeColor="text1"/>
        </w:rPr>
      </w:pPr>
    </w:p>
    <w:p w:rsidR="001A1409" w:rsidRPr="003C3FAE" w:rsidRDefault="001A1409" w:rsidP="001A1409">
      <w:pPr>
        <w:rPr>
          <w:rFonts w:cs="Shruti"/>
          <w:color w:val="000000" w:themeColor="text1"/>
        </w:rPr>
      </w:pPr>
      <w:r w:rsidRPr="009776A5">
        <w:rPr>
          <w:rFonts w:cs="Shruti"/>
          <w:color w:val="000000" w:themeColor="text1"/>
        </w:rPr>
        <w:t xml:space="preserve">2) Trends in ocean acidification and nutrient levels will be determined by collecting water samples using a rosette sampler at predetermined fixed locations.  </w:t>
      </w:r>
    </w:p>
    <w:p w:rsidR="001A1409" w:rsidRDefault="001A1409" w:rsidP="001A1409">
      <w:pPr>
        <w:rPr>
          <w:rFonts w:cs="Shruti"/>
          <w:color w:val="000000" w:themeColor="text1"/>
        </w:rPr>
      </w:pPr>
    </w:p>
    <w:p w:rsidR="001A1409" w:rsidRPr="003C3FAE" w:rsidRDefault="001A1409" w:rsidP="001A1409">
      <w:pPr>
        <w:rPr>
          <w:rFonts w:cs="Shruti"/>
          <w:color w:val="000000" w:themeColor="text1"/>
        </w:rPr>
      </w:pPr>
      <w:r w:rsidRPr="009776A5">
        <w:rPr>
          <w:rFonts w:cs="Shruti"/>
          <w:color w:val="000000" w:themeColor="text1"/>
        </w:rPr>
        <w:t xml:space="preserve">3) Detail incursion of Labrador Current water into the Gulf of Maine by conducting CTD casts in deep basin areas. </w:t>
      </w:r>
    </w:p>
    <w:p w:rsidR="001A1409" w:rsidRDefault="001A1409" w:rsidP="001A1409">
      <w:pPr>
        <w:rPr>
          <w:rFonts w:cs="Shruti"/>
          <w:color w:val="000000" w:themeColor="text1"/>
        </w:rPr>
      </w:pPr>
    </w:p>
    <w:p w:rsidR="001A1409" w:rsidRPr="003C3FAE" w:rsidRDefault="001A1409" w:rsidP="001A1409">
      <w:pPr>
        <w:rPr>
          <w:rFonts w:cs="Shruti"/>
          <w:color w:val="000000" w:themeColor="text1"/>
        </w:rPr>
      </w:pPr>
      <w:r w:rsidRPr="009776A5">
        <w:rPr>
          <w:rFonts w:cs="Shruti"/>
          <w:color w:val="000000" w:themeColor="text1"/>
        </w:rPr>
        <w:t xml:space="preserve">4)  Collect samples for the Census of Marine Zooplankton Project by the use of 20-cm bongos piggybacked above the 61-cm bongos. </w:t>
      </w:r>
    </w:p>
    <w:p w:rsidR="001A1409" w:rsidRDefault="001A1409" w:rsidP="001A1409">
      <w:pPr>
        <w:rPr>
          <w:rFonts w:cs="Shruti"/>
          <w:color w:val="000000" w:themeColor="text1"/>
        </w:rPr>
      </w:pPr>
    </w:p>
    <w:p w:rsidR="001A1409" w:rsidRPr="003C3FAE" w:rsidRDefault="001A1409" w:rsidP="001A1409">
      <w:pPr>
        <w:rPr>
          <w:rFonts w:cs="Shruti"/>
          <w:color w:val="000000" w:themeColor="text1"/>
        </w:rPr>
      </w:pPr>
      <w:r w:rsidRPr="009776A5">
        <w:rPr>
          <w:rFonts w:cs="Shruti"/>
          <w:color w:val="000000" w:themeColor="text1"/>
        </w:rPr>
        <w:t xml:space="preserve">5) Analyze the size spectrum of water column particles using the Laser In-Situ Scattering and </w:t>
      </w:r>
      <w:proofErr w:type="spellStart"/>
      <w:r w:rsidRPr="009776A5">
        <w:rPr>
          <w:rFonts w:cs="Shruti"/>
          <w:color w:val="000000" w:themeColor="text1"/>
        </w:rPr>
        <w:t>Transmissometry</w:t>
      </w:r>
      <w:proofErr w:type="spellEnd"/>
      <w:r w:rsidRPr="009776A5">
        <w:rPr>
          <w:rFonts w:cs="Shruti"/>
          <w:color w:val="000000" w:themeColor="text1"/>
        </w:rPr>
        <w:t xml:space="preserve"> (LISST) instrument.  </w:t>
      </w:r>
    </w:p>
    <w:p w:rsidR="001A1409" w:rsidRDefault="001A1409" w:rsidP="001A1409">
      <w:pPr>
        <w:rPr>
          <w:rFonts w:cs="Shruti"/>
          <w:color w:val="000000" w:themeColor="text1"/>
        </w:rPr>
      </w:pPr>
    </w:p>
    <w:p w:rsidR="001A1409" w:rsidRPr="003C3FAE" w:rsidRDefault="001A1409" w:rsidP="001A1409">
      <w:pPr>
        <w:rPr>
          <w:rFonts w:cs="Shruti"/>
          <w:color w:val="000000" w:themeColor="text1"/>
        </w:rPr>
      </w:pPr>
      <w:r w:rsidRPr="009776A5">
        <w:rPr>
          <w:rFonts w:cs="Shruti"/>
          <w:color w:val="000000" w:themeColor="text1"/>
        </w:rPr>
        <w:t>6)  Determine the abundance and distribution of larval and juvenile yellowtail flounder (</w:t>
      </w:r>
      <w:proofErr w:type="spellStart"/>
      <w:r w:rsidRPr="009776A5">
        <w:rPr>
          <w:rFonts w:cs="Shruti"/>
          <w:i/>
          <w:color w:val="000000" w:themeColor="text1"/>
        </w:rPr>
        <w:t>Limanda</w:t>
      </w:r>
      <w:proofErr w:type="spellEnd"/>
      <w:r w:rsidRPr="009776A5">
        <w:rPr>
          <w:rFonts w:cs="Shruti"/>
          <w:color w:val="000000" w:themeColor="text1"/>
        </w:rPr>
        <w:t xml:space="preserve"> </w:t>
      </w:r>
      <w:proofErr w:type="spellStart"/>
      <w:r w:rsidRPr="009776A5">
        <w:rPr>
          <w:rFonts w:cs="Shruti"/>
          <w:i/>
          <w:color w:val="000000" w:themeColor="text1"/>
        </w:rPr>
        <w:t>ferruginea</w:t>
      </w:r>
      <w:proofErr w:type="spellEnd"/>
      <w:r w:rsidRPr="009776A5">
        <w:rPr>
          <w:rFonts w:cs="Shruti"/>
          <w:color w:val="000000" w:themeColor="text1"/>
        </w:rPr>
        <w:t xml:space="preserve">) in the survey areas surveyed.  </w:t>
      </w:r>
    </w:p>
    <w:p w:rsidR="001A1409" w:rsidRDefault="001A1409" w:rsidP="001A1409">
      <w:pPr>
        <w:rPr>
          <w:rFonts w:cs="Shruti"/>
          <w:color w:val="000000" w:themeColor="text1"/>
        </w:rPr>
      </w:pPr>
    </w:p>
    <w:p w:rsidR="001A1409" w:rsidRPr="003C3FAE" w:rsidRDefault="001A1409" w:rsidP="001A1409">
      <w:pPr>
        <w:rPr>
          <w:rFonts w:cs="Shruti"/>
          <w:color w:val="000000" w:themeColor="text1"/>
        </w:rPr>
      </w:pPr>
      <w:r w:rsidRPr="009776A5">
        <w:rPr>
          <w:rFonts w:cs="Shruti"/>
          <w:color w:val="000000" w:themeColor="text1"/>
        </w:rPr>
        <w:t xml:space="preserve">7) Report northern right whale and other marine mammal bird and turtle sightings.  </w:t>
      </w:r>
    </w:p>
    <w:p w:rsidR="001A1409" w:rsidRDefault="001A1409" w:rsidP="001A1409">
      <w:pPr>
        <w:rPr>
          <w:rFonts w:cs="Shruti"/>
          <w:color w:val="000000" w:themeColor="text1"/>
        </w:rPr>
      </w:pPr>
    </w:p>
    <w:p w:rsidR="001A1409" w:rsidRPr="003C3FAE" w:rsidRDefault="001A1409" w:rsidP="001A1409">
      <w:pPr>
        <w:rPr>
          <w:rFonts w:cs="Shruti"/>
          <w:color w:val="000000" w:themeColor="text1"/>
        </w:rPr>
      </w:pPr>
      <w:r w:rsidRPr="009776A5">
        <w:rPr>
          <w:rFonts w:cs="Shruti"/>
          <w:color w:val="000000" w:themeColor="text1"/>
        </w:rPr>
        <w:t xml:space="preserve">8) Collect acoustic data using the EK60 single beam unit from along the cruise track, as well as SCS data.  </w:t>
      </w:r>
    </w:p>
    <w:p w:rsidR="001A1409" w:rsidRDefault="001A1409" w:rsidP="001A1409">
      <w:pPr>
        <w:rPr>
          <w:rFonts w:cs="Shruti"/>
          <w:color w:val="000000" w:themeColor="text1"/>
        </w:rPr>
      </w:pPr>
    </w:p>
    <w:p w:rsidR="001A1409" w:rsidRDefault="001A1409" w:rsidP="001A1409">
      <w:pPr>
        <w:rPr>
          <w:rFonts w:cs="Shruti"/>
          <w:color w:val="000000" w:themeColor="text1"/>
        </w:rPr>
      </w:pPr>
      <w:r w:rsidRPr="009776A5">
        <w:rPr>
          <w:rFonts w:cs="Shruti"/>
          <w:color w:val="000000" w:themeColor="text1"/>
        </w:rPr>
        <w:t>9) Collect data with new optical plankton equipment, the Imaging</w:t>
      </w:r>
      <w:r>
        <w:rPr>
          <w:rFonts w:cs="Shruti"/>
          <w:color w:val="000000" w:themeColor="text1"/>
        </w:rPr>
        <w:t xml:space="preserve"> </w:t>
      </w:r>
      <w:proofErr w:type="spellStart"/>
      <w:r w:rsidRPr="009776A5">
        <w:rPr>
          <w:rFonts w:cs="Shruti"/>
          <w:color w:val="000000" w:themeColor="text1"/>
        </w:rPr>
        <w:t>FlowCytobot</w:t>
      </w:r>
      <w:proofErr w:type="spellEnd"/>
      <w:r w:rsidRPr="009776A5">
        <w:rPr>
          <w:rFonts w:cs="Shruti"/>
          <w:color w:val="000000" w:themeColor="text1"/>
        </w:rPr>
        <w:t xml:space="preserve"> plumbed into the Scientific Seawater System  </w:t>
      </w:r>
    </w:p>
    <w:p w:rsidR="001A1409" w:rsidRPr="003C3FAE" w:rsidRDefault="001A1409" w:rsidP="001A1409">
      <w:pPr>
        <w:rPr>
          <w:rFonts w:cs="Shruti"/>
          <w:color w:val="000000" w:themeColor="text1"/>
        </w:rPr>
      </w:pPr>
    </w:p>
    <w:p w:rsidR="001A1409" w:rsidRPr="003C3FAE" w:rsidRDefault="001A1409" w:rsidP="001A1409">
      <w:pPr>
        <w:rPr>
          <w:rFonts w:cs="Shruti"/>
          <w:color w:val="000000" w:themeColor="text1"/>
        </w:rPr>
      </w:pPr>
      <w:r w:rsidRPr="009776A5">
        <w:rPr>
          <w:rFonts w:cs="Shruti"/>
          <w:color w:val="000000" w:themeColor="text1"/>
        </w:rPr>
        <w:t xml:space="preserve">10) Conduct sea floor mapping in the Wilkinson and Georges Basin areas of the Gulf of Maine. </w:t>
      </w:r>
    </w:p>
    <w:p w:rsidR="001A1409" w:rsidRDefault="001A1409" w:rsidP="001A1409">
      <w:pPr>
        <w:rPr>
          <w:rFonts w:cs="Shruti"/>
          <w:color w:val="000000" w:themeColor="text1"/>
        </w:rPr>
      </w:pPr>
    </w:p>
    <w:p w:rsidR="001A1409" w:rsidRPr="003C3FAE" w:rsidRDefault="001A1409" w:rsidP="001A1409">
      <w:pPr>
        <w:rPr>
          <w:rFonts w:cs="Shruti"/>
          <w:color w:val="000000" w:themeColor="text1"/>
        </w:rPr>
      </w:pPr>
      <w:r w:rsidRPr="009776A5">
        <w:rPr>
          <w:rFonts w:cs="Shruti"/>
          <w:color w:val="000000" w:themeColor="text1"/>
        </w:rPr>
        <w:t xml:space="preserve">11) Conduct opportunistic Isaacs-Kidd </w:t>
      </w:r>
      <w:proofErr w:type="spellStart"/>
      <w:r w:rsidRPr="009776A5">
        <w:rPr>
          <w:rFonts w:cs="Shruti"/>
          <w:color w:val="000000" w:themeColor="text1"/>
        </w:rPr>
        <w:t>midwater</w:t>
      </w:r>
      <w:proofErr w:type="spellEnd"/>
      <w:r w:rsidRPr="009776A5">
        <w:rPr>
          <w:rFonts w:cs="Shruti"/>
          <w:color w:val="000000" w:themeColor="text1"/>
        </w:rPr>
        <w:t xml:space="preserve"> trawls near areas of puffin habitat that are near our planned cruise track in the Gulf of Maine.  </w:t>
      </w:r>
    </w:p>
    <w:p w:rsidR="00D01814" w:rsidRDefault="00D01814" w:rsidP="00870140"/>
    <w:p w:rsidR="001A1409" w:rsidRDefault="001A1409" w:rsidP="00870140">
      <w:r w:rsidRPr="001A1409">
        <w:rPr>
          <w:noProof/>
        </w:rPr>
        <w:drawing>
          <wp:inline distT="0" distB="0" distL="0" distR="0">
            <wp:extent cx="5067300" cy="3681372"/>
            <wp:effectExtent l="19050" t="0" r="0" b="0"/>
            <wp:docPr id="1" name="Picture 0" descr="EX 13-05 Cruise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13-05 Cruise Track.jpg"/>
                    <pic:cNvPicPr/>
                  </pic:nvPicPr>
                  <pic:blipFill>
                    <a:blip r:embed="rId14" cstate="email"/>
                    <a:stretch>
                      <a:fillRect/>
                    </a:stretch>
                  </pic:blipFill>
                  <pic:spPr>
                    <a:xfrm>
                      <a:off x="0" y="0"/>
                      <a:ext cx="5071029" cy="3684081"/>
                    </a:xfrm>
                    <a:prstGeom prst="rect">
                      <a:avLst/>
                    </a:prstGeom>
                  </pic:spPr>
                </pic:pic>
              </a:graphicData>
            </a:graphic>
          </wp:inline>
        </w:drawing>
      </w:r>
    </w:p>
    <w:p w:rsidR="001A1409" w:rsidRDefault="001A1409" w:rsidP="00870140"/>
    <w:p w:rsidR="001A1409" w:rsidRPr="003C3FAE" w:rsidRDefault="001A1409" w:rsidP="001A1409">
      <w:pPr>
        <w:widowControl w:val="0"/>
        <w:tabs>
          <w:tab w:val="left" w:pos="-1440"/>
          <w:tab w:val="left" w:pos="-720"/>
          <w:tab w:val="left" w:pos="0"/>
          <w:tab w:val="left" w:pos="288"/>
          <w:tab w:val="left" w:pos="1008"/>
          <w:tab w:val="left" w:pos="1728"/>
          <w:tab w:val="left" w:pos="2448"/>
          <w:tab w:val="left" w:pos="3168"/>
          <w:tab w:val="left" w:pos="3888"/>
          <w:tab w:val="left" w:pos="5760"/>
        </w:tabs>
        <w:rPr>
          <w:color w:val="000000" w:themeColor="text1"/>
        </w:rPr>
      </w:pPr>
      <w:proofErr w:type="gramStart"/>
      <w:r w:rsidRPr="009776A5">
        <w:rPr>
          <w:color w:val="000000" w:themeColor="text1"/>
        </w:rPr>
        <w:t>Figure 1.</w:t>
      </w:r>
      <w:proofErr w:type="gramEnd"/>
      <w:r w:rsidRPr="009776A5">
        <w:rPr>
          <w:color w:val="000000" w:themeColor="text1"/>
        </w:rPr>
        <w:t xml:space="preserve">  Proposed cruise track for </w:t>
      </w:r>
      <w:proofErr w:type="spellStart"/>
      <w:r w:rsidRPr="007F5E8A">
        <w:rPr>
          <w:i/>
          <w:color w:val="000000" w:themeColor="text1"/>
        </w:rPr>
        <w:t>Okeanos</w:t>
      </w:r>
      <w:proofErr w:type="spellEnd"/>
      <w:r w:rsidRPr="007F5E8A">
        <w:rPr>
          <w:i/>
          <w:color w:val="000000" w:themeColor="text1"/>
        </w:rPr>
        <w:t xml:space="preserve"> Explorer</w:t>
      </w:r>
      <w:r w:rsidRPr="009776A5">
        <w:rPr>
          <w:color w:val="000000" w:themeColor="text1"/>
        </w:rPr>
        <w:t xml:space="preserve"> Summer Ecosystems Monitoring Survey, during 23 August – 4 September 2013.</w:t>
      </w:r>
      <w:r>
        <w:rPr>
          <w:color w:val="000000" w:themeColor="text1"/>
        </w:rPr>
        <w:t xml:space="preserve"> (Image from [1])</w:t>
      </w:r>
    </w:p>
    <w:p w:rsidR="00243D66" w:rsidRDefault="00243D66" w:rsidP="00243D66"/>
    <w:p w:rsidR="00243D66" w:rsidRPr="00630AC7" w:rsidRDefault="001A1409" w:rsidP="00243D66">
      <w:pPr>
        <w:rPr>
          <w:b/>
          <w:i/>
        </w:rPr>
      </w:pPr>
      <w:r w:rsidRPr="00630AC7">
        <w:rPr>
          <w:b/>
          <w:i/>
        </w:rPr>
        <w:t xml:space="preserve">Note: Objectives # </w:t>
      </w:r>
      <w:r w:rsidR="00630AC7" w:rsidRPr="00630AC7">
        <w:rPr>
          <w:b/>
          <w:i/>
        </w:rPr>
        <w:t xml:space="preserve">8 and 10 are addressed in this report. </w:t>
      </w:r>
    </w:p>
    <w:p w:rsidR="00C65D10" w:rsidRDefault="00E936CA" w:rsidP="00630AC7">
      <w:pPr>
        <w:autoSpaceDE w:val="0"/>
        <w:autoSpaceDN w:val="0"/>
        <w:adjustRightInd w:val="0"/>
      </w:pPr>
      <w:r>
        <w:t xml:space="preserve"> </w:t>
      </w:r>
    </w:p>
    <w:p w:rsidR="00F51E94" w:rsidRDefault="00F51E94" w:rsidP="00630AC7">
      <w:pPr>
        <w:autoSpaceDE w:val="0"/>
        <w:autoSpaceDN w:val="0"/>
        <w:adjustRightInd w:val="0"/>
      </w:pPr>
    </w:p>
    <w:p w:rsidR="00F51E94" w:rsidRDefault="003E253F" w:rsidP="00630AC7">
      <w:pPr>
        <w:autoSpaceDE w:val="0"/>
        <w:autoSpaceDN w:val="0"/>
        <w:adjustRightInd w:val="0"/>
      </w:pPr>
      <w:r>
        <w:rPr>
          <w:noProof/>
        </w:rPr>
        <w:lastRenderedPageBreak/>
        <w:drawing>
          <wp:inline distT="0" distB="0" distL="0" distR="0">
            <wp:extent cx="6902563" cy="5334000"/>
            <wp:effectExtent l="19050" t="0" r="0" b="0"/>
            <wp:docPr id="14" name="Picture 13" descr="overview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map3.jpg"/>
                    <pic:cNvPicPr/>
                  </pic:nvPicPr>
                  <pic:blipFill>
                    <a:blip r:embed="rId15" cstate="print"/>
                    <a:stretch>
                      <a:fillRect/>
                    </a:stretch>
                  </pic:blipFill>
                  <pic:spPr>
                    <a:xfrm>
                      <a:off x="0" y="0"/>
                      <a:ext cx="6905427" cy="5336213"/>
                    </a:xfrm>
                    <a:prstGeom prst="rect">
                      <a:avLst/>
                    </a:prstGeom>
                  </pic:spPr>
                </pic:pic>
              </a:graphicData>
            </a:graphic>
          </wp:inline>
        </w:drawing>
      </w:r>
    </w:p>
    <w:p w:rsidR="00F51E94" w:rsidRDefault="00F51E94" w:rsidP="00630AC7">
      <w:pPr>
        <w:autoSpaceDE w:val="0"/>
        <w:autoSpaceDN w:val="0"/>
        <w:adjustRightInd w:val="0"/>
      </w:pPr>
      <w:r>
        <w:t>Figure</w:t>
      </w:r>
      <w:r w:rsidR="007120B9">
        <w:t xml:space="preserve"> 2</w:t>
      </w:r>
      <w:r>
        <w:t xml:space="preserve">: Multibeam data collected during EX1305. </w:t>
      </w:r>
    </w:p>
    <w:p w:rsidR="00243D66" w:rsidRPr="00716260" w:rsidRDefault="00243D66" w:rsidP="00870140"/>
    <w:p w:rsidR="00F802DB" w:rsidRDefault="00F802DB" w:rsidP="00F802DB">
      <w:pPr>
        <w:pStyle w:val="Heading1"/>
        <w:numPr>
          <w:ilvl w:val="0"/>
          <w:numId w:val="8"/>
        </w:numPr>
      </w:pPr>
      <w:bookmarkStart w:id="5" w:name="_Toc273978973"/>
      <w:bookmarkStart w:id="6" w:name="_Toc365911393"/>
      <w:r>
        <w:t>Participating Personnel</w:t>
      </w:r>
      <w:bookmarkEnd w:id="5"/>
      <w:bookmarkEnd w:id="6"/>
    </w:p>
    <w:p w:rsidR="00DF78DB" w:rsidRPr="00DF78DB" w:rsidRDefault="00DF78DB" w:rsidP="00DF78DB"/>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444"/>
      </w:tblGrid>
      <w:tr w:rsidR="00F802DB" w:rsidRPr="00386D7B" w:rsidTr="003A2C44">
        <w:tc>
          <w:tcPr>
            <w:tcW w:w="3192" w:type="dxa"/>
          </w:tcPr>
          <w:p w:rsidR="00F802DB" w:rsidRPr="00556416" w:rsidRDefault="00F802DB" w:rsidP="00F802DB">
            <w:pPr>
              <w:rPr>
                <w:b/>
                <w:sz w:val="22"/>
                <w:szCs w:val="22"/>
              </w:rPr>
            </w:pPr>
            <w:r w:rsidRPr="00556416">
              <w:rPr>
                <w:b/>
                <w:sz w:val="22"/>
                <w:szCs w:val="22"/>
              </w:rPr>
              <w:t>NAME</w:t>
            </w:r>
          </w:p>
        </w:tc>
        <w:tc>
          <w:tcPr>
            <w:tcW w:w="3192" w:type="dxa"/>
          </w:tcPr>
          <w:p w:rsidR="00F802DB" w:rsidRPr="00556416" w:rsidRDefault="00F802DB" w:rsidP="00F802DB">
            <w:pPr>
              <w:rPr>
                <w:b/>
                <w:sz w:val="22"/>
                <w:szCs w:val="22"/>
              </w:rPr>
            </w:pPr>
            <w:r w:rsidRPr="00556416">
              <w:rPr>
                <w:b/>
                <w:sz w:val="22"/>
                <w:szCs w:val="22"/>
              </w:rPr>
              <w:t>ROLE</w:t>
            </w:r>
          </w:p>
        </w:tc>
        <w:tc>
          <w:tcPr>
            <w:tcW w:w="3444" w:type="dxa"/>
          </w:tcPr>
          <w:p w:rsidR="00F802DB" w:rsidRPr="00556416" w:rsidRDefault="00F802DB" w:rsidP="00F802DB">
            <w:pPr>
              <w:rPr>
                <w:b/>
                <w:sz w:val="22"/>
                <w:szCs w:val="22"/>
              </w:rPr>
            </w:pPr>
            <w:r w:rsidRPr="00556416">
              <w:rPr>
                <w:b/>
                <w:sz w:val="22"/>
                <w:szCs w:val="22"/>
              </w:rPr>
              <w:t xml:space="preserve">AFFILIATION </w:t>
            </w:r>
          </w:p>
        </w:tc>
      </w:tr>
      <w:tr w:rsidR="00F802DB" w:rsidRPr="00386D7B" w:rsidTr="003A2C44">
        <w:tc>
          <w:tcPr>
            <w:tcW w:w="3192" w:type="dxa"/>
          </w:tcPr>
          <w:p w:rsidR="00F802DB" w:rsidRPr="00556416" w:rsidRDefault="006E64E7" w:rsidP="00F802DB">
            <w:pPr>
              <w:rPr>
                <w:sz w:val="22"/>
                <w:szCs w:val="22"/>
              </w:rPr>
            </w:pPr>
            <w:r>
              <w:rPr>
                <w:sz w:val="22"/>
                <w:szCs w:val="22"/>
              </w:rPr>
              <w:t>CDR Ricardo Ramos</w:t>
            </w:r>
          </w:p>
        </w:tc>
        <w:tc>
          <w:tcPr>
            <w:tcW w:w="3192" w:type="dxa"/>
          </w:tcPr>
          <w:p w:rsidR="00F802DB" w:rsidRPr="00556416" w:rsidRDefault="00F802DB" w:rsidP="00F802DB">
            <w:pPr>
              <w:rPr>
                <w:sz w:val="22"/>
                <w:szCs w:val="22"/>
              </w:rPr>
            </w:pPr>
            <w:r w:rsidRPr="00556416">
              <w:rPr>
                <w:sz w:val="22"/>
                <w:szCs w:val="22"/>
              </w:rPr>
              <w:t>Commanding Officer</w:t>
            </w:r>
          </w:p>
        </w:tc>
        <w:tc>
          <w:tcPr>
            <w:tcW w:w="3444" w:type="dxa"/>
          </w:tcPr>
          <w:p w:rsidR="00F802DB" w:rsidRPr="00556416" w:rsidRDefault="00F802DB" w:rsidP="00F802DB">
            <w:pPr>
              <w:rPr>
                <w:sz w:val="22"/>
                <w:szCs w:val="22"/>
              </w:rPr>
            </w:pPr>
            <w:r w:rsidRPr="00556416">
              <w:rPr>
                <w:sz w:val="22"/>
                <w:szCs w:val="22"/>
              </w:rPr>
              <w:t>NOAA Corps</w:t>
            </w:r>
          </w:p>
        </w:tc>
      </w:tr>
      <w:tr w:rsidR="00F802DB" w:rsidRPr="00386D7B" w:rsidTr="003A2C44">
        <w:tc>
          <w:tcPr>
            <w:tcW w:w="3192" w:type="dxa"/>
          </w:tcPr>
          <w:p w:rsidR="00F802DB" w:rsidRPr="00556416" w:rsidRDefault="006E64E7" w:rsidP="006E64E7">
            <w:pPr>
              <w:rPr>
                <w:sz w:val="22"/>
                <w:szCs w:val="22"/>
              </w:rPr>
            </w:pPr>
            <w:r>
              <w:rPr>
                <w:sz w:val="22"/>
                <w:szCs w:val="22"/>
              </w:rPr>
              <w:t>ENS</w:t>
            </w:r>
            <w:r w:rsidR="003A2C44">
              <w:rPr>
                <w:sz w:val="22"/>
                <w:szCs w:val="22"/>
              </w:rPr>
              <w:t xml:space="preserve"> </w:t>
            </w:r>
            <w:r>
              <w:rPr>
                <w:sz w:val="22"/>
                <w:szCs w:val="22"/>
              </w:rPr>
              <w:t>Kasey Sims</w:t>
            </w:r>
          </w:p>
        </w:tc>
        <w:tc>
          <w:tcPr>
            <w:tcW w:w="3192" w:type="dxa"/>
          </w:tcPr>
          <w:p w:rsidR="00F802DB" w:rsidRPr="00556416" w:rsidRDefault="00F802DB" w:rsidP="00F802DB">
            <w:pPr>
              <w:rPr>
                <w:sz w:val="22"/>
                <w:szCs w:val="22"/>
              </w:rPr>
            </w:pPr>
            <w:r w:rsidRPr="00556416">
              <w:rPr>
                <w:sz w:val="22"/>
                <w:szCs w:val="22"/>
              </w:rPr>
              <w:t>Field Operations Officer</w:t>
            </w:r>
          </w:p>
        </w:tc>
        <w:tc>
          <w:tcPr>
            <w:tcW w:w="3444" w:type="dxa"/>
          </w:tcPr>
          <w:p w:rsidR="00F802DB" w:rsidRPr="00556416" w:rsidRDefault="00F802DB" w:rsidP="00F802DB">
            <w:pPr>
              <w:rPr>
                <w:sz w:val="22"/>
                <w:szCs w:val="22"/>
              </w:rPr>
            </w:pPr>
            <w:r w:rsidRPr="00556416">
              <w:rPr>
                <w:sz w:val="22"/>
                <w:szCs w:val="22"/>
              </w:rPr>
              <w:t>NOAA Corps</w:t>
            </w:r>
          </w:p>
        </w:tc>
      </w:tr>
      <w:tr w:rsidR="0084461E" w:rsidRPr="00386D7B" w:rsidTr="003A2C44">
        <w:tc>
          <w:tcPr>
            <w:tcW w:w="3192" w:type="dxa"/>
            <w:vAlign w:val="center"/>
          </w:tcPr>
          <w:p w:rsidR="0084461E" w:rsidRPr="0080254B" w:rsidRDefault="003A2C44" w:rsidP="0084461E">
            <w:pPr>
              <w:rPr>
                <w:sz w:val="20"/>
              </w:rPr>
            </w:pPr>
            <w:r w:rsidRPr="009776A5">
              <w:rPr>
                <w:color w:val="000000" w:themeColor="text1"/>
              </w:rPr>
              <w:t xml:space="preserve">Jerry </w:t>
            </w:r>
            <w:proofErr w:type="spellStart"/>
            <w:r w:rsidRPr="009776A5">
              <w:rPr>
                <w:color w:val="000000" w:themeColor="text1"/>
              </w:rPr>
              <w:t>Prezioso</w:t>
            </w:r>
            <w:proofErr w:type="spellEnd"/>
          </w:p>
        </w:tc>
        <w:tc>
          <w:tcPr>
            <w:tcW w:w="3192" w:type="dxa"/>
          </w:tcPr>
          <w:p w:rsidR="0084461E" w:rsidRPr="00556416" w:rsidRDefault="003A2C44" w:rsidP="006E5EAB">
            <w:pPr>
              <w:rPr>
                <w:sz w:val="22"/>
                <w:szCs w:val="22"/>
              </w:rPr>
            </w:pPr>
            <w:r w:rsidRPr="009776A5">
              <w:rPr>
                <w:color w:val="000000" w:themeColor="text1"/>
              </w:rPr>
              <w:t>Chief Scientist</w:t>
            </w:r>
          </w:p>
        </w:tc>
        <w:tc>
          <w:tcPr>
            <w:tcW w:w="3444" w:type="dxa"/>
          </w:tcPr>
          <w:p w:rsidR="0084461E" w:rsidRPr="00556416" w:rsidRDefault="003A2C44" w:rsidP="0084461E">
            <w:pPr>
              <w:rPr>
                <w:sz w:val="22"/>
                <w:szCs w:val="22"/>
              </w:rPr>
            </w:pPr>
            <w:r w:rsidRPr="009776A5">
              <w:rPr>
                <w:color w:val="000000" w:themeColor="text1"/>
              </w:rPr>
              <w:t>NOAA/NMFS Narragansett, RI</w:t>
            </w:r>
          </w:p>
        </w:tc>
      </w:tr>
      <w:tr w:rsidR="003A2C44" w:rsidRPr="00386D7B" w:rsidTr="003208F5">
        <w:tc>
          <w:tcPr>
            <w:tcW w:w="3192" w:type="dxa"/>
          </w:tcPr>
          <w:p w:rsidR="003A2C44" w:rsidRPr="007B7F56" w:rsidRDefault="003A2C44" w:rsidP="003208F5">
            <w:pPr>
              <w:widowControl w:val="0"/>
              <w:rPr>
                <w:color w:val="000000" w:themeColor="text1"/>
              </w:rPr>
            </w:pPr>
            <w:r w:rsidRPr="007B7F56">
              <w:rPr>
                <w:color w:val="000000" w:themeColor="text1"/>
              </w:rPr>
              <w:t xml:space="preserve">Tamara </w:t>
            </w:r>
            <w:proofErr w:type="spellStart"/>
            <w:r w:rsidRPr="007B7F56">
              <w:rPr>
                <w:color w:val="000000" w:themeColor="text1"/>
              </w:rPr>
              <w:t>Holzwarth</w:t>
            </w:r>
            <w:proofErr w:type="spellEnd"/>
            <w:r w:rsidRPr="007B7F56">
              <w:rPr>
                <w:color w:val="000000" w:themeColor="text1"/>
              </w:rPr>
              <w:t>-Davis</w:t>
            </w:r>
          </w:p>
        </w:tc>
        <w:tc>
          <w:tcPr>
            <w:tcW w:w="3192" w:type="dxa"/>
          </w:tcPr>
          <w:p w:rsidR="003A2C44" w:rsidRPr="007B7F56" w:rsidRDefault="003A2C44" w:rsidP="003A2C44">
            <w:pPr>
              <w:widowControl w:val="0"/>
              <w:rPr>
                <w:color w:val="000000" w:themeColor="text1"/>
              </w:rPr>
            </w:pPr>
            <w:r>
              <w:rPr>
                <w:color w:val="000000" w:themeColor="text1"/>
              </w:rPr>
              <w:t>Oceanography operations</w:t>
            </w:r>
          </w:p>
        </w:tc>
        <w:tc>
          <w:tcPr>
            <w:tcW w:w="3444" w:type="dxa"/>
          </w:tcPr>
          <w:p w:rsidR="003A2C44" w:rsidRPr="007B7F56" w:rsidRDefault="003A2C44" w:rsidP="003208F5">
            <w:pPr>
              <w:widowControl w:val="0"/>
              <w:rPr>
                <w:color w:val="000000" w:themeColor="text1"/>
              </w:rPr>
            </w:pPr>
            <w:r w:rsidRPr="009776A5">
              <w:rPr>
                <w:color w:val="000000" w:themeColor="text1"/>
              </w:rPr>
              <w:t>NOAA/NMFS Woods Hole, MA</w:t>
            </w:r>
          </w:p>
        </w:tc>
      </w:tr>
      <w:tr w:rsidR="003A2C44" w:rsidRPr="00386D7B" w:rsidTr="003A2C44">
        <w:tc>
          <w:tcPr>
            <w:tcW w:w="3192" w:type="dxa"/>
          </w:tcPr>
          <w:p w:rsidR="003A2C44" w:rsidRPr="009633E5" w:rsidRDefault="003A2C44" w:rsidP="003208F5">
            <w:pPr>
              <w:widowControl w:val="0"/>
              <w:rPr>
                <w:color w:val="000000" w:themeColor="text1"/>
              </w:rPr>
            </w:pPr>
            <w:r w:rsidRPr="009633E5">
              <w:rPr>
                <w:color w:val="000000" w:themeColor="text1"/>
              </w:rPr>
              <w:t xml:space="preserve">Cristina </w:t>
            </w:r>
            <w:proofErr w:type="spellStart"/>
            <w:r w:rsidRPr="009633E5">
              <w:rPr>
                <w:color w:val="000000" w:themeColor="text1"/>
              </w:rPr>
              <w:t>Bascunan</w:t>
            </w:r>
            <w:proofErr w:type="spellEnd"/>
          </w:p>
        </w:tc>
        <w:tc>
          <w:tcPr>
            <w:tcW w:w="3192" w:type="dxa"/>
          </w:tcPr>
          <w:p w:rsidR="003A2C44" w:rsidRPr="009633E5" w:rsidRDefault="003A2C44" w:rsidP="003A2C44">
            <w:pPr>
              <w:widowControl w:val="0"/>
              <w:rPr>
                <w:color w:val="000000" w:themeColor="text1"/>
              </w:rPr>
            </w:pPr>
            <w:r w:rsidRPr="009633E5">
              <w:rPr>
                <w:color w:val="000000" w:themeColor="text1"/>
              </w:rPr>
              <w:t xml:space="preserve"> Oceanography </w:t>
            </w:r>
            <w:r>
              <w:rPr>
                <w:color w:val="000000" w:themeColor="text1"/>
              </w:rPr>
              <w:t>o</w:t>
            </w:r>
            <w:r w:rsidRPr="009633E5">
              <w:rPr>
                <w:color w:val="000000" w:themeColor="text1"/>
              </w:rPr>
              <w:t>p</w:t>
            </w:r>
            <w:r>
              <w:rPr>
                <w:color w:val="000000" w:themeColor="text1"/>
              </w:rPr>
              <w:t>eration</w:t>
            </w:r>
            <w:r w:rsidRPr="009633E5">
              <w:rPr>
                <w:color w:val="000000" w:themeColor="text1"/>
              </w:rPr>
              <w:t>s</w:t>
            </w:r>
          </w:p>
        </w:tc>
        <w:tc>
          <w:tcPr>
            <w:tcW w:w="3444" w:type="dxa"/>
          </w:tcPr>
          <w:p w:rsidR="003A2C44" w:rsidRPr="009633E5" w:rsidRDefault="003A2C44" w:rsidP="003208F5">
            <w:pPr>
              <w:widowControl w:val="0"/>
              <w:rPr>
                <w:color w:val="000000" w:themeColor="text1"/>
              </w:rPr>
            </w:pPr>
            <w:r w:rsidRPr="009633E5">
              <w:rPr>
                <w:color w:val="000000" w:themeColor="text1"/>
              </w:rPr>
              <w:t>NOAA/NMFS Woods Hole, MA</w:t>
            </w:r>
          </w:p>
        </w:tc>
      </w:tr>
      <w:tr w:rsidR="003A2C44" w:rsidRPr="00386D7B" w:rsidTr="003208F5">
        <w:tc>
          <w:tcPr>
            <w:tcW w:w="3192" w:type="dxa"/>
          </w:tcPr>
          <w:p w:rsidR="003A2C44" w:rsidRPr="009633E5" w:rsidRDefault="003A2C44" w:rsidP="003208F5">
            <w:pPr>
              <w:widowControl w:val="0"/>
              <w:rPr>
                <w:color w:val="000000" w:themeColor="text1"/>
              </w:rPr>
            </w:pPr>
            <w:proofErr w:type="spellStart"/>
            <w:r w:rsidRPr="009633E5">
              <w:rPr>
                <w:color w:val="000000" w:themeColor="text1"/>
              </w:rPr>
              <w:t>Liwei</w:t>
            </w:r>
            <w:proofErr w:type="spellEnd"/>
            <w:r w:rsidRPr="009633E5">
              <w:rPr>
                <w:color w:val="000000" w:themeColor="text1"/>
              </w:rPr>
              <w:t xml:space="preserve"> Zhu</w:t>
            </w:r>
          </w:p>
        </w:tc>
        <w:tc>
          <w:tcPr>
            <w:tcW w:w="3192" w:type="dxa"/>
          </w:tcPr>
          <w:p w:rsidR="003A2C44" w:rsidRPr="009633E5" w:rsidRDefault="003A2C44" w:rsidP="003208F5">
            <w:pPr>
              <w:widowControl w:val="0"/>
              <w:rPr>
                <w:color w:val="000000" w:themeColor="text1"/>
              </w:rPr>
            </w:pPr>
            <w:r>
              <w:rPr>
                <w:color w:val="000000" w:themeColor="text1"/>
              </w:rPr>
              <w:t>Student volunteer</w:t>
            </w:r>
          </w:p>
        </w:tc>
        <w:tc>
          <w:tcPr>
            <w:tcW w:w="3444" w:type="dxa"/>
          </w:tcPr>
          <w:p w:rsidR="003A2C44" w:rsidRPr="009633E5" w:rsidRDefault="003A2C44" w:rsidP="003208F5">
            <w:pPr>
              <w:widowControl w:val="0"/>
              <w:rPr>
                <w:color w:val="000000" w:themeColor="text1"/>
              </w:rPr>
            </w:pPr>
            <w:r w:rsidRPr="009776A5">
              <w:rPr>
                <w:color w:val="000000" w:themeColor="text1"/>
              </w:rPr>
              <w:t>URI / GSO Narragansett, RI</w:t>
            </w:r>
          </w:p>
        </w:tc>
      </w:tr>
      <w:tr w:rsidR="003A2C44" w:rsidRPr="00386D7B" w:rsidTr="003208F5">
        <w:tc>
          <w:tcPr>
            <w:tcW w:w="3192" w:type="dxa"/>
          </w:tcPr>
          <w:p w:rsidR="003A2C44" w:rsidRPr="009633E5" w:rsidRDefault="003A2C44" w:rsidP="003208F5">
            <w:pPr>
              <w:widowControl w:val="0"/>
              <w:rPr>
                <w:color w:val="000000" w:themeColor="text1"/>
              </w:rPr>
            </w:pPr>
            <w:r w:rsidRPr="009633E5">
              <w:rPr>
                <w:color w:val="000000" w:themeColor="text1"/>
              </w:rPr>
              <w:t>Jenna Martin-Fisher</w:t>
            </w:r>
          </w:p>
        </w:tc>
        <w:tc>
          <w:tcPr>
            <w:tcW w:w="3192" w:type="dxa"/>
          </w:tcPr>
          <w:p w:rsidR="003A2C44" w:rsidRPr="009633E5" w:rsidRDefault="003A2C44" w:rsidP="006E64E7">
            <w:pPr>
              <w:widowControl w:val="0"/>
              <w:rPr>
                <w:color w:val="000000" w:themeColor="text1"/>
              </w:rPr>
            </w:pPr>
            <w:r w:rsidRPr="009633E5">
              <w:rPr>
                <w:color w:val="000000" w:themeColor="text1"/>
              </w:rPr>
              <w:t xml:space="preserve">Student </w:t>
            </w:r>
            <w:r>
              <w:rPr>
                <w:color w:val="000000" w:themeColor="text1"/>
              </w:rPr>
              <w:t>v</w:t>
            </w:r>
            <w:r w:rsidRPr="009633E5">
              <w:rPr>
                <w:color w:val="000000" w:themeColor="text1"/>
              </w:rPr>
              <w:t>olunteer</w:t>
            </w:r>
          </w:p>
        </w:tc>
        <w:tc>
          <w:tcPr>
            <w:tcW w:w="3444" w:type="dxa"/>
          </w:tcPr>
          <w:p w:rsidR="003A2C44" w:rsidRPr="009633E5" w:rsidRDefault="003A2C44" w:rsidP="003208F5">
            <w:pPr>
              <w:widowControl w:val="0"/>
              <w:rPr>
                <w:color w:val="000000" w:themeColor="text1"/>
              </w:rPr>
            </w:pPr>
            <w:r w:rsidRPr="009633E5">
              <w:rPr>
                <w:color w:val="000000" w:themeColor="text1"/>
              </w:rPr>
              <w:t>University of Maine</w:t>
            </w:r>
          </w:p>
        </w:tc>
      </w:tr>
      <w:tr w:rsidR="003A2C44" w:rsidRPr="00386D7B" w:rsidTr="003208F5">
        <w:tc>
          <w:tcPr>
            <w:tcW w:w="3192" w:type="dxa"/>
          </w:tcPr>
          <w:p w:rsidR="003A2C44" w:rsidRPr="009633E5" w:rsidRDefault="003A2C44" w:rsidP="003208F5">
            <w:pPr>
              <w:widowControl w:val="0"/>
              <w:rPr>
                <w:color w:val="000000" w:themeColor="text1"/>
              </w:rPr>
            </w:pPr>
            <w:r w:rsidRPr="009633E5">
              <w:rPr>
                <w:color w:val="000000" w:themeColor="text1"/>
              </w:rPr>
              <w:t>Patrick Bledsoe</w:t>
            </w:r>
          </w:p>
        </w:tc>
        <w:tc>
          <w:tcPr>
            <w:tcW w:w="3192" w:type="dxa"/>
          </w:tcPr>
          <w:p w:rsidR="003A2C44" w:rsidRPr="009633E5" w:rsidRDefault="003A2C44" w:rsidP="003A2C44">
            <w:pPr>
              <w:widowControl w:val="0"/>
              <w:rPr>
                <w:color w:val="000000" w:themeColor="text1"/>
              </w:rPr>
            </w:pPr>
            <w:r w:rsidRPr="009633E5">
              <w:rPr>
                <w:color w:val="000000" w:themeColor="text1"/>
              </w:rPr>
              <w:t xml:space="preserve">Student </w:t>
            </w:r>
            <w:r>
              <w:rPr>
                <w:color w:val="000000" w:themeColor="text1"/>
              </w:rPr>
              <w:t>v</w:t>
            </w:r>
            <w:r w:rsidRPr="009633E5">
              <w:rPr>
                <w:color w:val="000000" w:themeColor="text1"/>
              </w:rPr>
              <w:t>olunteer</w:t>
            </w:r>
          </w:p>
        </w:tc>
        <w:tc>
          <w:tcPr>
            <w:tcW w:w="3444" w:type="dxa"/>
          </w:tcPr>
          <w:p w:rsidR="003A2C44" w:rsidRPr="009633E5" w:rsidRDefault="003A2C44" w:rsidP="003A2C44">
            <w:pPr>
              <w:widowControl w:val="0"/>
              <w:rPr>
                <w:color w:val="000000" w:themeColor="text1"/>
              </w:rPr>
            </w:pPr>
            <w:r w:rsidRPr="009776A5">
              <w:rPr>
                <w:color w:val="000000" w:themeColor="text1"/>
              </w:rPr>
              <w:t>URI/GSO Narragansett, RI</w:t>
            </w:r>
          </w:p>
        </w:tc>
      </w:tr>
      <w:tr w:rsidR="003A2C44" w:rsidRPr="00386D7B" w:rsidTr="003208F5">
        <w:tc>
          <w:tcPr>
            <w:tcW w:w="3192" w:type="dxa"/>
          </w:tcPr>
          <w:p w:rsidR="003A2C44" w:rsidRPr="009633E5" w:rsidRDefault="003A2C44" w:rsidP="003208F5">
            <w:pPr>
              <w:widowControl w:val="0"/>
              <w:rPr>
                <w:color w:val="000000" w:themeColor="text1"/>
              </w:rPr>
            </w:pPr>
            <w:r w:rsidRPr="0009014D">
              <w:rPr>
                <w:color w:val="000000" w:themeColor="text1"/>
              </w:rPr>
              <w:t>Jacklyn</w:t>
            </w:r>
            <w:r w:rsidR="0009014D" w:rsidRPr="0009014D">
              <w:rPr>
                <w:color w:val="000000" w:themeColor="text1"/>
              </w:rPr>
              <w:t xml:space="preserve"> James</w:t>
            </w:r>
            <w:r>
              <w:rPr>
                <w:color w:val="000000" w:themeColor="text1"/>
              </w:rPr>
              <w:t xml:space="preserve"> </w:t>
            </w:r>
          </w:p>
        </w:tc>
        <w:tc>
          <w:tcPr>
            <w:tcW w:w="3192" w:type="dxa"/>
          </w:tcPr>
          <w:p w:rsidR="003A2C44" w:rsidRPr="009633E5" w:rsidRDefault="003A2C44" w:rsidP="003A2C44">
            <w:pPr>
              <w:widowControl w:val="0"/>
              <w:rPr>
                <w:color w:val="000000" w:themeColor="text1"/>
              </w:rPr>
            </w:pPr>
            <w:proofErr w:type="spellStart"/>
            <w:r>
              <w:rPr>
                <w:color w:val="000000" w:themeColor="text1"/>
              </w:rPr>
              <w:t>Suvery</w:t>
            </w:r>
            <w:proofErr w:type="spellEnd"/>
            <w:r>
              <w:rPr>
                <w:color w:val="000000" w:themeColor="text1"/>
              </w:rPr>
              <w:t xml:space="preserve"> technician</w:t>
            </w:r>
          </w:p>
        </w:tc>
        <w:tc>
          <w:tcPr>
            <w:tcW w:w="3444" w:type="dxa"/>
          </w:tcPr>
          <w:p w:rsidR="003A2C44" w:rsidRPr="009633E5" w:rsidRDefault="003A2C44" w:rsidP="003A2C44">
            <w:pPr>
              <w:widowControl w:val="0"/>
              <w:rPr>
                <w:color w:val="000000" w:themeColor="text1"/>
              </w:rPr>
            </w:pPr>
            <w:r>
              <w:rPr>
                <w:color w:val="000000" w:themeColor="text1"/>
              </w:rPr>
              <w:t>NOAA OMAO</w:t>
            </w:r>
          </w:p>
        </w:tc>
      </w:tr>
      <w:tr w:rsidR="003A2C44" w:rsidRPr="00386D7B" w:rsidTr="003208F5">
        <w:tc>
          <w:tcPr>
            <w:tcW w:w="3192" w:type="dxa"/>
          </w:tcPr>
          <w:p w:rsidR="003A2C44" w:rsidRPr="009633E5" w:rsidRDefault="003A2C44" w:rsidP="003208F5">
            <w:pPr>
              <w:widowControl w:val="0"/>
              <w:rPr>
                <w:color w:val="000000" w:themeColor="text1"/>
              </w:rPr>
            </w:pPr>
            <w:r w:rsidRPr="009633E5">
              <w:rPr>
                <w:color w:val="000000" w:themeColor="text1"/>
              </w:rPr>
              <w:t>Mashkoor Malik</w:t>
            </w:r>
          </w:p>
        </w:tc>
        <w:tc>
          <w:tcPr>
            <w:tcW w:w="3192" w:type="dxa"/>
          </w:tcPr>
          <w:p w:rsidR="003A2C44" w:rsidRPr="009633E5" w:rsidRDefault="003A2C44" w:rsidP="003208F5">
            <w:pPr>
              <w:widowControl w:val="0"/>
              <w:rPr>
                <w:color w:val="000000" w:themeColor="text1"/>
              </w:rPr>
            </w:pPr>
            <w:r w:rsidRPr="009633E5">
              <w:rPr>
                <w:color w:val="000000" w:themeColor="text1"/>
              </w:rPr>
              <w:t>Mapping Specialist</w:t>
            </w:r>
          </w:p>
        </w:tc>
        <w:tc>
          <w:tcPr>
            <w:tcW w:w="3444" w:type="dxa"/>
          </w:tcPr>
          <w:p w:rsidR="003A2C44" w:rsidRPr="009633E5" w:rsidRDefault="003A2C44" w:rsidP="003A2C44">
            <w:pPr>
              <w:widowControl w:val="0"/>
              <w:rPr>
                <w:color w:val="000000" w:themeColor="text1"/>
              </w:rPr>
            </w:pPr>
            <w:r w:rsidRPr="009776A5">
              <w:rPr>
                <w:color w:val="000000" w:themeColor="text1"/>
              </w:rPr>
              <w:t>NOAA OER  Silver Spring, MD</w:t>
            </w:r>
          </w:p>
        </w:tc>
      </w:tr>
      <w:tr w:rsidR="003A2C44" w:rsidRPr="00386D7B" w:rsidTr="003208F5">
        <w:tc>
          <w:tcPr>
            <w:tcW w:w="3192" w:type="dxa"/>
          </w:tcPr>
          <w:p w:rsidR="003A2C44" w:rsidRPr="009633E5" w:rsidRDefault="003A2C44" w:rsidP="003208F5">
            <w:pPr>
              <w:widowControl w:val="0"/>
              <w:rPr>
                <w:color w:val="000000" w:themeColor="text1"/>
              </w:rPr>
            </w:pPr>
            <w:r w:rsidRPr="00543CDD">
              <w:rPr>
                <w:color w:val="000000" w:themeColor="text1"/>
              </w:rPr>
              <w:t>Emily Brownlee</w:t>
            </w:r>
          </w:p>
        </w:tc>
        <w:tc>
          <w:tcPr>
            <w:tcW w:w="3192" w:type="dxa"/>
          </w:tcPr>
          <w:p w:rsidR="003A2C44" w:rsidRPr="009633E5" w:rsidRDefault="003A2C44" w:rsidP="003208F5">
            <w:pPr>
              <w:widowControl w:val="0"/>
              <w:rPr>
                <w:color w:val="000000" w:themeColor="text1"/>
              </w:rPr>
            </w:pPr>
            <w:r w:rsidRPr="009633E5">
              <w:rPr>
                <w:color w:val="000000" w:themeColor="text1"/>
              </w:rPr>
              <w:t xml:space="preserve">  </w:t>
            </w:r>
            <w:proofErr w:type="spellStart"/>
            <w:r w:rsidRPr="009633E5">
              <w:rPr>
                <w:color w:val="000000" w:themeColor="text1"/>
              </w:rPr>
              <w:t>FlowCytobot</w:t>
            </w:r>
            <w:proofErr w:type="spellEnd"/>
            <w:r w:rsidRPr="009633E5">
              <w:rPr>
                <w:color w:val="000000" w:themeColor="text1"/>
              </w:rPr>
              <w:t xml:space="preserve"> Specialist</w:t>
            </w:r>
          </w:p>
        </w:tc>
        <w:tc>
          <w:tcPr>
            <w:tcW w:w="3444" w:type="dxa"/>
          </w:tcPr>
          <w:p w:rsidR="003A2C44" w:rsidRPr="009633E5" w:rsidRDefault="003A2C44" w:rsidP="003208F5">
            <w:pPr>
              <w:widowControl w:val="0"/>
              <w:rPr>
                <w:color w:val="000000" w:themeColor="text1"/>
              </w:rPr>
            </w:pPr>
            <w:r w:rsidRPr="009633E5">
              <w:rPr>
                <w:color w:val="000000" w:themeColor="text1"/>
              </w:rPr>
              <w:t>WHOI  Woods Hole, MA</w:t>
            </w:r>
          </w:p>
        </w:tc>
      </w:tr>
      <w:tr w:rsidR="003A2C44" w:rsidRPr="00386D7B" w:rsidTr="003208F5">
        <w:tc>
          <w:tcPr>
            <w:tcW w:w="3192" w:type="dxa"/>
          </w:tcPr>
          <w:p w:rsidR="003A2C44" w:rsidRPr="009633E5" w:rsidRDefault="003A2C44" w:rsidP="003208F5">
            <w:pPr>
              <w:widowControl w:val="0"/>
              <w:rPr>
                <w:color w:val="000000" w:themeColor="text1"/>
              </w:rPr>
            </w:pPr>
            <w:r w:rsidRPr="009633E5">
              <w:rPr>
                <w:color w:val="000000" w:themeColor="text1"/>
              </w:rPr>
              <w:lastRenderedPageBreak/>
              <w:t xml:space="preserve">Nicholas </w:t>
            </w:r>
            <w:proofErr w:type="spellStart"/>
            <w:r w:rsidRPr="009633E5">
              <w:rPr>
                <w:color w:val="000000" w:themeColor="text1"/>
              </w:rPr>
              <w:t>Metheny</w:t>
            </w:r>
            <w:proofErr w:type="spellEnd"/>
          </w:p>
        </w:tc>
        <w:tc>
          <w:tcPr>
            <w:tcW w:w="3192" w:type="dxa"/>
          </w:tcPr>
          <w:p w:rsidR="003A2C44" w:rsidRPr="009633E5" w:rsidRDefault="003A2C44" w:rsidP="003208F5">
            <w:pPr>
              <w:widowControl w:val="0"/>
              <w:rPr>
                <w:color w:val="000000" w:themeColor="text1"/>
              </w:rPr>
            </w:pPr>
            <w:r w:rsidRPr="009633E5">
              <w:rPr>
                <w:color w:val="000000" w:themeColor="text1"/>
              </w:rPr>
              <w:t>Marine mammal/bird observer</w:t>
            </w:r>
          </w:p>
        </w:tc>
        <w:tc>
          <w:tcPr>
            <w:tcW w:w="3444" w:type="dxa"/>
          </w:tcPr>
          <w:p w:rsidR="003A2C44" w:rsidRPr="009633E5" w:rsidRDefault="003A2C44" w:rsidP="003208F5">
            <w:pPr>
              <w:widowControl w:val="0"/>
              <w:rPr>
                <w:color w:val="000000" w:themeColor="text1"/>
              </w:rPr>
            </w:pPr>
            <w:r w:rsidRPr="009633E5">
              <w:rPr>
                <w:color w:val="000000" w:themeColor="text1"/>
              </w:rPr>
              <w:t>CUNY  Staten Island, NY</w:t>
            </w:r>
          </w:p>
        </w:tc>
      </w:tr>
      <w:tr w:rsidR="003A2C44" w:rsidRPr="00386D7B" w:rsidTr="003A2C44">
        <w:tc>
          <w:tcPr>
            <w:tcW w:w="3192" w:type="dxa"/>
          </w:tcPr>
          <w:p w:rsidR="003A2C44" w:rsidRPr="009633E5" w:rsidRDefault="003A2C44" w:rsidP="003208F5">
            <w:pPr>
              <w:widowControl w:val="0"/>
              <w:rPr>
                <w:color w:val="000000" w:themeColor="text1"/>
              </w:rPr>
            </w:pPr>
            <w:r w:rsidRPr="009633E5">
              <w:rPr>
                <w:color w:val="000000" w:themeColor="text1"/>
              </w:rPr>
              <w:t>Glen Davis</w:t>
            </w:r>
          </w:p>
        </w:tc>
        <w:tc>
          <w:tcPr>
            <w:tcW w:w="3192" w:type="dxa"/>
          </w:tcPr>
          <w:p w:rsidR="003A2C44" w:rsidRPr="009633E5" w:rsidRDefault="003A2C44" w:rsidP="003208F5">
            <w:pPr>
              <w:widowControl w:val="0"/>
              <w:rPr>
                <w:color w:val="000000" w:themeColor="text1"/>
              </w:rPr>
            </w:pPr>
            <w:r w:rsidRPr="009633E5">
              <w:rPr>
                <w:color w:val="000000" w:themeColor="text1"/>
              </w:rPr>
              <w:t>Marine mammal/bird observer</w:t>
            </w:r>
          </w:p>
        </w:tc>
        <w:tc>
          <w:tcPr>
            <w:tcW w:w="3444" w:type="dxa"/>
          </w:tcPr>
          <w:p w:rsidR="003A2C44" w:rsidRPr="009633E5" w:rsidRDefault="003A2C44" w:rsidP="003208F5">
            <w:pPr>
              <w:widowControl w:val="0"/>
              <w:rPr>
                <w:color w:val="000000" w:themeColor="text1"/>
              </w:rPr>
            </w:pPr>
            <w:r w:rsidRPr="009633E5">
              <w:rPr>
                <w:color w:val="000000" w:themeColor="text1"/>
              </w:rPr>
              <w:t>CUNY  Staten Island, NY</w:t>
            </w:r>
          </w:p>
        </w:tc>
      </w:tr>
      <w:tr w:rsidR="003E253F" w:rsidRPr="00386D7B" w:rsidTr="003A2C44">
        <w:tc>
          <w:tcPr>
            <w:tcW w:w="3192" w:type="dxa"/>
          </w:tcPr>
          <w:p w:rsidR="003E253F" w:rsidRPr="00543CDD" w:rsidRDefault="003E253F" w:rsidP="003208F5">
            <w:pPr>
              <w:widowControl w:val="0"/>
              <w:rPr>
                <w:color w:val="000000" w:themeColor="text1"/>
              </w:rPr>
            </w:pPr>
          </w:p>
        </w:tc>
        <w:tc>
          <w:tcPr>
            <w:tcW w:w="3192" w:type="dxa"/>
          </w:tcPr>
          <w:p w:rsidR="003E253F" w:rsidRPr="00543CDD" w:rsidRDefault="003E253F" w:rsidP="003208F5">
            <w:pPr>
              <w:widowControl w:val="0"/>
              <w:rPr>
                <w:color w:val="000000" w:themeColor="text1"/>
              </w:rPr>
            </w:pPr>
          </w:p>
        </w:tc>
        <w:tc>
          <w:tcPr>
            <w:tcW w:w="3444" w:type="dxa"/>
          </w:tcPr>
          <w:p w:rsidR="003E253F" w:rsidRPr="00543CDD" w:rsidRDefault="003E253F" w:rsidP="003208F5">
            <w:pPr>
              <w:widowControl w:val="0"/>
              <w:rPr>
                <w:color w:val="000000" w:themeColor="text1"/>
              </w:rPr>
            </w:pPr>
          </w:p>
        </w:tc>
      </w:tr>
    </w:tbl>
    <w:p w:rsidR="003E253F" w:rsidRDefault="003E253F" w:rsidP="003E253F">
      <w:pPr>
        <w:pStyle w:val="Heading1"/>
        <w:ind w:left="720"/>
      </w:pPr>
      <w:bookmarkStart w:id="7" w:name="_Toc365911394"/>
      <w:bookmarkStart w:id="8" w:name="_Toc273978974"/>
    </w:p>
    <w:p w:rsidR="00F802DB" w:rsidRDefault="00F802DB" w:rsidP="00F802DB">
      <w:pPr>
        <w:pStyle w:val="Heading1"/>
        <w:numPr>
          <w:ilvl w:val="0"/>
          <w:numId w:val="8"/>
        </w:numPr>
      </w:pPr>
      <w:r>
        <w:t xml:space="preserve">Summary of </w:t>
      </w:r>
      <w:r w:rsidR="00630AC7">
        <w:t>Results</w:t>
      </w:r>
      <w:bookmarkEnd w:id="7"/>
    </w:p>
    <w:p w:rsidR="00FC3B1A" w:rsidRDefault="00FC3B1A" w:rsidP="00C72D3A"/>
    <w:p w:rsidR="00A422DF" w:rsidRDefault="00630AC7" w:rsidP="00C72D3A">
      <w:r>
        <w:t xml:space="preserve">The cruise included EK60 single beam mapping </w:t>
      </w:r>
      <w:proofErr w:type="spellStart"/>
      <w:r>
        <w:t>through out</w:t>
      </w:r>
      <w:proofErr w:type="spellEnd"/>
      <w:r>
        <w:t xml:space="preserve"> the cruise. While, EM 302 data collection was attempted round the clock, the sound speed profiles were not collected regularly as the cruise was not staffed for 24 hours of multibeam operations. </w:t>
      </w:r>
      <w:r w:rsidR="00DE08A1">
        <w:t xml:space="preserve">However, the bongo stations and CTD cast stations provided opportunistic sound speed casts for multibeam sonar. The frequency of these available sound speed casts, however, varied between 4-12 hours. </w:t>
      </w:r>
      <w:r w:rsidR="00220B2C">
        <w:t xml:space="preserve">At times, the system would </w:t>
      </w:r>
      <w:proofErr w:type="spellStart"/>
      <w:r w:rsidR="00220B2C">
        <w:t>loose</w:t>
      </w:r>
      <w:proofErr w:type="spellEnd"/>
      <w:r w:rsidR="00220B2C">
        <w:t xml:space="preserve"> the bottom tracking and was not able to regain the bottom without user intervention. </w:t>
      </w:r>
    </w:p>
    <w:p w:rsidR="00220B2C" w:rsidRDefault="00220B2C" w:rsidP="00C72D3A"/>
    <w:p w:rsidR="002F4B2E" w:rsidRDefault="00220B2C" w:rsidP="00C72D3A">
      <w:r>
        <w:t>An example of such a case is included below:</w:t>
      </w:r>
    </w:p>
    <w:p w:rsidR="00DE08A1" w:rsidRDefault="00DE08A1" w:rsidP="00C72D3A"/>
    <w:p w:rsidR="00220B2C" w:rsidRDefault="00220B2C" w:rsidP="00C72D3A">
      <w:r>
        <w:rPr>
          <w:noProof/>
        </w:rPr>
        <w:drawing>
          <wp:inline distT="0" distB="0" distL="0" distR="0">
            <wp:extent cx="5286375" cy="4073784"/>
            <wp:effectExtent l="19050" t="0" r="9525" b="0"/>
            <wp:docPr id="31" name="Picture 30" descr="BottomLoss_EM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Loss_EM302.png"/>
                    <pic:cNvPicPr/>
                  </pic:nvPicPr>
                  <pic:blipFill>
                    <a:blip r:embed="rId16" cstate="print"/>
                    <a:stretch>
                      <a:fillRect/>
                    </a:stretch>
                  </pic:blipFill>
                  <pic:spPr>
                    <a:xfrm>
                      <a:off x="0" y="0"/>
                      <a:ext cx="5286375" cy="4073784"/>
                    </a:xfrm>
                    <a:prstGeom prst="rect">
                      <a:avLst/>
                    </a:prstGeom>
                  </pic:spPr>
                </pic:pic>
              </a:graphicData>
            </a:graphic>
          </wp:inline>
        </w:drawing>
      </w:r>
    </w:p>
    <w:p w:rsidR="00220B2C" w:rsidRDefault="00220B2C" w:rsidP="00C72D3A"/>
    <w:p w:rsidR="00220B2C" w:rsidRDefault="00220B2C" w:rsidP="00C72D3A"/>
    <w:p w:rsidR="00220B2C" w:rsidRDefault="002F4B2E" w:rsidP="00C72D3A">
      <w:r>
        <w:t xml:space="preserve">Figure </w:t>
      </w:r>
      <w:r w:rsidR="007120B9">
        <w:t>3</w:t>
      </w:r>
      <w:r>
        <w:t xml:space="preserve">: An example of EM 302 </w:t>
      </w:r>
      <w:proofErr w:type="spellStart"/>
      <w:r>
        <w:t>lossing</w:t>
      </w:r>
      <w:proofErr w:type="spellEnd"/>
      <w:r>
        <w:t xml:space="preserve"> bottom. The red circle denotes where the bottom was lost. The panel on the right s</w:t>
      </w:r>
      <w:r w:rsidR="006E64E7">
        <w:t>hows the ship’s attitude at the</w:t>
      </w:r>
      <w:r>
        <w:t xml:space="preserve"> time. </w:t>
      </w:r>
      <w:proofErr w:type="gramStart"/>
      <w:r w:rsidR="006E64E7">
        <w:t>Image from CARIS HIPS.</w:t>
      </w:r>
      <w:proofErr w:type="gramEnd"/>
      <w:r w:rsidR="006E64E7">
        <w:t xml:space="preserve"> </w:t>
      </w:r>
    </w:p>
    <w:p w:rsidR="007120B9" w:rsidRDefault="007120B9" w:rsidP="00C72D3A"/>
    <w:p w:rsidR="00220B2C" w:rsidRDefault="0049097D" w:rsidP="00C72D3A">
      <w:r>
        <w:t xml:space="preserve">Besides opportunistic data collection round the clock, three sites were mapped during this cruise. These sites included Jordan basin, </w:t>
      </w:r>
      <w:proofErr w:type="spellStart"/>
      <w:r>
        <w:t>Schoodic</w:t>
      </w:r>
      <w:proofErr w:type="spellEnd"/>
      <w:r>
        <w:t xml:space="preserve"> Ridge and Wilkinson Basin. These sites were </w:t>
      </w:r>
      <w:r>
        <w:lastRenderedPageBreak/>
        <w:t xml:space="preserve">chosen based on </w:t>
      </w:r>
      <w:proofErr w:type="spellStart"/>
      <w:r>
        <w:t>feed back</w:t>
      </w:r>
      <w:proofErr w:type="spellEnd"/>
      <w:r>
        <w:t xml:space="preserve"> from several scientists including Dr. Peter </w:t>
      </w:r>
      <w:proofErr w:type="spellStart"/>
      <w:r>
        <w:t>Auster</w:t>
      </w:r>
      <w:proofErr w:type="spellEnd"/>
      <w:r>
        <w:t xml:space="preserve"> (Univ. of Conn.), Andy Armstrong (JHC/UNH) and assessment of the </w:t>
      </w:r>
      <w:proofErr w:type="spellStart"/>
      <w:r>
        <w:t>previsouly</w:t>
      </w:r>
      <w:proofErr w:type="spellEnd"/>
      <w:r>
        <w:t xml:space="preserve"> unmapped areas in the Gulf of Maine based on data held at NGDC. </w:t>
      </w:r>
    </w:p>
    <w:p w:rsidR="00811FC2" w:rsidRPr="00C75B11" w:rsidRDefault="00630AC7" w:rsidP="003D4A8E">
      <w:pPr>
        <w:pStyle w:val="Heading2"/>
        <w:numPr>
          <w:ilvl w:val="0"/>
          <w:numId w:val="24"/>
        </w:numPr>
      </w:pPr>
      <w:bookmarkStart w:id="9" w:name="_Toc365911395"/>
      <w:r>
        <w:t>EK 60</w:t>
      </w:r>
      <w:r w:rsidR="003D4A8E">
        <w:t xml:space="preserve"> operations</w:t>
      </w:r>
      <w:bookmarkEnd w:id="9"/>
      <w:r w:rsidR="003D4A8E">
        <w:t xml:space="preserve"> </w:t>
      </w:r>
      <w:r>
        <w:t xml:space="preserve"> </w:t>
      </w:r>
    </w:p>
    <w:p w:rsidR="00811FC2" w:rsidRDefault="00811FC2" w:rsidP="00C72D3A"/>
    <w:p w:rsidR="0049097D" w:rsidRDefault="0049097D" w:rsidP="00C72D3A">
      <w:r>
        <w:t xml:space="preserve">A team of scientists from NEFSC carried out calibration of EK 60 using a standard sphere method on 24 August 2013. The calibration report is included as Appendix E. </w:t>
      </w:r>
    </w:p>
    <w:p w:rsidR="0049097D" w:rsidRDefault="0049097D" w:rsidP="00C72D3A"/>
    <w:p w:rsidR="0009014D" w:rsidRDefault="003D4A8E" w:rsidP="00C72D3A">
      <w:r>
        <w:t xml:space="preserve">Round the clock EK 60 operations were conducted. Most of times, the system was not monitored during real time. </w:t>
      </w:r>
      <w:r w:rsidR="0009014D">
        <w:t xml:space="preserve">The EK 60 </w:t>
      </w:r>
      <w:r w:rsidR="006E64E7">
        <w:t xml:space="preserve">data </w:t>
      </w:r>
      <w:r w:rsidR="0009014D">
        <w:t>were visually inspected for any distinct features</w:t>
      </w:r>
      <w:r w:rsidR="006E64E7">
        <w:t>/ failures daily</w:t>
      </w:r>
      <w:r w:rsidR="0009014D">
        <w:t xml:space="preserve"> but detailed analysis of the EK 60 data was not performed onboard. </w:t>
      </w:r>
    </w:p>
    <w:p w:rsidR="0009014D" w:rsidRDefault="0009014D" w:rsidP="00C72D3A"/>
    <w:p w:rsidR="0009014D" w:rsidRDefault="0009014D" w:rsidP="00C72D3A">
      <w:r>
        <w:t xml:space="preserve"> </w:t>
      </w:r>
    </w:p>
    <w:p w:rsidR="0009014D" w:rsidRDefault="0009014D" w:rsidP="00C72D3A"/>
    <w:p w:rsidR="0009014D" w:rsidRDefault="006D6CEE" w:rsidP="00C72D3A">
      <w:r>
        <w:rPr>
          <w:noProof/>
        </w:rPr>
        <w:drawing>
          <wp:inline distT="0" distB="0" distL="0" distR="0">
            <wp:extent cx="4653473" cy="3365316"/>
            <wp:effectExtent l="19050" t="0" r="0" b="0"/>
            <wp:docPr id="7" name="Picture 6" descr="EK60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60Data.JPG"/>
                    <pic:cNvPicPr/>
                  </pic:nvPicPr>
                  <pic:blipFill>
                    <a:blip r:embed="rId17" cstate="print"/>
                    <a:stretch>
                      <a:fillRect/>
                    </a:stretch>
                  </pic:blipFill>
                  <pic:spPr>
                    <a:xfrm>
                      <a:off x="0" y="0"/>
                      <a:ext cx="4652684" cy="3364745"/>
                    </a:xfrm>
                    <a:prstGeom prst="rect">
                      <a:avLst/>
                    </a:prstGeom>
                  </pic:spPr>
                </pic:pic>
              </a:graphicData>
            </a:graphic>
          </wp:inline>
        </w:drawing>
      </w:r>
    </w:p>
    <w:p w:rsidR="0009014D" w:rsidRDefault="0009014D" w:rsidP="00C72D3A"/>
    <w:p w:rsidR="003D4A8E" w:rsidRDefault="0009014D" w:rsidP="00C72D3A">
      <w:r>
        <w:t>Figure</w:t>
      </w:r>
      <w:r w:rsidR="007120B9">
        <w:t xml:space="preserve"> 4</w:t>
      </w:r>
      <w:r>
        <w:t xml:space="preserve">: Examples of EK 60 </w:t>
      </w:r>
      <w:r w:rsidR="006D6CEE">
        <w:t xml:space="preserve">curtain displayed in the QPS Fledermaus. A large fish school is visible in the middle of the image. </w:t>
      </w:r>
    </w:p>
    <w:p w:rsidR="006D6CEE" w:rsidRDefault="006D6CEE" w:rsidP="00C72D3A"/>
    <w:p w:rsidR="003D4A8E" w:rsidRDefault="003D4A8E" w:rsidP="00C72D3A"/>
    <w:p w:rsidR="00996E21" w:rsidRDefault="00630AC7" w:rsidP="002F4B2E">
      <w:pPr>
        <w:pStyle w:val="Heading2"/>
        <w:numPr>
          <w:ilvl w:val="0"/>
          <w:numId w:val="24"/>
        </w:numPr>
      </w:pPr>
      <w:bookmarkStart w:id="10" w:name="_Toc365911396"/>
      <w:r>
        <w:t>Jordan Basin Mapping</w:t>
      </w:r>
      <w:bookmarkEnd w:id="10"/>
      <w:r w:rsidR="00B7150C">
        <w:t xml:space="preserve"> </w:t>
      </w:r>
    </w:p>
    <w:p w:rsidR="00B7150C" w:rsidRDefault="00B7150C" w:rsidP="00E0130E">
      <w:pPr>
        <w:rPr>
          <w:bCs/>
        </w:rPr>
      </w:pPr>
    </w:p>
    <w:p w:rsidR="002F4B2E" w:rsidRDefault="00F2478F" w:rsidP="00E0130E">
      <w:pPr>
        <w:rPr>
          <w:bCs/>
        </w:rPr>
      </w:pPr>
      <w:r>
        <w:rPr>
          <w:bCs/>
        </w:rPr>
        <w:t>The resulting map in the J</w:t>
      </w:r>
      <w:r w:rsidR="006D6CEE">
        <w:rPr>
          <w:bCs/>
        </w:rPr>
        <w:t>ordan basin is shown below:</w:t>
      </w:r>
    </w:p>
    <w:p w:rsidR="000B04A4" w:rsidRDefault="000B04A4" w:rsidP="00E0130E">
      <w:pPr>
        <w:rPr>
          <w:bCs/>
        </w:rPr>
      </w:pPr>
    </w:p>
    <w:p w:rsidR="000B04A4" w:rsidRDefault="000B04A4" w:rsidP="00E0130E">
      <w:pPr>
        <w:rPr>
          <w:bCs/>
        </w:rPr>
      </w:pPr>
      <w:r>
        <w:rPr>
          <w:bCs/>
          <w:noProof/>
        </w:rPr>
        <w:lastRenderedPageBreak/>
        <w:drawing>
          <wp:inline distT="0" distB="0" distL="0" distR="0">
            <wp:extent cx="6113699" cy="4724400"/>
            <wp:effectExtent l="19050" t="0" r="1351" b="0"/>
            <wp:docPr id="9" name="Picture 8" descr="Jordan_Basi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_Basin_map.jpg"/>
                    <pic:cNvPicPr/>
                  </pic:nvPicPr>
                  <pic:blipFill>
                    <a:blip r:embed="rId18" cstate="print"/>
                    <a:stretch>
                      <a:fillRect/>
                    </a:stretch>
                  </pic:blipFill>
                  <pic:spPr>
                    <a:xfrm>
                      <a:off x="0" y="0"/>
                      <a:ext cx="6115224" cy="4725578"/>
                    </a:xfrm>
                    <a:prstGeom prst="rect">
                      <a:avLst/>
                    </a:prstGeom>
                  </pic:spPr>
                </pic:pic>
              </a:graphicData>
            </a:graphic>
          </wp:inline>
        </w:drawing>
      </w:r>
    </w:p>
    <w:p w:rsidR="002F4B2E" w:rsidRDefault="007120B9" w:rsidP="00E0130E">
      <w:pPr>
        <w:rPr>
          <w:bCs/>
        </w:rPr>
      </w:pPr>
      <w:r>
        <w:rPr>
          <w:bCs/>
        </w:rPr>
        <w:t xml:space="preserve">Figure 5: Bathymetric data collected in vicinity of Jordan Basin. </w:t>
      </w: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7120B9" w:rsidRDefault="007120B9" w:rsidP="00E0130E">
      <w:pPr>
        <w:rPr>
          <w:bCs/>
        </w:rPr>
      </w:pPr>
    </w:p>
    <w:p w:rsidR="00961707" w:rsidRDefault="00630AC7" w:rsidP="002F4B2E">
      <w:pPr>
        <w:pStyle w:val="Heading2"/>
        <w:numPr>
          <w:ilvl w:val="0"/>
          <w:numId w:val="25"/>
        </w:numPr>
      </w:pPr>
      <w:bookmarkStart w:id="11" w:name="_Toc365911397"/>
      <w:proofErr w:type="spellStart"/>
      <w:r>
        <w:lastRenderedPageBreak/>
        <w:t>Schoodic</w:t>
      </w:r>
      <w:proofErr w:type="spellEnd"/>
      <w:r>
        <w:t xml:space="preserve"> Ridge mapping</w:t>
      </w:r>
      <w:bookmarkEnd w:id="11"/>
      <w:r>
        <w:t xml:space="preserve"> </w:t>
      </w:r>
    </w:p>
    <w:p w:rsidR="002F4B2E" w:rsidRDefault="002F4B2E" w:rsidP="002F4B2E"/>
    <w:p w:rsidR="002F4B2E" w:rsidRDefault="002F4B2E" w:rsidP="002F4B2E"/>
    <w:p w:rsidR="00782175" w:rsidRDefault="00782175" w:rsidP="002F4B2E">
      <w:r>
        <w:rPr>
          <w:noProof/>
        </w:rPr>
        <w:drawing>
          <wp:inline distT="0" distB="0" distL="0" distR="0">
            <wp:extent cx="5078389" cy="6572068"/>
            <wp:effectExtent l="19050" t="0" r="7961" b="0"/>
            <wp:docPr id="12" name="Picture 11" descr="Schoodic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dicRidge.jpg"/>
                    <pic:cNvPicPr/>
                  </pic:nvPicPr>
                  <pic:blipFill>
                    <a:blip r:embed="rId19" cstate="print"/>
                    <a:stretch>
                      <a:fillRect/>
                    </a:stretch>
                  </pic:blipFill>
                  <pic:spPr>
                    <a:xfrm>
                      <a:off x="0" y="0"/>
                      <a:ext cx="5079794" cy="6573886"/>
                    </a:xfrm>
                    <a:prstGeom prst="rect">
                      <a:avLst/>
                    </a:prstGeom>
                  </pic:spPr>
                </pic:pic>
              </a:graphicData>
            </a:graphic>
          </wp:inline>
        </w:drawing>
      </w:r>
    </w:p>
    <w:p w:rsidR="002F4B2E" w:rsidRDefault="002F4B2E" w:rsidP="002F4B2E"/>
    <w:p w:rsidR="00782175" w:rsidRDefault="00782175" w:rsidP="002F4B2E">
      <w:r>
        <w:t>Figure</w:t>
      </w:r>
      <w:r w:rsidR="007120B9">
        <w:t xml:space="preserve"> 6</w:t>
      </w:r>
      <w:r>
        <w:t xml:space="preserve">: Bathymetric collected in vicinity of </w:t>
      </w:r>
      <w:proofErr w:type="spellStart"/>
      <w:r>
        <w:t>Schoodic</w:t>
      </w:r>
      <w:proofErr w:type="spellEnd"/>
      <w:r>
        <w:t xml:space="preserve"> </w:t>
      </w:r>
      <w:proofErr w:type="spellStart"/>
      <w:r>
        <w:t>Rdge</w:t>
      </w:r>
      <w:proofErr w:type="spellEnd"/>
      <w:r>
        <w:t xml:space="preserve">. </w:t>
      </w:r>
    </w:p>
    <w:p w:rsidR="00782175" w:rsidRDefault="00782175" w:rsidP="002F4B2E"/>
    <w:p w:rsidR="00782175" w:rsidRDefault="00782175" w:rsidP="002F4B2E">
      <w:r>
        <w:rPr>
          <w:noProof/>
        </w:rPr>
        <w:lastRenderedPageBreak/>
        <w:drawing>
          <wp:inline distT="0" distB="0" distL="0" distR="0">
            <wp:extent cx="5209697" cy="6741994"/>
            <wp:effectExtent l="19050" t="0" r="0" b="0"/>
            <wp:docPr id="13" name="Picture 12" descr="SchoodicRidge_Backsc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dicRidge_Backscatter.jpg"/>
                    <pic:cNvPicPr/>
                  </pic:nvPicPr>
                  <pic:blipFill>
                    <a:blip r:embed="rId20" cstate="print"/>
                    <a:stretch>
                      <a:fillRect/>
                    </a:stretch>
                  </pic:blipFill>
                  <pic:spPr>
                    <a:xfrm>
                      <a:off x="0" y="0"/>
                      <a:ext cx="5210538" cy="6743083"/>
                    </a:xfrm>
                    <a:prstGeom prst="rect">
                      <a:avLst/>
                    </a:prstGeom>
                  </pic:spPr>
                </pic:pic>
              </a:graphicData>
            </a:graphic>
          </wp:inline>
        </w:drawing>
      </w:r>
    </w:p>
    <w:p w:rsidR="00782175" w:rsidRDefault="00782175" w:rsidP="002F4B2E">
      <w:r>
        <w:t>Figure</w:t>
      </w:r>
      <w:r w:rsidR="007120B9">
        <w:t xml:space="preserve"> 7</w:t>
      </w:r>
      <w:r>
        <w:t xml:space="preserve">: Backscatter collected in vicinity of </w:t>
      </w:r>
      <w:proofErr w:type="spellStart"/>
      <w:r>
        <w:t>Schoodic</w:t>
      </w:r>
      <w:proofErr w:type="spellEnd"/>
      <w:r>
        <w:t xml:space="preserve"> Ridge. </w:t>
      </w:r>
    </w:p>
    <w:p w:rsidR="00782175" w:rsidRDefault="00782175" w:rsidP="002F4B2E"/>
    <w:p w:rsidR="00782175" w:rsidRDefault="00782175" w:rsidP="002F4B2E"/>
    <w:p w:rsidR="00782175" w:rsidRDefault="00782175" w:rsidP="002F4B2E"/>
    <w:p w:rsidR="00782175" w:rsidRDefault="00782175" w:rsidP="002F4B2E"/>
    <w:p w:rsidR="002F4B2E" w:rsidRPr="002F4B2E" w:rsidRDefault="002F4B2E" w:rsidP="002F4B2E"/>
    <w:p w:rsidR="009C0DED" w:rsidRPr="009C0DED" w:rsidRDefault="00630AC7" w:rsidP="002F4B2E">
      <w:pPr>
        <w:pStyle w:val="Heading2"/>
        <w:numPr>
          <w:ilvl w:val="0"/>
          <w:numId w:val="25"/>
        </w:numPr>
      </w:pPr>
      <w:bookmarkStart w:id="12" w:name="_Toc365911398"/>
      <w:r>
        <w:lastRenderedPageBreak/>
        <w:t>Wilkinson basin f</w:t>
      </w:r>
      <w:r w:rsidR="00961707" w:rsidRPr="00FB3A8F">
        <w:t>ocused mapping areas</w:t>
      </w:r>
      <w:bookmarkEnd w:id="12"/>
      <w:r w:rsidR="00961707" w:rsidRPr="00FB3A8F">
        <w:t xml:space="preserve"> </w:t>
      </w:r>
    </w:p>
    <w:p w:rsidR="00F802DB" w:rsidRDefault="00F802DB" w:rsidP="00F802DB"/>
    <w:p w:rsidR="00782175" w:rsidRDefault="00782175" w:rsidP="00F802DB"/>
    <w:p w:rsidR="00782175" w:rsidRDefault="00782175" w:rsidP="00F802DB">
      <w:r>
        <w:rPr>
          <w:noProof/>
        </w:rPr>
        <w:drawing>
          <wp:inline distT="0" distB="0" distL="0" distR="0">
            <wp:extent cx="5214970" cy="6748818"/>
            <wp:effectExtent l="19050" t="0" r="4730" b="0"/>
            <wp:docPr id="11" name="Picture 10" descr="WilkinsonBasin_fm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kinsonBasin_fmHips.jpg"/>
                    <pic:cNvPicPr/>
                  </pic:nvPicPr>
                  <pic:blipFill>
                    <a:blip r:embed="rId21" cstate="print"/>
                    <a:stretch>
                      <a:fillRect/>
                    </a:stretch>
                  </pic:blipFill>
                  <pic:spPr>
                    <a:xfrm>
                      <a:off x="0" y="0"/>
                      <a:ext cx="5215812" cy="6749908"/>
                    </a:xfrm>
                    <a:prstGeom prst="rect">
                      <a:avLst/>
                    </a:prstGeom>
                  </pic:spPr>
                </pic:pic>
              </a:graphicData>
            </a:graphic>
          </wp:inline>
        </w:drawing>
      </w:r>
    </w:p>
    <w:p w:rsidR="00782175" w:rsidRDefault="00782175" w:rsidP="00F802DB"/>
    <w:p w:rsidR="00782175" w:rsidRDefault="00782175" w:rsidP="00F802DB">
      <w:r>
        <w:t>Figure</w:t>
      </w:r>
      <w:r w:rsidR="007120B9">
        <w:t xml:space="preserve"> 8</w:t>
      </w:r>
      <w:r>
        <w:t xml:space="preserve">: Bathymetry collected in location of Wilkinson Basin. </w:t>
      </w:r>
    </w:p>
    <w:p w:rsidR="00782175" w:rsidRDefault="00782175" w:rsidP="00F802DB"/>
    <w:p w:rsidR="002F4B2E" w:rsidRDefault="006D6CEE" w:rsidP="00F802DB">
      <w:r>
        <w:t xml:space="preserve">Various circular features were visible in the Wilkinson basin. No associated gas signals were observed in the water column data. </w:t>
      </w:r>
    </w:p>
    <w:p w:rsidR="006D6CEE" w:rsidRDefault="006D6CEE" w:rsidP="00F802DB"/>
    <w:p w:rsidR="006D6CEE" w:rsidRDefault="006D6CEE" w:rsidP="00F802DB"/>
    <w:p w:rsidR="006D6CEE" w:rsidRDefault="006D6CEE" w:rsidP="00F802DB">
      <w:r>
        <w:rPr>
          <w:noProof/>
        </w:rPr>
        <w:drawing>
          <wp:inline distT="0" distB="0" distL="0" distR="0">
            <wp:extent cx="5358168" cy="2735185"/>
            <wp:effectExtent l="19050" t="0" r="0" b="0"/>
            <wp:docPr id="8" name="Picture 7" descr="WilkinsonBas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kinsonBasin2.JPG"/>
                    <pic:cNvPicPr/>
                  </pic:nvPicPr>
                  <pic:blipFill>
                    <a:blip r:embed="rId22" cstate="print"/>
                    <a:stretch>
                      <a:fillRect/>
                    </a:stretch>
                  </pic:blipFill>
                  <pic:spPr>
                    <a:xfrm>
                      <a:off x="0" y="0"/>
                      <a:ext cx="5356886" cy="2734531"/>
                    </a:xfrm>
                    <a:prstGeom prst="rect">
                      <a:avLst/>
                    </a:prstGeom>
                  </pic:spPr>
                </pic:pic>
              </a:graphicData>
            </a:graphic>
          </wp:inline>
        </w:drawing>
      </w:r>
    </w:p>
    <w:p w:rsidR="006D6CEE" w:rsidRDefault="006D6CEE" w:rsidP="00F802DB"/>
    <w:p w:rsidR="006D6CEE" w:rsidRDefault="006D6CEE" w:rsidP="00F802DB">
      <w:r>
        <w:t>Figure</w:t>
      </w:r>
      <w:r w:rsidR="007120B9">
        <w:t xml:space="preserve"> 9</w:t>
      </w:r>
      <w:r>
        <w:t xml:space="preserve">: Circular features observed in Wilkinson basin. </w:t>
      </w:r>
    </w:p>
    <w:p w:rsidR="002F4B2E" w:rsidRPr="00B27540" w:rsidRDefault="002F4B2E" w:rsidP="00F802DB"/>
    <w:p w:rsidR="00F802DB" w:rsidRDefault="00F802DB" w:rsidP="00F802DB">
      <w:pPr>
        <w:pStyle w:val="Heading1"/>
        <w:numPr>
          <w:ilvl w:val="0"/>
          <w:numId w:val="8"/>
        </w:numPr>
      </w:pPr>
      <w:bookmarkStart w:id="13" w:name="_Toc365911399"/>
      <w:r>
        <w:t>Mapping Statistics</w:t>
      </w:r>
      <w:bookmarkEnd w:id="8"/>
      <w:bookmarkEnd w:id="13"/>
    </w:p>
    <w:p w:rsidR="00F802DB" w:rsidRPr="00FF13EA" w:rsidRDefault="00F802DB" w:rsidP="00F802DB"/>
    <w:tbl>
      <w:tblPr>
        <w:tblW w:w="0" w:type="auto"/>
        <w:jc w:val="center"/>
        <w:tblBorders>
          <w:insideH w:val="single" w:sz="4" w:space="0" w:color="auto"/>
        </w:tblBorders>
        <w:tblLook w:val="01E0" w:firstRow="1" w:lastRow="1" w:firstColumn="1" w:lastColumn="1" w:noHBand="0" w:noVBand="0"/>
      </w:tblPr>
      <w:tblGrid>
        <w:gridCol w:w="5868"/>
        <w:gridCol w:w="2988"/>
      </w:tblGrid>
      <w:tr w:rsidR="00F802DB" w:rsidRPr="00085B8F">
        <w:trPr>
          <w:jc w:val="center"/>
        </w:trPr>
        <w:tc>
          <w:tcPr>
            <w:tcW w:w="5868" w:type="dxa"/>
          </w:tcPr>
          <w:p w:rsidR="00F802DB" w:rsidRPr="00085B8F" w:rsidRDefault="00F802DB" w:rsidP="00F802DB">
            <w:pPr>
              <w:tabs>
                <w:tab w:val="right" w:leader="dot" w:pos="7110"/>
              </w:tabs>
            </w:pPr>
            <w:r w:rsidRPr="00085B8F">
              <w:t>Dates</w:t>
            </w:r>
          </w:p>
        </w:tc>
        <w:tc>
          <w:tcPr>
            <w:tcW w:w="2988" w:type="dxa"/>
          </w:tcPr>
          <w:p w:rsidR="00F802DB" w:rsidRPr="00085B8F" w:rsidRDefault="00961707" w:rsidP="00630AC7">
            <w:pPr>
              <w:tabs>
                <w:tab w:val="right" w:leader="dot" w:pos="7110"/>
              </w:tabs>
              <w:jc w:val="right"/>
            </w:pPr>
            <w:r>
              <w:t>0</w:t>
            </w:r>
            <w:r w:rsidR="00630AC7">
              <w:t>8</w:t>
            </w:r>
            <w:r>
              <w:t>/</w:t>
            </w:r>
            <w:r w:rsidR="00303AB2">
              <w:t>24</w:t>
            </w:r>
            <w:r>
              <w:t>/1</w:t>
            </w:r>
            <w:r w:rsidR="00630AC7">
              <w:t>3</w:t>
            </w:r>
            <w:r>
              <w:t>-0</w:t>
            </w:r>
            <w:r w:rsidR="00630AC7">
              <w:t>9</w:t>
            </w:r>
            <w:r>
              <w:t>/</w:t>
            </w:r>
            <w:r w:rsidR="00630AC7">
              <w:t>05</w:t>
            </w:r>
            <w:r>
              <w:t>/1</w:t>
            </w:r>
            <w:r w:rsidR="00630AC7">
              <w:t>3</w:t>
            </w:r>
          </w:p>
        </w:tc>
      </w:tr>
      <w:tr w:rsidR="00F802DB" w:rsidRPr="00085B8F">
        <w:trPr>
          <w:jc w:val="center"/>
        </w:trPr>
        <w:tc>
          <w:tcPr>
            <w:tcW w:w="5868" w:type="dxa"/>
          </w:tcPr>
          <w:p w:rsidR="00F802DB" w:rsidRPr="00085B8F" w:rsidRDefault="00F802DB" w:rsidP="00F802DB">
            <w:pPr>
              <w:tabs>
                <w:tab w:val="right" w:leader="dot" w:pos="7110"/>
              </w:tabs>
            </w:pPr>
            <w:r w:rsidRPr="00085B8F">
              <w:t>Weather delays</w:t>
            </w:r>
          </w:p>
        </w:tc>
        <w:tc>
          <w:tcPr>
            <w:tcW w:w="2988" w:type="dxa"/>
          </w:tcPr>
          <w:p w:rsidR="00F802DB" w:rsidRPr="00085B8F" w:rsidRDefault="00303AB2" w:rsidP="009867D5">
            <w:pPr>
              <w:tabs>
                <w:tab w:val="right" w:leader="dot" w:pos="7110"/>
              </w:tabs>
              <w:jc w:val="right"/>
            </w:pPr>
            <w:r>
              <w:t>0</w:t>
            </w:r>
            <w:r w:rsidR="005B6442">
              <w:t xml:space="preserve"> </w:t>
            </w:r>
            <w:r w:rsidR="00F802DB" w:rsidRPr="00085B8F">
              <w:t>day</w:t>
            </w:r>
          </w:p>
        </w:tc>
      </w:tr>
      <w:tr w:rsidR="00F802DB" w:rsidRPr="00085B8F">
        <w:trPr>
          <w:jc w:val="center"/>
        </w:trPr>
        <w:tc>
          <w:tcPr>
            <w:tcW w:w="5868" w:type="dxa"/>
          </w:tcPr>
          <w:p w:rsidR="00F802DB" w:rsidRPr="00085B8F" w:rsidRDefault="00F802DB" w:rsidP="00F802DB">
            <w:pPr>
              <w:tabs>
                <w:tab w:val="right" w:leader="dot" w:pos="7110"/>
              </w:tabs>
            </w:pPr>
            <w:r w:rsidRPr="00085B8F">
              <w:t>Total non-mapping days</w:t>
            </w:r>
          </w:p>
        </w:tc>
        <w:tc>
          <w:tcPr>
            <w:tcW w:w="2988" w:type="dxa"/>
          </w:tcPr>
          <w:p w:rsidR="00F802DB" w:rsidRPr="00085B8F" w:rsidRDefault="00303AB2" w:rsidP="00F802DB">
            <w:pPr>
              <w:tabs>
                <w:tab w:val="right" w:leader="dot" w:pos="7110"/>
              </w:tabs>
              <w:jc w:val="right"/>
            </w:pPr>
            <w:r>
              <w:t>12</w:t>
            </w:r>
            <w:r w:rsidR="005B6442">
              <w:t xml:space="preserve"> </w:t>
            </w:r>
            <w:r w:rsidR="00F802DB" w:rsidRPr="00085B8F">
              <w:t>days</w:t>
            </w:r>
          </w:p>
        </w:tc>
      </w:tr>
      <w:tr w:rsidR="00F802DB" w:rsidRPr="00085B8F">
        <w:trPr>
          <w:jc w:val="center"/>
        </w:trPr>
        <w:tc>
          <w:tcPr>
            <w:tcW w:w="5868" w:type="dxa"/>
          </w:tcPr>
          <w:p w:rsidR="00F802DB" w:rsidRPr="00085B8F" w:rsidRDefault="00F802DB" w:rsidP="00F802DB">
            <w:pPr>
              <w:tabs>
                <w:tab w:val="right" w:leader="dot" w:pos="7110"/>
              </w:tabs>
            </w:pPr>
            <w:r w:rsidRPr="00085B8F">
              <w:t>Total survey mapping days</w:t>
            </w:r>
          </w:p>
        </w:tc>
        <w:tc>
          <w:tcPr>
            <w:tcW w:w="2988" w:type="dxa"/>
          </w:tcPr>
          <w:p w:rsidR="00F802DB" w:rsidRPr="00085B8F" w:rsidRDefault="00303AB2" w:rsidP="00F802DB">
            <w:pPr>
              <w:tabs>
                <w:tab w:val="right" w:leader="dot" w:pos="7110"/>
              </w:tabs>
              <w:jc w:val="right"/>
            </w:pPr>
            <w:r>
              <w:t>1</w:t>
            </w:r>
            <w:r w:rsidR="00961707">
              <w:t xml:space="preserve"> days</w:t>
            </w:r>
          </w:p>
        </w:tc>
      </w:tr>
      <w:tr w:rsidR="00F802DB" w:rsidRPr="00085B8F">
        <w:trPr>
          <w:jc w:val="center"/>
        </w:trPr>
        <w:tc>
          <w:tcPr>
            <w:tcW w:w="5868" w:type="dxa"/>
          </w:tcPr>
          <w:p w:rsidR="00F802DB" w:rsidRPr="00085B8F" w:rsidRDefault="00F802DB" w:rsidP="00F802DB">
            <w:pPr>
              <w:tabs>
                <w:tab w:val="right" w:leader="dot" w:pos="7110"/>
              </w:tabs>
            </w:pPr>
            <w:r w:rsidRPr="00085B8F">
              <w:t>Total transit mapping days</w:t>
            </w:r>
          </w:p>
        </w:tc>
        <w:tc>
          <w:tcPr>
            <w:tcW w:w="2988" w:type="dxa"/>
          </w:tcPr>
          <w:p w:rsidR="00F802DB" w:rsidRPr="00085B8F" w:rsidRDefault="00303AB2" w:rsidP="00F802DB">
            <w:pPr>
              <w:tabs>
                <w:tab w:val="right" w:leader="dot" w:pos="7110"/>
              </w:tabs>
              <w:jc w:val="right"/>
            </w:pPr>
            <w:r>
              <w:t>11</w:t>
            </w:r>
            <w:r w:rsidR="00961707">
              <w:t xml:space="preserve"> days</w:t>
            </w:r>
          </w:p>
        </w:tc>
      </w:tr>
      <w:tr w:rsidR="00F802DB" w:rsidRPr="00085B8F">
        <w:trPr>
          <w:jc w:val="center"/>
        </w:trPr>
        <w:tc>
          <w:tcPr>
            <w:tcW w:w="5868" w:type="dxa"/>
          </w:tcPr>
          <w:p w:rsidR="00F802DB" w:rsidRPr="00085B8F" w:rsidRDefault="00F802DB" w:rsidP="00F802DB">
            <w:pPr>
              <w:tabs>
                <w:tab w:val="right" w:leader="dot" w:pos="7110"/>
              </w:tabs>
            </w:pPr>
            <w:r w:rsidRPr="00085B8F">
              <w:t>Line kilometers of survey</w:t>
            </w:r>
          </w:p>
        </w:tc>
        <w:tc>
          <w:tcPr>
            <w:tcW w:w="2988" w:type="dxa"/>
          </w:tcPr>
          <w:p w:rsidR="00F802DB" w:rsidRPr="00236150" w:rsidRDefault="00B21A15" w:rsidP="00B21A15">
            <w:pPr>
              <w:jc w:val="center"/>
            </w:pPr>
            <w:r>
              <w:rPr>
                <w:rFonts w:ascii="Calibri" w:hAnsi="Calibri"/>
                <w:color w:val="000000"/>
                <w:sz w:val="22"/>
                <w:szCs w:val="22"/>
              </w:rPr>
              <w:t xml:space="preserve">                                       3160</w:t>
            </w:r>
            <w:r w:rsidR="005B6442" w:rsidRPr="00236150">
              <w:t xml:space="preserve"> </w:t>
            </w:r>
            <w:r w:rsidR="00F802DB" w:rsidRPr="00236150">
              <w:t>km</w:t>
            </w:r>
          </w:p>
        </w:tc>
      </w:tr>
      <w:tr w:rsidR="00F802DB" w:rsidRPr="00085B8F">
        <w:trPr>
          <w:jc w:val="center"/>
        </w:trPr>
        <w:tc>
          <w:tcPr>
            <w:tcW w:w="5868" w:type="dxa"/>
          </w:tcPr>
          <w:p w:rsidR="00F802DB" w:rsidRDefault="00F802DB" w:rsidP="00F802DB">
            <w:pPr>
              <w:tabs>
                <w:tab w:val="right" w:leader="dot" w:pos="7110"/>
              </w:tabs>
            </w:pPr>
            <w:r>
              <w:t>Square kilometers mapped</w:t>
            </w:r>
          </w:p>
        </w:tc>
        <w:tc>
          <w:tcPr>
            <w:tcW w:w="2988" w:type="dxa"/>
          </w:tcPr>
          <w:p w:rsidR="00F802DB" w:rsidRPr="00236150" w:rsidRDefault="00303AB2" w:rsidP="00F802DB">
            <w:pPr>
              <w:tabs>
                <w:tab w:val="right" w:leader="dot" w:pos="7110"/>
              </w:tabs>
              <w:jc w:val="right"/>
            </w:pPr>
            <w:r>
              <w:t>2584</w:t>
            </w:r>
            <w:r w:rsidR="005B6442" w:rsidRPr="00236150">
              <w:t xml:space="preserve"> </w:t>
            </w:r>
            <w:proofErr w:type="spellStart"/>
            <w:r w:rsidR="005B6442" w:rsidRPr="00236150">
              <w:t>sq</w:t>
            </w:r>
            <w:proofErr w:type="spellEnd"/>
            <w:r w:rsidR="005B6442" w:rsidRPr="00236150">
              <w:t xml:space="preserve"> km</w:t>
            </w:r>
          </w:p>
        </w:tc>
      </w:tr>
      <w:tr w:rsidR="00F802DB" w:rsidRPr="00085B8F">
        <w:trPr>
          <w:jc w:val="center"/>
        </w:trPr>
        <w:tc>
          <w:tcPr>
            <w:tcW w:w="5868" w:type="dxa"/>
          </w:tcPr>
          <w:p w:rsidR="00F802DB" w:rsidRDefault="00F802DB" w:rsidP="00F802DB">
            <w:pPr>
              <w:tabs>
                <w:tab w:val="right" w:leader="dot" w:pos="7110"/>
              </w:tabs>
            </w:pPr>
            <w:r>
              <w:t>Number of bathymetric multibeam files</w:t>
            </w:r>
          </w:p>
        </w:tc>
        <w:tc>
          <w:tcPr>
            <w:tcW w:w="2988" w:type="dxa"/>
          </w:tcPr>
          <w:p w:rsidR="00F802DB" w:rsidRPr="00085B8F" w:rsidRDefault="00303AB2" w:rsidP="00F802DB">
            <w:pPr>
              <w:tabs>
                <w:tab w:val="right" w:leader="dot" w:pos="7110"/>
              </w:tabs>
              <w:jc w:val="right"/>
            </w:pPr>
            <w:r>
              <w:t>209</w:t>
            </w:r>
          </w:p>
        </w:tc>
      </w:tr>
      <w:tr w:rsidR="00F802DB" w:rsidRPr="001C3569">
        <w:trPr>
          <w:jc w:val="center"/>
        </w:trPr>
        <w:tc>
          <w:tcPr>
            <w:tcW w:w="5868" w:type="dxa"/>
          </w:tcPr>
          <w:p w:rsidR="00F802DB" w:rsidRDefault="00F802DB" w:rsidP="00F802DB">
            <w:pPr>
              <w:tabs>
                <w:tab w:val="right" w:leader="dot" w:pos="7110"/>
              </w:tabs>
            </w:pPr>
            <w:r>
              <w:t>Data volume of raw multibeam data files</w:t>
            </w:r>
          </w:p>
        </w:tc>
        <w:tc>
          <w:tcPr>
            <w:tcW w:w="2988" w:type="dxa"/>
          </w:tcPr>
          <w:p w:rsidR="00F802DB" w:rsidRPr="001C3569" w:rsidRDefault="00303AB2" w:rsidP="001C3569">
            <w:pPr>
              <w:tabs>
                <w:tab w:val="right" w:leader="dot" w:pos="7110"/>
              </w:tabs>
              <w:jc w:val="right"/>
            </w:pPr>
            <w:r>
              <w:t>41.3</w:t>
            </w:r>
            <w:r w:rsidR="005B6442" w:rsidRPr="001C3569">
              <w:t xml:space="preserve"> GB</w:t>
            </w:r>
          </w:p>
        </w:tc>
      </w:tr>
      <w:tr w:rsidR="00F802DB" w:rsidRPr="00085B8F">
        <w:trPr>
          <w:jc w:val="center"/>
        </w:trPr>
        <w:tc>
          <w:tcPr>
            <w:tcW w:w="5868" w:type="dxa"/>
          </w:tcPr>
          <w:p w:rsidR="00F802DB" w:rsidRDefault="00F802DB" w:rsidP="00F802DB">
            <w:pPr>
              <w:tabs>
                <w:tab w:val="right" w:leader="dot" w:pos="7110"/>
              </w:tabs>
            </w:pPr>
            <w:r>
              <w:t>Number of water column multibeam files</w:t>
            </w:r>
          </w:p>
        </w:tc>
        <w:tc>
          <w:tcPr>
            <w:tcW w:w="2988" w:type="dxa"/>
          </w:tcPr>
          <w:p w:rsidR="00F802DB" w:rsidRPr="00085B8F" w:rsidRDefault="00303AB2" w:rsidP="005B6442">
            <w:pPr>
              <w:tabs>
                <w:tab w:val="right" w:leader="dot" w:pos="7110"/>
              </w:tabs>
              <w:jc w:val="right"/>
            </w:pPr>
            <w:r>
              <w:t>209</w:t>
            </w:r>
          </w:p>
        </w:tc>
      </w:tr>
      <w:tr w:rsidR="00F802DB" w:rsidRPr="001C3569">
        <w:trPr>
          <w:jc w:val="center"/>
        </w:trPr>
        <w:tc>
          <w:tcPr>
            <w:tcW w:w="5868" w:type="dxa"/>
          </w:tcPr>
          <w:p w:rsidR="00F802DB" w:rsidRDefault="00F802DB" w:rsidP="00F802DB">
            <w:pPr>
              <w:tabs>
                <w:tab w:val="right" w:leader="dot" w:pos="7110"/>
              </w:tabs>
            </w:pPr>
            <w:r>
              <w:t>Data volume of water column multibeam files</w:t>
            </w:r>
          </w:p>
        </w:tc>
        <w:tc>
          <w:tcPr>
            <w:tcW w:w="2988" w:type="dxa"/>
          </w:tcPr>
          <w:p w:rsidR="00F802DB" w:rsidRPr="001C3569" w:rsidRDefault="00303AB2" w:rsidP="005B6442">
            <w:pPr>
              <w:tabs>
                <w:tab w:val="right" w:leader="dot" w:pos="7110"/>
              </w:tabs>
              <w:jc w:val="right"/>
            </w:pPr>
            <w:r>
              <w:t>139</w:t>
            </w:r>
            <w:r w:rsidR="005B6442" w:rsidRPr="001C3569">
              <w:t xml:space="preserve"> GB</w:t>
            </w:r>
          </w:p>
        </w:tc>
      </w:tr>
      <w:tr w:rsidR="00F802DB" w:rsidRPr="00085B8F">
        <w:trPr>
          <w:jc w:val="center"/>
        </w:trPr>
        <w:tc>
          <w:tcPr>
            <w:tcW w:w="5868" w:type="dxa"/>
          </w:tcPr>
          <w:p w:rsidR="00F802DB" w:rsidRPr="00085B8F" w:rsidRDefault="00F802DB" w:rsidP="00F802DB">
            <w:pPr>
              <w:tabs>
                <w:tab w:val="right" w:leader="dot" w:pos="7110"/>
              </w:tabs>
            </w:pPr>
            <w:r>
              <w:t>Number of XBT casts</w:t>
            </w:r>
          </w:p>
        </w:tc>
        <w:tc>
          <w:tcPr>
            <w:tcW w:w="2988" w:type="dxa"/>
          </w:tcPr>
          <w:p w:rsidR="00F802DB" w:rsidRPr="00085B8F" w:rsidRDefault="00303AB2" w:rsidP="00F802DB">
            <w:pPr>
              <w:tabs>
                <w:tab w:val="right" w:leader="dot" w:pos="7110"/>
              </w:tabs>
              <w:jc w:val="right"/>
            </w:pPr>
            <w:r>
              <w:t>5</w:t>
            </w:r>
          </w:p>
        </w:tc>
      </w:tr>
      <w:tr w:rsidR="00F802DB" w:rsidRPr="00085B8F">
        <w:trPr>
          <w:jc w:val="center"/>
        </w:trPr>
        <w:tc>
          <w:tcPr>
            <w:tcW w:w="5868" w:type="dxa"/>
          </w:tcPr>
          <w:p w:rsidR="00F802DB" w:rsidRPr="00085B8F" w:rsidRDefault="00F802DB" w:rsidP="00F802DB">
            <w:pPr>
              <w:tabs>
                <w:tab w:val="right" w:leader="dot" w:pos="7110"/>
              </w:tabs>
            </w:pPr>
            <w:r>
              <w:t>Number of CTD casts</w:t>
            </w:r>
          </w:p>
        </w:tc>
        <w:tc>
          <w:tcPr>
            <w:tcW w:w="2988" w:type="dxa"/>
          </w:tcPr>
          <w:p w:rsidR="00F802DB" w:rsidRPr="00085B8F" w:rsidRDefault="00303AB2" w:rsidP="00F802DB">
            <w:pPr>
              <w:tabs>
                <w:tab w:val="right" w:leader="dot" w:pos="7110"/>
              </w:tabs>
              <w:jc w:val="right"/>
            </w:pPr>
            <w:r>
              <w:t>79</w:t>
            </w:r>
          </w:p>
        </w:tc>
      </w:tr>
      <w:tr w:rsidR="00F802DB" w:rsidRPr="00085B8F">
        <w:trPr>
          <w:jc w:val="center"/>
        </w:trPr>
        <w:tc>
          <w:tcPr>
            <w:tcW w:w="5868" w:type="dxa"/>
          </w:tcPr>
          <w:p w:rsidR="00F802DB" w:rsidRPr="00303AB2" w:rsidRDefault="00F802DB" w:rsidP="00F802DB">
            <w:pPr>
              <w:tabs>
                <w:tab w:val="right" w:leader="dot" w:pos="7110"/>
              </w:tabs>
              <w:rPr>
                <w:highlight w:val="yellow"/>
              </w:rPr>
            </w:pPr>
            <w:r w:rsidRPr="00920A14">
              <w:t>Beginning draft</w:t>
            </w:r>
          </w:p>
        </w:tc>
        <w:tc>
          <w:tcPr>
            <w:tcW w:w="2988" w:type="dxa"/>
          </w:tcPr>
          <w:p w:rsidR="00F802DB" w:rsidRPr="00776002" w:rsidRDefault="00920A14" w:rsidP="00776002">
            <w:pPr>
              <w:tabs>
                <w:tab w:val="right" w:leader="dot" w:pos="7110"/>
              </w:tabs>
              <w:jc w:val="right"/>
            </w:pPr>
            <w:r>
              <w:t>14'9" forward, 14'4" aft</w:t>
            </w:r>
          </w:p>
        </w:tc>
      </w:tr>
      <w:tr w:rsidR="00F802DB" w:rsidRPr="00085B8F">
        <w:trPr>
          <w:jc w:val="center"/>
        </w:trPr>
        <w:tc>
          <w:tcPr>
            <w:tcW w:w="5868" w:type="dxa"/>
            <w:tcBorders>
              <w:bottom w:val="single" w:sz="4" w:space="0" w:color="auto"/>
            </w:tcBorders>
          </w:tcPr>
          <w:p w:rsidR="00F802DB" w:rsidRPr="00303AB2" w:rsidRDefault="00F802DB" w:rsidP="00F802DB">
            <w:pPr>
              <w:tabs>
                <w:tab w:val="right" w:leader="dot" w:pos="7110"/>
              </w:tabs>
              <w:rPr>
                <w:highlight w:val="yellow"/>
              </w:rPr>
            </w:pPr>
            <w:r w:rsidRPr="00920A14">
              <w:t>Ending draft</w:t>
            </w:r>
          </w:p>
        </w:tc>
        <w:tc>
          <w:tcPr>
            <w:tcW w:w="2988" w:type="dxa"/>
            <w:tcBorders>
              <w:bottom w:val="single" w:sz="4" w:space="0" w:color="auto"/>
            </w:tcBorders>
          </w:tcPr>
          <w:p w:rsidR="00F802DB" w:rsidRPr="00776002" w:rsidRDefault="00920A14" w:rsidP="00630AC7">
            <w:pPr>
              <w:tabs>
                <w:tab w:val="right" w:leader="dot" w:pos="7110"/>
              </w:tabs>
              <w:jc w:val="right"/>
            </w:pPr>
            <w:r>
              <w:t>14'3" forward, 14'2.5" aft</w:t>
            </w:r>
          </w:p>
        </w:tc>
      </w:tr>
      <w:tr w:rsidR="00F802DB" w:rsidRPr="00085B8F">
        <w:trPr>
          <w:jc w:val="center"/>
        </w:trPr>
        <w:tc>
          <w:tcPr>
            <w:tcW w:w="5868" w:type="dxa"/>
            <w:tcBorders>
              <w:bottom w:val="single" w:sz="4" w:space="0" w:color="auto"/>
            </w:tcBorders>
          </w:tcPr>
          <w:p w:rsidR="00F802DB" w:rsidRPr="00085B8F" w:rsidRDefault="00F802DB" w:rsidP="00F802DB">
            <w:pPr>
              <w:tabs>
                <w:tab w:val="right" w:leader="dot" w:pos="7110"/>
              </w:tabs>
            </w:pPr>
            <w:r w:rsidRPr="00085B8F">
              <w:t>Average ship speed for survey</w:t>
            </w:r>
          </w:p>
        </w:tc>
        <w:tc>
          <w:tcPr>
            <w:tcW w:w="2988" w:type="dxa"/>
            <w:tcBorders>
              <w:bottom w:val="single" w:sz="4" w:space="0" w:color="auto"/>
            </w:tcBorders>
          </w:tcPr>
          <w:p w:rsidR="00F802DB" w:rsidRPr="00085B8F" w:rsidRDefault="00B000D4" w:rsidP="00303AB2">
            <w:pPr>
              <w:tabs>
                <w:tab w:val="right" w:leader="dot" w:pos="7110"/>
              </w:tabs>
              <w:jc w:val="right"/>
            </w:pPr>
            <w:r>
              <w:t xml:space="preserve"> </w:t>
            </w:r>
            <w:r w:rsidR="00303AB2">
              <w:t>Not applicable</w:t>
            </w:r>
          </w:p>
        </w:tc>
      </w:tr>
      <w:tr w:rsidR="00F802DB" w:rsidRPr="00085B8F">
        <w:trPr>
          <w:jc w:val="center"/>
        </w:trPr>
        <w:tc>
          <w:tcPr>
            <w:tcW w:w="5868" w:type="dxa"/>
            <w:tcBorders>
              <w:top w:val="single" w:sz="4" w:space="0" w:color="auto"/>
              <w:bottom w:val="nil"/>
            </w:tcBorders>
          </w:tcPr>
          <w:p w:rsidR="00F802DB" w:rsidRPr="00085B8F" w:rsidRDefault="00F802DB" w:rsidP="00F802DB">
            <w:pPr>
              <w:tabs>
                <w:tab w:val="right" w:leader="dot" w:pos="7110"/>
              </w:tabs>
            </w:pPr>
          </w:p>
        </w:tc>
        <w:tc>
          <w:tcPr>
            <w:tcW w:w="2988" w:type="dxa"/>
            <w:tcBorders>
              <w:top w:val="single" w:sz="4" w:space="0" w:color="auto"/>
              <w:bottom w:val="nil"/>
            </w:tcBorders>
          </w:tcPr>
          <w:p w:rsidR="00F802DB" w:rsidRPr="00085B8F" w:rsidRDefault="00F802DB" w:rsidP="00F802DB">
            <w:pPr>
              <w:tabs>
                <w:tab w:val="right" w:leader="dot" w:pos="7110"/>
              </w:tabs>
              <w:jc w:val="right"/>
            </w:pPr>
          </w:p>
        </w:tc>
      </w:tr>
    </w:tbl>
    <w:p w:rsidR="00F802DB" w:rsidRDefault="00F802DB" w:rsidP="00F802DB">
      <w:pPr>
        <w:pStyle w:val="Heading1"/>
      </w:pPr>
    </w:p>
    <w:p w:rsidR="00F802DB" w:rsidRDefault="00F802DB" w:rsidP="00F802DB">
      <w:pPr>
        <w:pStyle w:val="Heading1"/>
        <w:numPr>
          <w:ilvl w:val="0"/>
          <w:numId w:val="8"/>
        </w:numPr>
      </w:pPr>
      <w:bookmarkStart w:id="14" w:name="_Toc273978975"/>
      <w:bookmarkStart w:id="15" w:name="_Toc365911400"/>
      <w:r>
        <w:t>Mapping Sonar Setup</w:t>
      </w:r>
      <w:bookmarkEnd w:id="14"/>
      <w:bookmarkEnd w:id="15"/>
    </w:p>
    <w:p w:rsidR="00A170E0" w:rsidRDefault="00A170E0" w:rsidP="00F802DB"/>
    <w:p w:rsidR="00F802DB" w:rsidRDefault="00F802DB" w:rsidP="009C02B8">
      <w:r w:rsidRPr="00B54527">
        <w:t xml:space="preserve">The NOAA Ship </w:t>
      </w:r>
      <w:proofErr w:type="spellStart"/>
      <w:r w:rsidRPr="00B54527">
        <w:rPr>
          <w:i/>
        </w:rPr>
        <w:t>Okeanos</w:t>
      </w:r>
      <w:proofErr w:type="spellEnd"/>
      <w:r w:rsidRPr="00B54527">
        <w:rPr>
          <w:i/>
        </w:rPr>
        <w:t xml:space="preserve"> Explorer</w:t>
      </w:r>
      <w:r w:rsidRPr="00B54527">
        <w:t xml:space="preserve"> is equipped with </w:t>
      </w:r>
      <w:proofErr w:type="gramStart"/>
      <w:r w:rsidRPr="00B54527">
        <w:t>a 30</w:t>
      </w:r>
      <w:proofErr w:type="gramEnd"/>
      <w:r w:rsidRPr="00B54527">
        <w:t xml:space="preserve"> kHz Kongsberg EM 302 multibeam sonar.</w:t>
      </w:r>
      <w:r>
        <w:t xml:space="preserve"> Appendix </w:t>
      </w:r>
      <w:r w:rsidR="009C02B8">
        <w:t>B</w:t>
      </w:r>
      <w:r>
        <w:t xml:space="preserve"> contains a detailed description of sonar system functionality and technical </w:t>
      </w:r>
      <w:r>
        <w:lastRenderedPageBreak/>
        <w:t xml:space="preserve">specifications. </w:t>
      </w:r>
      <w:r w:rsidR="00A170E0">
        <w:t xml:space="preserve">For this cruise no changes were made to the standard setup of the mapping sonars onboard. </w:t>
      </w:r>
    </w:p>
    <w:p w:rsidR="00A170E0" w:rsidRDefault="00A170E0" w:rsidP="00F802DB"/>
    <w:p w:rsidR="00F802DB" w:rsidRPr="00B000D4" w:rsidRDefault="00F802DB" w:rsidP="00B000D4">
      <w:pPr>
        <w:pStyle w:val="Heading1"/>
        <w:numPr>
          <w:ilvl w:val="0"/>
          <w:numId w:val="8"/>
        </w:numPr>
      </w:pPr>
      <w:bookmarkStart w:id="16" w:name="_Toc273978976"/>
      <w:bookmarkStart w:id="17" w:name="_Toc365911401"/>
      <w:r w:rsidRPr="00B000D4">
        <w:t xml:space="preserve">Data Acquisition </w:t>
      </w:r>
      <w:r w:rsidR="00B000D4" w:rsidRPr="00B000D4">
        <w:t>and processing s</w:t>
      </w:r>
      <w:r w:rsidRPr="00B000D4">
        <w:t>ummary</w:t>
      </w:r>
      <w:bookmarkEnd w:id="16"/>
      <w:bookmarkEnd w:id="17"/>
    </w:p>
    <w:p w:rsidR="00EE1D09" w:rsidRDefault="00EE1D09" w:rsidP="00EE1D09">
      <w:pPr>
        <w:pStyle w:val="Heading1"/>
        <w:rPr>
          <w:b w:val="0"/>
          <w:bCs w:val="0"/>
        </w:rPr>
      </w:pPr>
    </w:p>
    <w:p w:rsidR="00EE1D09" w:rsidRPr="00EE1D09" w:rsidRDefault="00B000D4" w:rsidP="003208F5">
      <w:pPr>
        <w:jc w:val="both"/>
      </w:pPr>
      <w:r w:rsidRPr="00EE1D09">
        <w:t xml:space="preserve">Multibeam sonar (EM 302) data were acquired using </w:t>
      </w:r>
      <w:r w:rsidR="00EE1D09">
        <w:t xml:space="preserve">Kongsberg </w:t>
      </w:r>
      <w:r w:rsidRPr="00EE1D09">
        <w:t xml:space="preserve">Seafloor Information System (SIS ver. </w:t>
      </w:r>
      <w:r w:rsidR="00EE1D09" w:rsidRPr="00EE1D09">
        <w:t>3.6.4).</w:t>
      </w:r>
      <w:r w:rsidR="00EE1D09">
        <w:rPr>
          <w:b/>
          <w:bCs/>
        </w:rPr>
        <w:t xml:space="preserve"> </w:t>
      </w:r>
      <w:r w:rsidR="00EE1D09">
        <w:rPr>
          <w:szCs w:val="22"/>
        </w:rPr>
        <w:t xml:space="preserve"> </w:t>
      </w:r>
      <w:proofErr w:type="gramStart"/>
      <w:r w:rsidR="00EE1D09" w:rsidRPr="00B4632F">
        <w:rPr>
          <w:szCs w:val="22"/>
        </w:rPr>
        <w:t>SIS system accounts for all the static offsets and biases during real time acquisition.</w:t>
      </w:r>
      <w:proofErr w:type="gramEnd"/>
      <w:r w:rsidR="00EE1D09" w:rsidRPr="00B4632F">
        <w:rPr>
          <w:szCs w:val="22"/>
        </w:rPr>
        <w:t xml:space="preserve"> The motion data from </w:t>
      </w:r>
      <w:r w:rsidR="00EE1D09">
        <w:rPr>
          <w:szCs w:val="22"/>
        </w:rPr>
        <w:t xml:space="preserve">the </w:t>
      </w:r>
      <w:smartTag w:uri="urn:schemas-microsoft-com:office:smarttags" w:element="stockticker">
        <w:r w:rsidR="00EE1D09" w:rsidRPr="00B4632F">
          <w:rPr>
            <w:szCs w:val="22"/>
          </w:rPr>
          <w:t>POS</w:t>
        </w:r>
      </w:smartTag>
      <w:r w:rsidR="00EE1D09" w:rsidRPr="00B4632F">
        <w:rPr>
          <w:szCs w:val="22"/>
        </w:rPr>
        <w:t xml:space="preserve"> MV </w:t>
      </w:r>
      <w:r w:rsidR="00EE1D09">
        <w:rPr>
          <w:szCs w:val="22"/>
        </w:rPr>
        <w:t>320 (</w:t>
      </w:r>
      <w:r w:rsidR="00212DAE">
        <w:rPr>
          <w:szCs w:val="22"/>
        </w:rPr>
        <w:t>Ver.</w:t>
      </w:r>
      <w:r w:rsidR="00EE1D09">
        <w:rPr>
          <w:szCs w:val="22"/>
        </w:rPr>
        <w:t xml:space="preserve"> 4.0.2.0) was</w:t>
      </w:r>
      <w:r w:rsidR="00EE1D09" w:rsidRPr="00B4632F">
        <w:rPr>
          <w:szCs w:val="22"/>
        </w:rPr>
        <w:t xml:space="preserve"> directly fed into SIS during data acquisition to account for ship </w:t>
      </w:r>
      <w:r w:rsidR="00EE1D09">
        <w:rPr>
          <w:szCs w:val="22"/>
        </w:rPr>
        <w:t>motion (i.e. heave, roll, pitch</w:t>
      </w:r>
      <w:r w:rsidR="00EE1D09" w:rsidRPr="00B4632F">
        <w:rPr>
          <w:szCs w:val="22"/>
        </w:rPr>
        <w:t xml:space="preserve">). </w:t>
      </w:r>
      <w:r w:rsidR="00EE1D09">
        <w:rPr>
          <w:szCs w:val="22"/>
        </w:rPr>
        <w:t xml:space="preserve">Yaw data was provided by the TSS gyro-compasses located on the bridge. </w:t>
      </w:r>
      <w:r w:rsidR="00EE1D09" w:rsidRPr="00B4632F">
        <w:rPr>
          <w:szCs w:val="22"/>
        </w:rPr>
        <w:t xml:space="preserve">Also the real time sound speed near the sonar head </w:t>
      </w:r>
      <w:r w:rsidR="00EE1D09">
        <w:rPr>
          <w:szCs w:val="22"/>
        </w:rPr>
        <w:t>(</w:t>
      </w:r>
      <w:r w:rsidR="00212DAE">
        <w:rPr>
          <w:szCs w:val="22"/>
        </w:rPr>
        <w:t>dually</w:t>
      </w:r>
      <w:r w:rsidR="00EE1D09">
        <w:rPr>
          <w:szCs w:val="22"/>
        </w:rPr>
        <w:t xml:space="preserve"> measured by </w:t>
      </w:r>
      <w:proofErr w:type="spellStart"/>
      <w:r w:rsidR="00EE1D09">
        <w:rPr>
          <w:szCs w:val="22"/>
        </w:rPr>
        <w:t>Reson</w:t>
      </w:r>
      <w:proofErr w:type="spellEnd"/>
      <w:r w:rsidR="00EE1D09">
        <w:rPr>
          <w:szCs w:val="22"/>
        </w:rPr>
        <w:t xml:space="preserve"> Sound Speed sensor and a CTD sensor installed in proximity to the EM 302 receiver) was</w:t>
      </w:r>
      <w:r w:rsidR="00EE1D09" w:rsidRPr="00B4632F">
        <w:rPr>
          <w:szCs w:val="22"/>
        </w:rPr>
        <w:t xml:space="preserve"> fed into SIS and the most </w:t>
      </w:r>
      <w:r w:rsidR="00EE1D09">
        <w:rPr>
          <w:szCs w:val="22"/>
        </w:rPr>
        <w:t xml:space="preserve">updated </w:t>
      </w:r>
      <w:r w:rsidR="00EE1D09" w:rsidRPr="00B4632F">
        <w:rPr>
          <w:szCs w:val="22"/>
        </w:rPr>
        <w:t xml:space="preserve">acquired sound speed profile </w:t>
      </w:r>
      <w:r w:rsidR="00EE1D09">
        <w:rPr>
          <w:szCs w:val="22"/>
        </w:rPr>
        <w:t>was</w:t>
      </w:r>
      <w:r w:rsidR="00EE1D09" w:rsidRPr="00B4632F">
        <w:rPr>
          <w:szCs w:val="22"/>
        </w:rPr>
        <w:t xml:space="preserve"> used in real time to correct soundings for sound speed corrections during data acquisition. Unless there are problems observed in the data, there is no requirement to apply these corrections during post processing</w:t>
      </w:r>
      <w:r w:rsidR="00A41182">
        <w:rPr>
          <w:szCs w:val="22"/>
        </w:rPr>
        <w:t xml:space="preserve">. The water column backscatter were collected all the time </w:t>
      </w:r>
      <w:r w:rsidR="00961707">
        <w:rPr>
          <w:szCs w:val="22"/>
        </w:rPr>
        <w:t xml:space="preserve">(except for few files listed in the multibeam data files list) </w:t>
      </w:r>
      <w:r w:rsidR="00A41182">
        <w:rPr>
          <w:szCs w:val="22"/>
        </w:rPr>
        <w:t>which were recorded into separate to bottom bathymetry and backscatter data as *.</w:t>
      </w:r>
      <w:proofErr w:type="spellStart"/>
      <w:r w:rsidR="00A41182">
        <w:rPr>
          <w:szCs w:val="22"/>
        </w:rPr>
        <w:t>wcd</w:t>
      </w:r>
      <w:proofErr w:type="spellEnd"/>
      <w:r w:rsidR="00A41182">
        <w:rPr>
          <w:szCs w:val="22"/>
        </w:rPr>
        <w:t xml:space="preserve"> files. </w:t>
      </w:r>
    </w:p>
    <w:p w:rsidR="00EE1D09" w:rsidRDefault="00EE1D09" w:rsidP="00EE1D09">
      <w:pPr>
        <w:pStyle w:val="Heading1"/>
        <w:rPr>
          <w:b w:val="0"/>
          <w:bCs w:val="0"/>
        </w:rPr>
      </w:pPr>
    </w:p>
    <w:p w:rsidR="00EE1D09" w:rsidRDefault="00EE1D09" w:rsidP="003208F5">
      <w:pPr>
        <w:jc w:val="both"/>
      </w:pPr>
      <w:r w:rsidRPr="00B4632F">
        <w:t xml:space="preserve">CARIS </w:t>
      </w:r>
      <w:r>
        <w:t>HIPS/</w:t>
      </w:r>
      <w:r w:rsidRPr="003208F5">
        <w:t>SIPS v.</w:t>
      </w:r>
      <w:r w:rsidR="003208F5" w:rsidRPr="003208F5">
        <w:t>7</w:t>
      </w:r>
      <w:r w:rsidR="003208F5">
        <w:t>.1.2 SP 2</w:t>
      </w:r>
      <w:r w:rsidRPr="00B4632F">
        <w:t xml:space="preserve"> </w:t>
      </w:r>
      <w:r>
        <w:t>was</w:t>
      </w:r>
      <w:r w:rsidRPr="00B4632F">
        <w:t xml:space="preserve"> used to edit the bathymetric data from the EM 302 multibeam.</w:t>
      </w:r>
      <w:r>
        <w:t xml:space="preserve"> </w:t>
      </w:r>
      <w:r w:rsidR="00552F20">
        <w:t xml:space="preserve"> Edited </w:t>
      </w:r>
      <w:r w:rsidRPr="00B4632F">
        <w:t xml:space="preserve">data </w:t>
      </w:r>
      <w:r w:rsidR="00552F20">
        <w:t>was</w:t>
      </w:r>
      <w:r w:rsidRPr="00B4632F">
        <w:t xml:space="preserve"> exported to ASCII text files and then imported to </w:t>
      </w:r>
      <w:r w:rsidR="00A41182">
        <w:t xml:space="preserve">QPS </w:t>
      </w:r>
      <w:r w:rsidRPr="00B4632F">
        <w:t xml:space="preserve">Fledermaus </w:t>
      </w:r>
      <w:r w:rsidR="00A41182">
        <w:t xml:space="preserve">Ver. </w:t>
      </w:r>
      <w:r w:rsidR="00A41182" w:rsidRPr="003208F5">
        <w:t>7.3.</w:t>
      </w:r>
      <w:r w:rsidR="003208F5" w:rsidRPr="003208F5">
        <w:t>4</w:t>
      </w:r>
      <w:r w:rsidR="00A41182" w:rsidRPr="003208F5">
        <w:t xml:space="preserve"> Build </w:t>
      </w:r>
      <w:r w:rsidR="003208F5">
        <w:t>371</w:t>
      </w:r>
      <w:r w:rsidR="00A41182">
        <w:t xml:space="preserve"> </w:t>
      </w:r>
      <w:r w:rsidRPr="00B4632F">
        <w:t xml:space="preserve">for further processing, visualization, quality control, and product generation. </w:t>
      </w:r>
    </w:p>
    <w:p w:rsidR="00EE1D09" w:rsidRPr="00B4632F" w:rsidRDefault="00EE1D09" w:rsidP="003208F5">
      <w:pPr>
        <w:jc w:val="both"/>
        <w:rPr>
          <w:szCs w:val="22"/>
        </w:rPr>
      </w:pPr>
    </w:p>
    <w:p w:rsidR="00A41182" w:rsidRDefault="00A41182" w:rsidP="003208F5">
      <w:pPr>
        <w:jc w:val="both"/>
      </w:pPr>
      <w:r>
        <w:t xml:space="preserve">EK 60 data were collected using Kongsberg GPT firm ware version 2.2.1 in the *.raw data file format. </w:t>
      </w:r>
    </w:p>
    <w:p w:rsidR="00A41182" w:rsidRDefault="00A41182" w:rsidP="003208F5">
      <w:pPr>
        <w:jc w:val="both"/>
      </w:pPr>
    </w:p>
    <w:p w:rsidR="00EE1D09" w:rsidRDefault="00EE1D09" w:rsidP="003208F5">
      <w:pPr>
        <w:jc w:val="both"/>
        <w:rPr>
          <w:szCs w:val="22"/>
        </w:rPr>
      </w:pPr>
      <w:r w:rsidRPr="00B4632F">
        <w:rPr>
          <w:szCs w:val="22"/>
        </w:rPr>
        <w:t xml:space="preserve">The </w:t>
      </w:r>
      <w:r>
        <w:rPr>
          <w:szCs w:val="22"/>
        </w:rPr>
        <w:t xml:space="preserve">QPS </w:t>
      </w:r>
      <w:r w:rsidRPr="00B4632F">
        <w:rPr>
          <w:szCs w:val="22"/>
        </w:rPr>
        <w:t xml:space="preserve"> </w:t>
      </w:r>
      <w:r>
        <w:rPr>
          <w:szCs w:val="22"/>
        </w:rPr>
        <w:t xml:space="preserve">Fledermaus </w:t>
      </w:r>
      <w:proofErr w:type="spellStart"/>
      <w:r>
        <w:rPr>
          <w:szCs w:val="22"/>
        </w:rPr>
        <w:t>MidWater</w:t>
      </w:r>
      <w:proofErr w:type="spellEnd"/>
      <w:r>
        <w:rPr>
          <w:szCs w:val="22"/>
        </w:rPr>
        <w:t xml:space="preserve"> software package </w:t>
      </w:r>
      <w:r w:rsidR="00A41182">
        <w:rPr>
          <w:szCs w:val="22"/>
        </w:rPr>
        <w:t>(</w:t>
      </w:r>
      <w:r w:rsidR="003208F5">
        <w:t xml:space="preserve">Ver. </w:t>
      </w:r>
      <w:r w:rsidR="003208F5" w:rsidRPr="003208F5">
        <w:t xml:space="preserve">7.3.4 Build </w:t>
      </w:r>
      <w:r w:rsidR="003208F5">
        <w:t>371</w:t>
      </w:r>
      <w:r w:rsidR="00A41182">
        <w:t xml:space="preserve">) </w:t>
      </w:r>
      <w:r w:rsidR="00552F20">
        <w:rPr>
          <w:szCs w:val="22"/>
        </w:rPr>
        <w:t>was</w:t>
      </w:r>
      <w:r>
        <w:rPr>
          <w:szCs w:val="22"/>
        </w:rPr>
        <w:t xml:space="preserve"> used </w:t>
      </w:r>
      <w:r w:rsidRPr="00B4632F">
        <w:rPr>
          <w:szCs w:val="22"/>
        </w:rPr>
        <w:t>to process EM 302 water column backscatter</w:t>
      </w:r>
      <w:r>
        <w:rPr>
          <w:szCs w:val="22"/>
        </w:rPr>
        <w:t xml:space="preserve"> and EK 60</w:t>
      </w:r>
      <w:r w:rsidRPr="00B4632F">
        <w:rPr>
          <w:szCs w:val="22"/>
        </w:rPr>
        <w:t xml:space="preserve"> data and view the resulting Fledermaus SD objects. </w:t>
      </w:r>
      <w:r>
        <w:rPr>
          <w:szCs w:val="22"/>
        </w:rPr>
        <w:t>The</w:t>
      </w:r>
      <w:r w:rsidRPr="00B4632F">
        <w:rPr>
          <w:szCs w:val="22"/>
        </w:rPr>
        <w:t xml:space="preserve"> programs are the best method available to the mapping department for water column data processing. </w:t>
      </w:r>
    </w:p>
    <w:p w:rsidR="006C7489" w:rsidRPr="00B4632F" w:rsidRDefault="006C7489" w:rsidP="00A41182">
      <w:pPr>
        <w:rPr>
          <w:szCs w:val="22"/>
        </w:rPr>
      </w:pPr>
    </w:p>
    <w:p w:rsidR="009867D5" w:rsidRPr="009867D5" w:rsidRDefault="009867D5" w:rsidP="000D2081">
      <w:pPr>
        <w:rPr>
          <w:b/>
        </w:rPr>
      </w:pPr>
      <w:r w:rsidRPr="009867D5">
        <w:rPr>
          <w:b/>
        </w:rPr>
        <w:t>EM 302 Trouble Shooting</w:t>
      </w:r>
    </w:p>
    <w:p w:rsidR="009867D5" w:rsidRPr="009867D5" w:rsidRDefault="009867D5" w:rsidP="000D2081">
      <w:pPr>
        <w:rPr>
          <w:b/>
        </w:rPr>
      </w:pPr>
    </w:p>
    <w:p w:rsidR="003208F5" w:rsidRDefault="00D40096" w:rsidP="008E0551">
      <w:r>
        <w:t xml:space="preserve">In flat seafloor areas, it was noticed that bottom tracking algorithm is not working properly This was mostly evident in the featureless seafloor regions. Although not conclusive, but it is suspected that this problem was most prevalent to the softer sediment seafloor types. The problem was also more pronounced in the near nadir region in the area where amplitude detection is employed. More than one distinct, with almost similar amplitude returns were observed near the most likely seafloor location in the water column data (Figure </w:t>
      </w:r>
      <w:r w:rsidR="00E42980">
        <w:t>?</w:t>
      </w:r>
      <w:r>
        <w:t xml:space="preserve">). </w:t>
      </w:r>
    </w:p>
    <w:p w:rsidR="00E42980" w:rsidRDefault="00E42980" w:rsidP="008E0551"/>
    <w:p w:rsidR="00D35662" w:rsidRDefault="00D35662" w:rsidP="008E0551">
      <w:r>
        <w:rPr>
          <w:noProof/>
        </w:rPr>
        <w:lastRenderedPageBreak/>
        <w:drawing>
          <wp:inline distT="0" distB="0" distL="0" distR="0">
            <wp:extent cx="5943600" cy="2115820"/>
            <wp:effectExtent l="19050" t="0" r="0" b="0"/>
            <wp:docPr id="4" name="Picture 3" descr="PenetrationFilterSetTo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trationFilterSetToStrong.jpg"/>
                    <pic:cNvPicPr/>
                  </pic:nvPicPr>
                  <pic:blipFill>
                    <a:blip r:embed="rId23" cstate="print"/>
                    <a:stretch>
                      <a:fillRect/>
                    </a:stretch>
                  </pic:blipFill>
                  <pic:spPr>
                    <a:xfrm>
                      <a:off x="0" y="0"/>
                      <a:ext cx="5943600" cy="2115820"/>
                    </a:xfrm>
                    <a:prstGeom prst="rect">
                      <a:avLst/>
                    </a:prstGeom>
                  </pic:spPr>
                </pic:pic>
              </a:graphicData>
            </a:graphic>
          </wp:inline>
        </w:drawing>
      </w:r>
    </w:p>
    <w:p w:rsidR="00D35662" w:rsidRDefault="00D35662" w:rsidP="008E0551"/>
    <w:p w:rsidR="00D35662" w:rsidRDefault="00D35662" w:rsidP="008E0551">
      <w:r>
        <w:rPr>
          <w:noProof/>
        </w:rPr>
        <w:drawing>
          <wp:inline distT="0" distB="0" distL="0" distR="0">
            <wp:extent cx="5943600" cy="2108835"/>
            <wp:effectExtent l="19050" t="0" r="0" b="0"/>
            <wp:docPr id="5" name="Picture 4" descr="PenetrationFilterSetTo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trationFilterSetToOff.jpg"/>
                    <pic:cNvPicPr/>
                  </pic:nvPicPr>
                  <pic:blipFill>
                    <a:blip r:embed="rId24" cstate="print"/>
                    <a:stretch>
                      <a:fillRect/>
                    </a:stretch>
                  </pic:blipFill>
                  <pic:spPr>
                    <a:xfrm>
                      <a:off x="0" y="0"/>
                      <a:ext cx="5943600" cy="2108835"/>
                    </a:xfrm>
                    <a:prstGeom prst="rect">
                      <a:avLst/>
                    </a:prstGeom>
                  </pic:spPr>
                </pic:pic>
              </a:graphicData>
            </a:graphic>
          </wp:inline>
        </w:drawing>
      </w:r>
    </w:p>
    <w:p w:rsidR="00E42980" w:rsidRDefault="00E42980" w:rsidP="008E0551"/>
    <w:p w:rsidR="00E42980" w:rsidRDefault="00E42980" w:rsidP="008E0551">
      <w:r>
        <w:t>Figure</w:t>
      </w:r>
      <w:r w:rsidR="007120B9">
        <w:t xml:space="preserve"> 10</w:t>
      </w:r>
      <w:r>
        <w:t xml:space="preserve">: Water column display showing distinct targets very close to the seafloor. </w:t>
      </w:r>
    </w:p>
    <w:p w:rsidR="00D40096" w:rsidRDefault="00D40096" w:rsidP="008E0551"/>
    <w:p w:rsidR="00D40096" w:rsidRDefault="00D40096" w:rsidP="008E0551">
      <w:r>
        <w:t xml:space="preserve">Anticipating that this problem may be related to the absorption in the upper layer of the seafloor, user controlled filters (spike filter, penetration filter: Filters and gains in SIS display) were enabled, which resulted in the picking of the shallowest return from the seafloor. This approach however, did not work well in all the areas where the deeper signal appear to be return from the seafloor. The two signals in the water </w:t>
      </w:r>
      <w:proofErr w:type="spellStart"/>
      <w:r>
        <w:t>colmn</w:t>
      </w:r>
      <w:proofErr w:type="spellEnd"/>
      <w:r>
        <w:t xml:space="preserve"> display were observed to differ as much as 10-20 m</w:t>
      </w:r>
      <w:r w:rsidR="00E42980">
        <w:t xml:space="preserve"> (Figure </w:t>
      </w:r>
      <w:r w:rsidR="007120B9">
        <w:t>11</w:t>
      </w:r>
      <w:r w:rsidR="00E42980">
        <w:t>)</w:t>
      </w:r>
      <w:r>
        <w:t xml:space="preserve">. At time of compilation of this report, the cause or rectification of this issue is not known. A support request is being generated for the EM302 manufacturer (Kongsberg, </w:t>
      </w:r>
      <w:proofErr w:type="spellStart"/>
      <w:r>
        <w:t>Inc</w:t>
      </w:r>
      <w:proofErr w:type="spellEnd"/>
      <w:r>
        <w:t xml:space="preserve">). </w:t>
      </w:r>
    </w:p>
    <w:p w:rsidR="00D40096" w:rsidRDefault="00D40096" w:rsidP="008E0551"/>
    <w:p w:rsidR="00E42980" w:rsidRDefault="00E42980" w:rsidP="008E0551"/>
    <w:p w:rsidR="00D35662" w:rsidRDefault="0077118A" w:rsidP="008E0551">
      <w:r>
        <w:rPr>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margin-left:96.95pt;margin-top:67.5pt;width:19.35pt;height:7.15pt;z-index:251659264"/>
        </w:pict>
      </w:r>
      <w:r>
        <w:rPr>
          <w:noProof/>
        </w:rPr>
        <w:pict>
          <v:shape id="_x0000_s1033" type="#_x0000_t13" style="position:absolute;margin-left:200.95pt;margin-top:71.6pt;width:19.35pt;height:7.15pt;z-index:251658240"/>
        </w:pict>
      </w:r>
      <w:r w:rsidR="00CE6E4E">
        <w:rPr>
          <w:noProof/>
        </w:rPr>
        <w:drawing>
          <wp:inline distT="0" distB="0" distL="0" distR="0">
            <wp:extent cx="5187571" cy="3110326"/>
            <wp:effectExtent l="19050" t="0" r="0" b="0"/>
            <wp:docPr id="6" name="Picture 5" descr="Arti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facts.JPG"/>
                    <pic:cNvPicPr/>
                  </pic:nvPicPr>
                  <pic:blipFill>
                    <a:blip r:embed="rId25" cstate="print"/>
                    <a:stretch>
                      <a:fillRect/>
                    </a:stretch>
                  </pic:blipFill>
                  <pic:spPr>
                    <a:xfrm>
                      <a:off x="0" y="0"/>
                      <a:ext cx="5189834" cy="3111683"/>
                    </a:xfrm>
                    <a:prstGeom prst="rect">
                      <a:avLst/>
                    </a:prstGeom>
                  </pic:spPr>
                </pic:pic>
              </a:graphicData>
            </a:graphic>
          </wp:inline>
        </w:drawing>
      </w:r>
    </w:p>
    <w:p w:rsidR="00E42980" w:rsidRDefault="00E42980" w:rsidP="008E0551"/>
    <w:p w:rsidR="00E42980" w:rsidRDefault="00E42980" w:rsidP="008E0551">
      <w:r>
        <w:t>Figure</w:t>
      </w:r>
      <w:r w:rsidR="007120B9">
        <w:t xml:space="preserve"> 11</w:t>
      </w:r>
      <w:r>
        <w:t xml:space="preserve">: Artifacts resulting due to the inaccurate bottom tracking. The ridge like structure follows the ship track and can be as high as </w:t>
      </w:r>
      <w:r w:rsidR="004F2301">
        <w:t>5-15</w:t>
      </w:r>
      <w:r>
        <w:t xml:space="preserve"> m from the surrounding seafloor. </w:t>
      </w:r>
      <w:r w:rsidR="004F2301">
        <w:t>The arrows indicate the ridge like structure or high noise in the data corresponding to the filt</w:t>
      </w:r>
      <w:r w:rsidR="007120B9">
        <w:t>er used as shown in the figure 10</w:t>
      </w:r>
      <w:r w:rsidR="004F2301">
        <w:t>.</w:t>
      </w:r>
    </w:p>
    <w:p w:rsidR="00E42980" w:rsidRDefault="00E42980" w:rsidP="008E0551"/>
    <w:p w:rsidR="00E42980" w:rsidRDefault="00E42980" w:rsidP="008E0551">
      <w:r>
        <w:t xml:space="preserve">As editing of the artifact creates large data holidays, it was experimented with to leave the user controlled filters off and the system determine which signal is related to the seafloor. This resulted in system jumping between two signals and resulting data contained high noise. However, this was determined to be a better solution as the data editing is possible to some extent. It is realized that both situations result in sub-optimal quality data. </w:t>
      </w:r>
    </w:p>
    <w:p w:rsidR="00E42980" w:rsidRDefault="00E42980" w:rsidP="008E0551"/>
    <w:p w:rsidR="008E0551" w:rsidRPr="008E0551" w:rsidRDefault="00630AC7" w:rsidP="008E0551">
      <w:r>
        <w:t xml:space="preserve"> </w:t>
      </w:r>
    </w:p>
    <w:p w:rsidR="00F802DB" w:rsidRDefault="00F802DB" w:rsidP="00F802DB">
      <w:pPr>
        <w:pStyle w:val="Heading1"/>
        <w:numPr>
          <w:ilvl w:val="0"/>
          <w:numId w:val="8"/>
        </w:numPr>
      </w:pPr>
      <w:bookmarkStart w:id="18" w:name="_Toc365911402"/>
      <w:bookmarkStart w:id="19" w:name="_Toc273978978"/>
      <w:r>
        <w:t>Data Archival Procedures</w:t>
      </w:r>
      <w:bookmarkEnd w:id="18"/>
    </w:p>
    <w:p w:rsidR="00F802DB" w:rsidRDefault="00F802DB" w:rsidP="00F802DB"/>
    <w:p w:rsidR="000D2081" w:rsidRDefault="000D2081" w:rsidP="00ED31D5">
      <w:pPr>
        <w:jc w:val="both"/>
      </w:pPr>
      <w:r>
        <w:t xml:space="preserve">All the </w:t>
      </w:r>
      <w:r w:rsidR="003208F5">
        <w:t xml:space="preserve">underway data </w:t>
      </w:r>
      <w:proofErr w:type="spellStart"/>
      <w:r w:rsidR="003208F5">
        <w:t>collceted</w:t>
      </w:r>
      <w:proofErr w:type="spellEnd"/>
      <w:r w:rsidR="003208F5">
        <w:t xml:space="preserve"> by SCS, EM 302 and EK 60 </w:t>
      </w:r>
      <w:r>
        <w:t xml:space="preserve">data from the </w:t>
      </w:r>
      <w:r w:rsidR="00630AC7">
        <w:t>cruise</w:t>
      </w:r>
      <w:r>
        <w:t xml:space="preserve"> </w:t>
      </w:r>
      <w:r w:rsidR="003208F5">
        <w:t xml:space="preserve">are being prepared to be submitted to </w:t>
      </w:r>
      <w:r>
        <w:t xml:space="preserve">NCDDC where the data are being prepared for onward submission to the archival centers. Following is the brief data pipeline excerpts from Data management plan, </w:t>
      </w:r>
      <w:r w:rsidR="00EF4C90">
        <w:t>EX1</w:t>
      </w:r>
      <w:r w:rsidR="00630AC7">
        <w:t>305</w:t>
      </w:r>
      <w:r>
        <w:t xml:space="preserve">. </w:t>
      </w:r>
    </w:p>
    <w:p w:rsidR="000D2081" w:rsidRDefault="000D2081" w:rsidP="00F802DB"/>
    <w:p w:rsidR="003208F5" w:rsidRDefault="003208F5" w:rsidP="003208F5">
      <w:pPr>
        <w:widowControl w:val="0"/>
        <w:tabs>
          <w:tab w:val="left" w:pos="-1440"/>
          <w:tab w:val="left" w:pos="-720"/>
          <w:tab w:val="left" w:pos="175"/>
          <w:tab w:val="left" w:pos="613"/>
        </w:tabs>
        <w:jc w:val="both"/>
      </w:pPr>
      <w:r>
        <w:t>“</w:t>
      </w:r>
      <w:r w:rsidRPr="002F249D">
        <w:t xml:space="preserve">All station and biological data will be electronically recorded.  At the completion of the cruise, all data will be electronically transmitted to the NEFSC data management system based in Woods Hole, MA.  Samples and data collected for specific individuals, agencies or organizations will be processed by same.  Plankton samples will be processed through the NEFSC laboratory in Narragansett, RI.  Data from the CTD will be processed at the NEFSC Woods Hole Laboratory. </w:t>
      </w:r>
    </w:p>
    <w:p w:rsidR="003208F5" w:rsidRPr="002F249D" w:rsidRDefault="003208F5" w:rsidP="003208F5">
      <w:pPr>
        <w:widowControl w:val="0"/>
        <w:tabs>
          <w:tab w:val="left" w:pos="-1440"/>
          <w:tab w:val="left" w:pos="-720"/>
          <w:tab w:val="left" w:pos="175"/>
          <w:tab w:val="left" w:pos="613"/>
        </w:tabs>
        <w:jc w:val="both"/>
      </w:pPr>
    </w:p>
    <w:p w:rsidR="003208F5" w:rsidRDefault="003208F5" w:rsidP="003208F5">
      <w:pPr>
        <w:widowControl w:val="0"/>
        <w:tabs>
          <w:tab w:val="left" w:pos="-1440"/>
          <w:tab w:val="left" w:pos="-720"/>
          <w:tab w:val="left" w:pos="175"/>
          <w:tab w:val="left" w:pos="613"/>
        </w:tabs>
        <w:jc w:val="both"/>
      </w:pPr>
      <w:r w:rsidRPr="002F249D">
        <w:t xml:space="preserve">Data collected by </w:t>
      </w:r>
      <w:proofErr w:type="spellStart"/>
      <w:r w:rsidRPr="002F249D">
        <w:t>Okeanos</w:t>
      </w:r>
      <w:proofErr w:type="spellEnd"/>
      <w:r w:rsidRPr="002F249D">
        <w:t xml:space="preserve"> Explorer underway systems will be documented and processed by OER and data center personnel in accordance with NAO 216-101, and according to processes </w:t>
      </w:r>
      <w:r w:rsidRPr="002F249D">
        <w:lastRenderedPageBreak/>
        <w:t xml:space="preserve">detailed in the </w:t>
      </w:r>
      <w:r w:rsidRPr="003208F5">
        <w:t xml:space="preserve">NOAA Ship </w:t>
      </w:r>
      <w:proofErr w:type="spellStart"/>
      <w:r w:rsidRPr="003208F5">
        <w:t>Okeanos</w:t>
      </w:r>
      <w:proofErr w:type="spellEnd"/>
      <w:r w:rsidRPr="003208F5">
        <w:t xml:space="preserve"> Explorer FY13 Data Management Plan [</w:t>
      </w:r>
      <w:r>
        <w:t>3</w:t>
      </w:r>
      <w:r w:rsidRPr="003208F5">
        <w:t>]</w:t>
      </w:r>
      <w:r w:rsidRPr="002F249D">
        <w:t xml:space="preserve">, Section VII Data and Product Pipelines (A) Oceanographic Data Archive Pipeline and (B) Multibeam Data Archive Pipeline.  Specifically, the </w:t>
      </w:r>
      <w:proofErr w:type="spellStart"/>
      <w:r w:rsidRPr="002F249D">
        <w:t>Okeanos</w:t>
      </w:r>
      <w:proofErr w:type="spellEnd"/>
      <w:r w:rsidRPr="002F249D">
        <w:t xml:space="preserve"> Explorer </w:t>
      </w:r>
      <w:proofErr w:type="spellStart"/>
      <w:r w:rsidRPr="002F249D">
        <w:t>telepresence</w:t>
      </w:r>
      <w:proofErr w:type="spellEnd"/>
      <w:r w:rsidRPr="002F249D">
        <w:t xml:space="preserve"> system and two-body ROV system will not be employed on EX1305 and those procedures will not be implemented.  Receipt of archive confirmation is anticipated 60-90 days post cruise and will be forwarded to the Commanding Officer and to the Chief Scientist. </w:t>
      </w:r>
    </w:p>
    <w:p w:rsidR="003208F5" w:rsidRPr="002F249D" w:rsidRDefault="003208F5" w:rsidP="003208F5">
      <w:pPr>
        <w:widowControl w:val="0"/>
        <w:tabs>
          <w:tab w:val="left" w:pos="-1440"/>
          <w:tab w:val="left" w:pos="-720"/>
          <w:tab w:val="left" w:pos="175"/>
          <w:tab w:val="left" w:pos="613"/>
        </w:tabs>
        <w:jc w:val="both"/>
      </w:pPr>
    </w:p>
    <w:p w:rsidR="003208F5" w:rsidRPr="002F249D" w:rsidRDefault="003208F5" w:rsidP="003208F5">
      <w:pPr>
        <w:autoSpaceDE w:val="0"/>
        <w:autoSpaceDN w:val="0"/>
        <w:adjustRightInd w:val="0"/>
        <w:jc w:val="both"/>
      </w:pPr>
      <w:r>
        <w:t xml:space="preserve">Note: </w:t>
      </w:r>
      <w:r w:rsidRPr="002F249D">
        <w:t>The Chief Scientist has verified that all data will be available for public release.</w:t>
      </w:r>
      <w:r>
        <w:t>”</w:t>
      </w:r>
    </w:p>
    <w:p w:rsidR="00173A7A" w:rsidRDefault="00173A7A" w:rsidP="00F802DB"/>
    <w:p w:rsidR="00F802DB" w:rsidRDefault="00F802DB" w:rsidP="00F802DB">
      <w:pPr>
        <w:pStyle w:val="Heading1"/>
        <w:numPr>
          <w:ilvl w:val="0"/>
          <w:numId w:val="8"/>
        </w:numPr>
      </w:pPr>
      <w:bookmarkStart w:id="20" w:name="_Toc365911403"/>
      <w:r>
        <w:t>Cruise Calendar</w:t>
      </w:r>
      <w:bookmarkEnd w:id="19"/>
      <w:bookmarkEnd w:id="20"/>
    </w:p>
    <w:p w:rsidR="00011C4F" w:rsidRDefault="00011C4F" w:rsidP="00011C4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1368"/>
        <w:gridCol w:w="1368"/>
        <w:gridCol w:w="1368"/>
        <w:gridCol w:w="1368"/>
        <w:gridCol w:w="1368"/>
        <w:gridCol w:w="1368"/>
      </w:tblGrid>
      <w:tr w:rsidR="00640E9E" w:rsidRPr="00640E9E" w:rsidTr="00AE2B87">
        <w:tc>
          <w:tcPr>
            <w:tcW w:w="1368" w:type="dxa"/>
          </w:tcPr>
          <w:p w:rsidR="00011C4F" w:rsidRPr="00640E9E" w:rsidRDefault="00011C4F" w:rsidP="00011C4F">
            <w:pPr>
              <w:rPr>
                <w:sz w:val="20"/>
                <w:szCs w:val="20"/>
              </w:rPr>
            </w:pPr>
            <w:r w:rsidRPr="00640E9E">
              <w:rPr>
                <w:sz w:val="20"/>
                <w:szCs w:val="20"/>
              </w:rPr>
              <w:t>Mon</w:t>
            </w:r>
          </w:p>
        </w:tc>
        <w:tc>
          <w:tcPr>
            <w:tcW w:w="1368" w:type="dxa"/>
          </w:tcPr>
          <w:p w:rsidR="00011C4F" w:rsidRPr="00640E9E" w:rsidRDefault="00011C4F" w:rsidP="00011C4F">
            <w:pPr>
              <w:rPr>
                <w:sz w:val="20"/>
                <w:szCs w:val="20"/>
              </w:rPr>
            </w:pPr>
            <w:r w:rsidRPr="00640E9E">
              <w:rPr>
                <w:sz w:val="20"/>
                <w:szCs w:val="20"/>
              </w:rPr>
              <w:t>Tue</w:t>
            </w:r>
          </w:p>
        </w:tc>
        <w:tc>
          <w:tcPr>
            <w:tcW w:w="1368" w:type="dxa"/>
          </w:tcPr>
          <w:p w:rsidR="00011C4F" w:rsidRPr="00640E9E" w:rsidRDefault="00011C4F" w:rsidP="00011C4F">
            <w:pPr>
              <w:rPr>
                <w:sz w:val="20"/>
                <w:szCs w:val="20"/>
              </w:rPr>
            </w:pPr>
            <w:r w:rsidRPr="00640E9E">
              <w:rPr>
                <w:sz w:val="20"/>
                <w:szCs w:val="20"/>
              </w:rPr>
              <w:t>Wed</w:t>
            </w:r>
          </w:p>
        </w:tc>
        <w:tc>
          <w:tcPr>
            <w:tcW w:w="1368" w:type="dxa"/>
          </w:tcPr>
          <w:p w:rsidR="00011C4F" w:rsidRPr="00640E9E" w:rsidRDefault="00011C4F" w:rsidP="00011C4F">
            <w:pPr>
              <w:rPr>
                <w:sz w:val="20"/>
                <w:szCs w:val="20"/>
              </w:rPr>
            </w:pPr>
            <w:r w:rsidRPr="00640E9E">
              <w:rPr>
                <w:sz w:val="20"/>
                <w:szCs w:val="20"/>
              </w:rPr>
              <w:t>Thu</w:t>
            </w:r>
          </w:p>
        </w:tc>
        <w:tc>
          <w:tcPr>
            <w:tcW w:w="1368" w:type="dxa"/>
          </w:tcPr>
          <w:p w:rsidR="00011C4F" w:rsidRPr="00640E9E" w:rsidRDefault="00011C4F" w:rsidP="00011C4F">
            <w:pPr>
              <w:rPr>
                <w:sz w:val="20"/>
                <w:szCs w:val="20"/>
              </w:rPr>
            </w:pPr>
            <w:r w:rsidRPr="00640E9E">
              <w:rPr>
                <w:sz w:val="20"/>
                <w:szCs w:val="20"/>
              </w:rPr>
              <w:t>Fri</w:t>
            </w:r>
          </w:p>
        </w:tc>
        <w:tc>
          <w:tcPr>
            <w:tcW w:w="1368" w:type="dxa"/>
          </w:tcPr>
          <w:p w:rsidR="00011C4F" w:rsidRPr="00640E9E" w:rsidRDefault="00011C4F" w:rsidP="00011C4F">
            <w:pPr>
              <w:rPr>
                <w:sz w:val="20"/>
                <w:szCs w:val="20"/>
              </w:rPr>
            </w:pPr>
            <w:r w:rsidRPr="00640E9E">
              <w:rPr>
                <w:sz w:val="20"/>
                <w:szCs w:val="20"/>
              </w:rPr>
              <w:t>Sat</w:t>
            </w:r>
          </w:p>
        </w:tc>
        <w:tc>
          <w:tcPr>
            <w:tcW w:w="1368" w:type="dxa"/>
          </w:tcPr>
          <w:p w:rsidR="00011C4F" w:rsidRPr="00640E9E" w:rsidRDefault="00011C4F" w:rsidP="00011C4F">
            <w:pPr>
              <w:rPr>
                <w:sz w:val="20"/>
                <w:szCs w:val="20"/>
              </w:rPr>
            </w:pPr>
            <w:r w:rsidRPr="00640E9E">
              <w:rPr>
                <w:sz w:val="20"/>
                <w:szCs w:val="20"/>
              </w:rPr>
              <w:t>Sun</w:t>
            </w:r>
          </w:p>
        </w:tc>
      </w:tr>
      <w:tr w:rsidR="00640E9E" w:rsidRPr="00640E9E" w:rsidTr="00A33BBC">
        <w:trPr>
          <w:trHeight w:val="2978"/>
        </w:trPr>
        <w:tc>
          <w:tcPr>
            <w:tcW w:w="1368" w:type="dxa"/>
          </w:tcPr>
          <w:p w:rsidR="00011C4F" w:rsidRPr="00640E9E" w:rsidRDefault="00011C4F" w:rsidP="00011C4F">
            <w:pPr>
              <w:rPr>
                <w:sz w:val="20"/>
                <w:szCs w:val="20"/>
              </w:rPr>
            </w:pPr>
          </w:p>
        </w:tc>
        <w:tc>
          <w:tcPr>
            <w:tcW w:w="1368" w:type="dxa"/>
          </w:tcPr>
          <w:p w:rsidR="00011C4F" w:rsidRPr="00640E9E" w:rsidRDefault="00011C4F" w:rsidP="00011C4F">
            <w:pPr>
              <w:rPr>
                <w:sz w:val="20"/>
                <w:szCs w:val="20"/>
              </w:rPr>
            </w:pPr>
          </w:p>
        </w:tc>
        <w:tc>
          <w:tcPr>
            <w:tcW w:w="1368" w:type="dxa"/>
          </w:tcPr>
          <w:p w:rsidR="002E0A91" w:rsidRPr="00640E9E" w:rsidRDefault="002E0A91" w:rsidP="00011C4F">
            <w:pPr>
              <w:rPr>
                <w:sz w:val="20"/>
                <w:szCs w:val="20"/>
              </w:rPr>
            </w:pPr>
          </w:p>
        </w:tc>
        <w:tc>
          <w:tcPr>
            <w:tcW w:w="1368" w:type="dxa"/>
          </w:tcPr>
          <w:p w:rsidR="002E0A91" w:rsidRPr="00640E9E" w:rsidRDefault="002E0A91" w:rsidP="00011C4F">
            <w:pPr>
              <w:rPr>
                <w:sz w:val="20"/>
                <w:szCs w:val="20"/>
              </w:rPr>
            </w:pPr>
          </w:p>
        </w:tc>
        <w:tc>
          <w:tcPr>
            <w:tcW w:w="1368" w:type="dxa"/>
          </w:tcPr>
          <w:p w:rsidR="002E0A91" w:rsidRDefault="00A33BBC" w:rsidP="00011C4F">
            <w:pPr>
              <w:rPr>
                <w:sz w:val="20"/>
                <w:szCs w:val="20"/>
              </w:rPr>
            </w:pPr>
            <w:r>
              <w:rPr>
                <w:sz w:val="20"/>
                <w:szCs w:val="20"/>
              </w:rPr>
              <w:t>23 Aug</w:t>
            </w:r>
          </w:p>
          <w:p w:rsidR="00A33BBC" w:rsidRPr="00640E9E" w:rsidRDefault="00A33BBC" w:rsidP="00011C4F">
            <w:pPr>
              <w:rPr>
                <w:sz w:val="20"/>
                <w:szCs w:val="20"/>
              </w:rPr>
            </w:pPr>
            <w:r>
              <w:rPr>
                <w:sz w:val="20"/>
                <w:szCs w:val="20"/>
              </w:rPr>
              <w:t xml:space="preserve">Mission party arrives onboard. Fueling operations in </w:t>
            </w:r>
            <w:proofErr w:type="spellStart"/>
            <w:r>
              <w:rPr>
                <w:sz w:val="20"/>
                <w:szCs w:val="20"/>
              </w:rPr>
              <w:t>progresss</w:t>
            </w:r>
            <w:proofErr w:type="spellEnd"/>
            <w:r>
              <w:rPr>
                <w:sz w:val="20"/>
                <w:szCs w:val="20"/>
              </w:rPr>
              <w:t>.</w:t>
            </w:r>
          </w:p>
        </w:tc>
        <w:tc>
          <w:tcPr>
            <w:tcW w:w="1368" w:type="dxa"/>
          </w:tcPr>
          <w:p w:rsidR="002719C4" w:rsidRDefault="00A33BBC" w:rsidP="00011C4F">
            <w:pPr>
              <w:rPr>
                <w:sz w:val="20"/>
                <w:szCs w:val="20"/>
              </w:rPr>
            </w:pPr>
            <w:r>
              <w:rPr>
                <w:sz w:val="20"/>
                <w:szCs w:val="20"/>
              </w:rPr>
              <w:t>24 Aug</w:t>
            </w:r>
          </w:p>
          <w:p w:rsidR="00A33BBC" w:rsidRPr="00640E9E" w:rsidRDefault="00A33BBC" w:rsidP="00A33BBC">
            <w:pPr>
              <w:rPr>
                <w:sz w:val="20"/>
                <w:szCs w:val="20"/>
              </w:rPr>
            </w:pPr>
            <w:r>
              <w:rPr>
                <w:sz w:val="20"/>
                <w:szCs w:val="20"/>
              </w:rPr>
              <w:t xml:space="preserve">Ship departed N. Kingstown, RI. Conducted EK 60 calibration. EK 60 calibration team dropped off via small boat. </w:t>
            </w:r>
          </w:p>
        </w:tc>
        <w:tc>
          <w:tcPr>
            <w:tcW w:w="1368" w:type="dxa"/>
          </w:tcPr>
          <w:p w:rsidR="00D635DA" w:rsidRDefault="00A33BBC" w:rsidP="00011C4F">
            <w:pPr>
              <w:rPr>
                <w:sz w:val="20"/>
                <w:szCs w:val="20"/>
              </w:rPr>
            </w:pPr>
            <w:r>
              <w:rPr>
                <w:sz w:val="20"/>
                <w:szCs w:val="20"/>
              </w:rPr>
              <w:t>25 Aug</w:t>
            </w:r>
          </w:p>
          <w:p w:rsidR="00A33BBC" w:rsidRPr="00640E9E" w:rsidRDefault="00A33BBC" w:rsidP="00011C4F">
            <w:pPr>
              <w:rPr>
                <w:sz w:val="20"/>
                <w:szCs w:val="20"/>
              </w:rPr>
            </w:pPr>
            <w:r>
              <w:rPr>
                <w:sz w:val="20"/>
                <w:szCs w:val="20"/>
              </w:rPr>
              <w:t xml:space="preserve">Commenced sampling at designated stations. </w:t>
            </w:r>
          </w:p>
        </w:tc>
      </w:tr>
      <w:tr w:rsidR="00640E9E" w:rsidRPr="00640E9E" w:rsidTr="00AE2B87">
        <w:tc>
          <w:tcPr>
            <w:tcW w:w="1368" w:type="dxa"/>
          </w:tcPr>
          <w:p w:rsidR="00776002" w:rsidRDefault="00A33BBC" w:rsidP="00011C4F">
            <w:pPr>
              <w:rPr>
                <w:sz w:val="20"/>
                <w:szCs w:val="20"/>
              </w:rPr>
            </w:pPr>
            <w:r>
              <w:rPr>
                <w:sz w:val="20"/>
                <w:szCs w:val="20"/>
              </w:rPr>
              <w:t>26 Aug</w:t>
            </w:r>
          </w:p>
          <w:p w:rsidR="00A33BBC" w:rsidRPr="00640E9E" w:rsidRDefault="00A33BBC" w:rsidP="00011C4F">
            <w:pPr>
              <w:rPr>
                <w:sz w:val="20"/>
                <w:szCs w:val="20"/>
              </w:rPr>
            </w:pPr>
            <w:r>
              <w:rPr>
                <w:sz w:val="20"/>
                <w:szCs w:val="20"/>
              </w:rPr>
              <w:t xml:space="preserve">Continue sampling and EK 60 data </w:t>
            </w:r>
            <w:proofErr w:type="spellStart"/>
            <w:r>
              <w:rPr>
                <w:sz w:val="20"/>
                <w:szCs w:val="20"/>
              </w:rPr>
              <w:t>acquistion</w:t>
            </w:r>
            <w:proofErr w:type="spellEnd"/>
          </w:p>
        </w:tc>
        <w:tc>
          <w:tcPr>
            <w:tcW w:w="1368" w:type="dxa"/>
          </w:tcPr>
          <w:p w:rsidR="002719C4" w:rsidRDefault="00A33BBC" w:rsidP="00531274">
            <w:pPr>
              <w:rPr>
                <w:sz w:val="20"/>
                <w:szCs w:val="20"/>
              </w:rPr>
            </w:pPr>
            <w:r>
              <w:rPr>
                <w:sz w:val="20"/>
                <w:szCs w:val="20"/>
              </w:rPr>
              <w:t xml:space="preserve">27 Aug </w:t>
            </w:r>
          </w:p>
          <w:p w:rsidR="00A33BBC" w:rsidRPr="00640E9E" w:rsidRDefault="00A33BBC" w:rsidP="00531274">
            <w:pPr>
              <w:rPr>
                <w:sz w:val="20"/>
                <w:szCs w:val="20"/>
              </w:rPr>
            </w:pPr>
            <w:r>
              <w:rPr>
                <w:sz w:val="20"/>
                <w:szCs w:val="20"/>
              </w:rPr>
              <w:t xml:space="preserve">Continue Sampling and EK 60 data </w:t>
            </w:r>
            <w:proofErr w:type="spellStart"/>
            <w:r>
              <w:rPr>
                <w:sz w:val="20"/>
                <w:szCs w:val="20"/>
              </w:rPr>
              <w:t>acquistion</w:t>
            </w:r>
            <w:proofErr w:type="spellEnd"/>
          </w:p>
        </w:tc>
        <w:tc>
          <w:tcPr>
            <w:tcW w:w="1368" w:type="dxa"/>
          </w:tcPr>
          <w:p w:rsidR="002719C4" w:rsidRDefault="00A33BBC" w:rsidP="00C85B7E">
            <w:pPr>
              <w:rPr>
                <w:sz w:val="20"/>
                <w:szCs w:val="20"/>
              </w:rPr>
            </w:pPr>
            <w:r>
              <w:rPr>
                <w:sz w:val="20"/>
                <w:szCs w:val="20"/>
              </w:rPr>
              <w:t>28 Aug</w:t>
            </w:r>
          </w:p>
          <w:p w:rsidR="00A33BBC" w:rsidRPr="00640E9E" w:rsidRDefault="00A33BBC" w:rsidP="00C85B7E">
            <w:pPr>
              <w:rPr>
                <w:sz w:val="20"/>
                <w:szCs w:val="20"/>
              </w:rPr>
            </w:pPr>
            <w:r>
              <w:rPr>
                <w:sz w:val="20"/>
                <w:szCs w:val="20"/>
              </w:rPr>
              <w:t>Continue sampling and EK 60 data acquisition</w:t>
            </w:r>
          </w:p>
        </w:tc>
        <w:tc>
          <w:tcPr>
            <w:tcW w:w="1368" w:type="dxa"/>
          </w:tcPr>
          <w:p w:rsidR="00EF4C90" w:rsidRDefault="00A33BBC" w:rsidP="00011C4F">
            <w:pPr>
              <w:rPr>
                <w:sz w:val="20"/>
                <w:szCs w:val="20"/>
              </w:rPr>
            </w:pPr>
            <w:r>
              <w:rPr>
                <w:sz w:val="20"/>
                <w:szCs w:val="20"/>
              </w:rPr>
              <w:t>29 Aug</w:t>
            </w:r>
          </w:p>
          <w:p w:rsidR="00A33BBC" w:rsidRPr="00640E9E" w:rsidRDefault="00F63B81" w:rsidP="00011C4F">
            <w:pPr>
              <w:rPr>
                <w:sz w:val="20"/>
                <w:szCs w:val="20"/>
              </w:rPr>
            </w:pPr>
            <w:r>
              <w:rPr>
                <w:sz w:val="20"/>
                <w:szCs w:val="20"/>
              </w:rPr>
              <w:t>Continue sampling and EK 60 data acquisition</w:t>
            </w:r>
          </w:p>
        </w:tc>
        <w:tc>
          <w:tcPr>
            <w:tcW w:w="1368" w:type="dxa"/>
          </w:tcPr>
          <w:p w:rsidR="002D16B3" w:rsidRDefault="00F63B81" w:rsidP="00EF4C90">
            <w:pPr>
              <w:rPr>
                <w:sz w:val="20"/>
                <w:szCs w:val="20"/>
              </w:rPr>
            </w:pPr>
            <w:r>
              <w:rPr>
                <w:sz w:val="20"/>
                <w:szCs w:val="20"/>
              </w:rPr>
              <w:t>30 Aug</w:t>
            </w:r>
          </w:p>
          <w:p w:rsidR="00F63B81" w:rsidRPr="00640E9E" w:rsidRDefault="00F63B81" w:rsidP="00EF4C90">
            <w:pPr>
              <w:rPr>
                <w:sz w:val="20"/>
                <w:szCs w:val="20"/>
              </w:rPr>
            </w:pPr>
            <w:r>
              <w:rPr>
                <w:sz w:val="20"/>
                <w:szCs w:val="20"/>
              </w:rPr>
              <w:t>Continue sampling and EK 60 data acquisition</w:t>
            </w:r>
          </w:p>
        </w:tc>
        <w:tc>
          <w:tcPr>
            <w:tcW w:w="1368" w:type="dxa"/>
          </w:tcPr>
          <w:p w:rsidR="002D16B3" w:rsidRDefault="00F63B81" w:rsidP="00C85B7E">
            <w:pPr>
              <w:rPr>
                <w:sz w:val="20"/>
                <w:szCs w:val="20"/>
              </w:rPr>
            </w:pPr>
            <w:r>
              <w:rPr>
                <w:sz w:val="20"/>
                <w:szCs w:val="20"/>
              </w:rPr>
              <w:t>31 Aug</w:t>
            </w:r>
          </w:p>
          <w:p w:rsidR="00DE08A1" w:rsidRDefault="00DE08A1" w:rsidP="00C85B7E">
            <w:pPr>
              <w:rPr>
                <w:sz w:val="20"/>
                <w:szCs w:val="20"/>
              </w:rPr>
            </w:pPr>
            <w:r>
              <w:rPr>
                <w:sz w:val="20"/>
                <w:szCs w:val="20"/>
              </w:rPr>
              <w:t xml:space="preserve">Completed Jordan Basin mapping. Continue sampling and EK 60 data </w:t>
            </w:r>
            <w:proofErr w:type="spellStart"/>
            <w:r>
              <w:rPr>
                <w:sz w:val="20"/>
                <w:szCs w:val="20"/>
              </w:rPr>
              <w:t>acquistion</w:t>
            </w:r>
            <w:proofErr w:type="spellEnd"/>
          </w:p>
          <w:p w:rsidR="00F63B81" w:rsidRPr="00640E9E" w:rsidRDefault="00F63B81" w:rsidP="00C85B7E">
            <w:pPr>
              <w:rPr>
                <w:sz w:val="20"/>
                <w:szCs w:val="20"/>
              </w:rPr>
            </w:pPr>
          </w:p>
        </w:tc>
        <w:tc>
          <w:tcPr>
            <w:tcW w:w="1368" w:type="dxa"/>
          </w:tcPr>
          <w:p w:rsidR="00D635DA" w:rsidRDefault="00DE08A1" w:rsidP="00011C4F">
            <w:pPr>
              <w:rPr>
                <w:sz w:val="20"/>
                <w:szCs w:val="20"/>
              </w:rPr>
            </w:pPr>
            <w:r>
              <w:rPr>
                <w:sz w:val="20"/>
                <w:szCs w:val="20"/>
              </w:rPr>
              <w:t>1 Sept</w:t>
            </w:r>
          </w:p>
          <w:p w:rsidR="00DE08A1" w:rsidRDefault="00DE08A1" w:rsidP="00011C4F">
            <w:pPr>
              <w:rPr>
                <w:sz w:val="20"/>
                <w:szCs w:val="20"/>
              </w:rPr>
            </w:pPr>
            <w:r>
              <w:rPr>
                <w:sz w:val="20"/>
                <w:szCs w:val="20"/>
              </w:rPr>
              <w:t xml:space="preserve">Completed </w:t>
            </w:r>
            <w:proofErr w:type="spellStart"/>
            <w:r>
              <w:rPr>
                <w:sz w:val="20"/>
                <w:szCs w:val="20"/>
              </w:rPr>
              <w:t>Schoodic</w:t>
            </w:r>
            <w:proofErr w:type="spellEnd"/>
            <w:r>
              <w:rPr>
                <w:sz w:val="20"/>
                <w:szCs w:val="20"/>
              </w:rPr>
              <w:t xml:space="preserve"> Ridge mapping. </w:t>
            </w:r>
          </w:p>
          <w:p w:rsidR="00DE08A1" w:rsidRPr="00640E9E" w:rsidRDefault="00DE08A1" w:rsidP="00011C4F">
            <w:pPr>
              <w:rPr>
                <w:sz w:val="20"/>
                <w:szCs w:val="20"/>
              </w:rPr>
            </w:pPr>
            <w:r>
              <w:rPr>
                <w:sz w:val="20"/>
                <w:szCs w:val="20"/>
              </w:rPr>
              <w:t xml:space="preserve">Continue sampling and EK 60 data </w:t>
            </w:r>
            <w:proofErr w:type="spellStart"/>
            <w:r>
              <w:rPr>
                <w:sz w:val="20"/>
                <w:szCs w:val="20"/>
              </w:rPr>
              <w:t>acquistion</w:t>
            </w:r>
            <w:proofErr w:type="spellEnd"/>
            <w:r>
              <w:rPr>
                <w:sz w:val="20"/>
                <w:szCs w:val="20"/>
              </w:rPr>
              <w:t xml:space="preserve"> </w:t>
            </w:r>
          </w:p>
        </w:tc>
      </w:tr>
      <w:tr w:rsidR="00640E9E" w:rsidRPr="00640E9E" w:rsidTr="00AE2B87">
        <w:tc>
          <w:tcPr>
            <w:tcW w:w="1368" w:type="dxa"/>
          </w:tcPr>
          <w:p w:rsidR="0055760B" w:rsidRDefault="00DE08A1" w:rsidP="00011C4F">
            <w:pPr>
              <w:rPr>
                <w:sz w:val="20"/>
                <w:szCs w:val="20"/>
              </w:rPr>
            </w:pPr>
            <w:r>
              <w:rPr>
                <w:sz w:val="20"/>
                <w:szCs w:val="20"/>
              </w:rPr>
              <w:t xml:space="preserve">2 Sept </w:t>
            </w:r>
          </w:p>
          <w:p w:rsidR="00DE08A1" w:rsidRDefault="00DE08A1" w:rsidP="00011C4F">
            <w:pPr>
              <w:rPr>
                <w:sz w:val="20"/>
                <w:szCs w:val="20"/>
              </w:rPr>
            </w:pPr>
            <w:r>
              <w:rPr>
                <w:sz w:val="20"/>
                <w:szCs w:val="20"/>
              </w:rPr>
              <w:t xml:space="preserve">Continue sampling and EK 60 data acquisition </w:t>
            </w:r>
          </w:p>
          <w:p w:rsidR="00DE08A1" w:rsidRDefault="00DE08A1" w:rsidP="00011C4F">
            <w:pPr>
              <w:rPr>
                <w:sz w:val="20"/>
                <w:szCs w:val="20"/>
              </w:rPr>
            </w:pPr>
          </w:p>
          <w:p w:rsidR="00DE08A1" w:rsidRDefault="00DE08A1" w:rsidP="00011C4F">
            <w:pPr>
              <w:rPr>
                <w:sz w:val="20"/>
                <w:szCs w:val="20"/>
              </w:rPr>
            </w:pPr>
          </w:p>
          <w:p w:rsidR="00DE08A1" w:rsidRPr="00640E9E" w:rsidRDefault="00DE08A1" w:rsidP="00011C4F">
            <w:pPr>
              <w:rPr>
                <w:sz w:val="20"/>
                <w:szCs w:val="20"/>
              </w:rPr>
            </w:pPr>
          </w:p>
        </w:tc>
        <w:tc>
          <w:tcPr>
            <w:tcW w:w="1368" w:type="dxa"/>
          </w:tcPr>
          <w:p w:rsidR="002D16B3" w:rsidRDefault="00DE08A1" w:rsidP="00C85B7E">
            <w:pPr>
              <w:rPr>
                <w:sz w:val="20"/>
                <w:szCs w:val="20"/>
              </w:rPr>
            </w:pPr>
            <w:r>
              <w:rPr>
                <w:sz w:val="20"/>
                <w:szCs w:val="20"/>
              </w:rPr>
              <w:t xml:space="preserve">3 Sept </w:t>
            </w:r>
          </w:p>
          <w:p w:rsidR="002170E3" w:rsidRPr="00640E9E" w:rsidRDefault="002170E3" w:rsidP="00C85B7E">
            <w:pPr>
              <w:rPr>
                <w:sz w:val="20"/>
                <w:szCs w:val="20"/>
              </w:rPr>
            </w:pPr>
            <w:r>
              <w:rPr>
                <w:sz w:val="20"/>
                <w:szCs w:val="20"/>
              </w:rPr>
              <w:t>Continue sampling and EK 60 data acquisition. Wilkinson basin mapping conducted</w:t>
            </w:r>
          </w:p>
        </w:tc>
        <w:tc>
          <w:tcPr>
            <w:tcW w:w="1368" w:type="dxa"/>
          </w:tcPr>
          <w:p w:rsidR="002D16B3" w:rsidRDefault="00DE08A1" w:rsidP="00011C4F">
            <w:pPr>
              <w:rPr>
                <w:sz w:val="20"/>
                <w:szCs w:val="20"/>
              </w:rPr>
            </w:pPr>
            <w:r>
              <w:rPr>
                <w:sz w:val="20"/>
                <w:szCs w:val="20"/>
              </w:rPr>
              <w:t xml:space="preserve">4 Sept </w:t>
            </w:r>
          </w:p>
          <w:p w:rsidR="002170E3" w:rsidRDefault="002170E3" w:rsidP="00011C4F">
            <w:pPr>
              <w:rPr>
                <w:sz w:val="20"/>
                <w:szCs w:val="20"/>
              </w:rPr>
            </w:pPr>
            <w:r>
              <w:rPr>
                <w:sz w:val="20"/>
                <w:szCs w:val="20"/>
              </w:rPr>
              <w:t xml:space="preserve">Continue sampling and EK 60 data acquisition. </w:t>
            </w:r>
          </w:p>
          <w:p w:rsidR="002B6AE0" w:rsidRDefault="002B6AE0" w:rsidP="00011C4F">
            <w:pPr>
              <w:rPr>
                <w:sz w:val="20"/>
                <w:szCs w:val="20"/>
              </w:rPr>
            </w:pPr>
            <w:r>
              <w:rPr>
                <w:sz w:val="20"/>
                <w:szCs w:val="20"/>
              </w:rPr>
              <w:t xml:space="preserve">EM 302 data acquisition secured. </w:t>
            </w:r>
          </w:p>
          <w:p w:rsidR="002B6AE0" w:rsidRPr="00640E9E" w:rsidRDefault="002B6AE0" w:rsidP="00011C4F">
            <w:pPr>
              <w:rPr>
                <w:sz w:val="20"/>
                <w:szCs w:val="20"/>
              </w:rPr>
            </w:pPr>
            <w:r>
              <w:rPr>
                <w:sz w:val="20"/>
                <w:szCs w:val="20"/>
              </w:rPr>
              <w:t xml:space="preserve">EK 60 data </w:t>
            </w:r>
            <w:proofErr w:type="spellStart"/>
            <w:r>
              <w:rPr>
                <w:sz w:val="20"/>
                <w:szCs w:val="20"/>
              </w:rPr>
              <w:t>acquistion</w:t>
            </w:r>
            <w:proofErr w:type="spellEnd"/>
            <w:r>
              <w:rPr>
                <w:sz w:val="20"/>
                <w:szCs w:val="20"/>
              </w:rPr>
              <w:t xml:space="preserve"> secured. </w:t>
            </w:r>
          </w:p>
        </w:tc>
        <w:tc>
          <w:tcPr>
            <w:tcW w:w="1368" w:type="dxa"/>
          </w:tcPr>
          <w:p w:rsidR="002B6AE0" w:rsidRDefault="00DE08A1" w:rsidP="00C85B7E">
            <w:pPr>
              <w:rPr>
                <w:sz w:val="20"/>
                <w:szCs w:val="20"/>
              </w:rPr>
            </w:pPr>
            <w:r>
              <w:rPr>
                <w:sz w:val="20"/>
                <w:szCs w:val="20"/>
              </w:rPr>
              <w:t>5 Sept</w:t>
            </w:r>
          </w:p>
          <w:p w:rsidR="00776002" w:rsidRPr="00640E9E" w:rsidRDefault="002B6AE0" w:rsidP="00C85B7E">
            <w:pPr>
              <w:rPr>
                <w:sz w:val="20"/>
                <w:szCs w:val="20"/>
              </w:rPr>
            </w:pPr>
            <w:r>
              <w:rPr>
                <w:sz w:val="20"/>
                <w:szCs w:val="20"/>
              </w:rPr>
              <w:t xml:space="preserve">Arrive </w:t>
            </w:r>
            <w:r w:rsidR="00782175">
              <w:rPr>
                <w:sz w:val="20"/>
                <w:szCs w:val="20"/>
              </w:rPr>
              <w:t xml:space="preserve">North Kingstown, RI </w:t>
            </w:r>
          </w:p>
        </w:tc>
        <w:tc>
          <w:tcPr>
            <w:tcW w:w="1368" w:type="dxa"/>
          </w:tcPr>
          <w:p w:rsidR="002D16B3" w:rsidRPr="00640E9E" w:rsidRDefault="002D16B3" w:rsidP="00776002">
            <w:pPr>
              <w:rPr>
                <w:sz w:val="20"/>
                <w:szCs w:val="20"/>
              </w:rPr>
            </w:pPr>
          </w:p>
        </w:tc>
        <w:tc>
          <w:tcPr>
            <w:tcW w:w="1368" w:type="dxa"/>
          </w:tcPr>
          <w:p w:rsidR="002D16B3" w:rsidRPr="00640E9E" w:rsidRDefault="002D16B3" w:rsidP="00A54515">
            <w:pPr>
              <w:rPr>
                <w:sz w:val="20"/>
                <w:szCs w:val="20"/>
              </w:rPr>
            </w:pPr>
          </w:p>
        </w:tc>
        <w:tc>
          <w:tcPr>
            <w:tcW w:w="1368" w:type="dxa"/>
          </w:tcPr>
          <w:p w:rsidR="00A54515" w:rsidRPr="00640E9E" w:rsidRDefault="00A54515" w:rsidP="00011C4F">
            <w:pPr>
              <w:rPr>
                <w:sz w:val="20"/>
                <w:szCs w:val="20"/>
              </w:rPr>
            </w:pPr>
          </w:p>
        </w:tc>
      </w:tr>
    </w:tbl>
    <w:p w:rsidR="00011C4F" w:rsidRDefault="00011C4F" w:rsidP="00011C4F"/>
    <w:p w:rsidR="00782175" w:rsidRDefault="00782175" w:rsidP="00011C4F"/>
    <w:p w:rsidR="00782175" w:rsidRDefault="00782175" w:rsidP="00011C4F"/>
    <w:p w:rsidR="00782175" w:rsidRDefault="00782175" w:rsidP="00011C4F"/>
    <w:p w:rsidR="007120B9" w:rsidRPr="00011C4F" w:rsidRDefault="007120B9" w:rsidP="00011C4F"/>
    <w:p w:rsidR="00F802DB" w:rsidRDefault="00F802DB" w:rsidP="00F802DB">
      <w:pPr>
        <w:pStyle w:val="Heading1"/>
      </w:pPr>
    </w:p>
    <w:p w:rsidR="00F802DB" w:rsidRDefault="00F802DB" w:rsidP="00F802DB">
      <w:pPr>
        <w:pStyle w:val="Heading1"/>
        <w:numPr>
          <w:ilvl w:val="0"/>
          <w:numId w:val="8"/>
        </w:numPr>
      </w:pPr>
      <w:bookmarkStart w:id="21" w:name="_Toc365911404"/>
      <w:bookmarkStart w:id="22" w:name="_Toc273978980"/>
      <w:r>
        <w:t>References</w:t>
      </w:r>
      <w:bookmarkEnd w:id="21"/>
    </w:p>
    <w:p w:rsidR="00420182" w:rsidRDefault="00420182" w:rsidP="00F802DB">
      <w:pPr>
        <w:ind w:left="360"/>
      </w:pPr>
    </w:p>
    <w:p w:rsidR="00C714E2" w:rsidRDefault="003208F5" w:rsidP="00C714E2">
      <w:r>
        <w:t xml:space="preserve">[1] </w:t>
      </w:r>
      <w:proofErr w:type="spellStart"/>
      <w:r w:rsidR="00C714E2">
        <w:t>Lobecker</w:t>
      </w:r>
      <w:proofErr w:type="spellEnd"/>
      <w:r w:rsidR="00C714E2">
        <w:t xml:space="preserve">, E., Malik, M., Nadeau, M. and </w:t>
      </w:r>
      <w:proofErr w:type="spellStart"/>
      <w:r w:rsidR="00C714E2">
        <w:t>Skarke</w:t>
      </w:r>
      <w:proofErr w:type="spellEnd"/>
      <w:r w:rsidR="00C714E2">
        <w:t xml:space="preserve">, A., Mapping Systems Readiness Report 2012, NOAA Ship </w:t>
      </w:r>
      <w:proofErr w:type="spellStart"/>
      <w:r w:rsidR="00C714E2" w:rsidRPr="00D47F61">
        <w:rPr>
          <w:i/>
          <w:iCs/>
        </w:rPr>
        <w:t>Okeanos</w:t>
      </w:r>
      <w:proofErr w:type="spellEnd"/>
      <w:r w:rsidR="00C714E2" w:rsidRPr="00D47F61">
        <w:rPr>
          <w:i/>
          <w:iCs/>
        </w:rPr>
        <w:t xml:space="preserve"> Explorer</w:t>
      </w:r>
      <w:r w:rsidR="00C714E2">
        <w:t xml:space="preserve">, March 2012. </w:t>
      </w:r>
    </w:p>
    <w:p w:rsidR="00C714E2" w:rsidRDefault="00C714E2" w:rsidP="00C714E2"/>
    <w:p w:rsidR="00C714E2" w:rsidRDefault="003208F5" w:rsidP="00C714E2">
      <w:r>
        <w:t xml:space="preserve">[2] </w:t>
      </w:r>
      <w:r w:rsidR="00A33BBC">
        <w:t xml:space="preserve">North East Fisheries Science Center, </w:t>
      </w:r>
      <w:r w:rsidR="00C714E2">
        <w:t xml:space="preserve">Project instructions, </w:t>
      </w:r>
      <w:r w:rsidR="00A33BBC">
        <w:t xml:space="preserve">Summer Ecosystem Monitoring Survey, 26 July </w:t>
      </w:r>
      <w:r w:rsidR="00C714E2">
        <w:t>201</w:t>
      </w:r>
      <w:r w:rsidR="00A33BBC">
        <w:t>3</w:t>
      </w:r>
      <w:r w:rsidR="00C714E2">
        <w:t xml:space="preserve">. </w:t>
      </w:r>
    </w:p>
    <w:p w:rsidR="003208F5" w:rsidRDefault="003208F5" w:rsidP="00C714E2"/>
    <w:p w:rsidR="003208F5" w:rsidRDefault="003208F5" w:rsidP="00C714E2">
      <w:r>
        <w:t xml:space="preserve">[3] Gottfried, S., </w:t>
      </w:r>
      <w:proofErr w:type="spellStart"/>
      <w:r>
        <w:t>Okeanos</w:t>
      </w:r>
      <w:proofErr w:type="spellEnd"/>
      <w:r>
        <w:t xml:space="preserve"> Explorer, FY 13 Data management Plan, February 2013. </w:t>
      </w:r>
    </w:p>
    <w:p w:rsidR="00F802DB" w:rsidRDefault="00F802DB" w:rsidP="00F802DB">
      <w:pPr>
        <w:ind w:left="360"/>
      </w:pPr>
    </w:p>
    <w:p w:rsidR="00F802DB" w:rsidRPr="00A843DA" w:rsidRDefault="0019689D" w:rsidP="00F802DB">
      <w:pPr>
        <w:ind w:left="360"/>
      </w:pPr>
      <w:r>
        <w:br w:type="column"/>
      </w:r>
    </w:p>
    <w:p w:rsidR="00F802DB" w:rsidRDefault="00F802DB" w:rsidP="00C714E2">
      <w:pPr>
        <w:pStyle w:val="Heading1"/>
        <w:numPr>
          <w:ilvl w:val="0"/>
          <w:numId w:val="8"/>
        </w:numPr>
      </w:pPr>
      <w:bookmarkStart w:id="23" w:name="_Toc365911405"/>
      <w:r>
        <w:t>Appendices</w:t>
      </w:r>
      <w:bookmarkEnd w:id="23"/>
      <w:r>
        <w:t xml:space="preserve"> </w:t>
      </w:r>
      <w:bookmarkStart w:id="24" w:name="_Toc273978981"/>
      <w:bookmarkEnd w:id="22"/>
    </w:p>
    <w:p w:rsidR="00F802DB" w:rsidRDefault="00F802DB" w:rsidP="00C714E2">
      <w:pPr>
        <w:pStyle w:val="Heading2"/>
      </w:pPr>
      <w:bookmarkStart w:id="25" w:name="_Toc273978982"/>
      <w:bookmarkStart w:id="26" w:name="_Toc365911406"/>
      <w:r>
        <w:t xml:space="preserve">Appendix </w:t>
      </w:r>
      <w:r w:rsidR="00C714E2">
        <w:t>A</w:t>
      </w:r>
      <w:r>
        <w:t>: Tables of data files collected</w:t>
      </w:r>
      <w:bookmarkEnd w:id="25"/>
      <w:bookmarkEnd w:id="26"/>
    </w:p>
    <w:p w:rsidR="00E87E1F" w:rsidRDefault="00E87E1F" w:rsidP="008E0551">
      <w:pPr>
        <w:pStyle w:val="ColorfulList-Accent11"/>
        <w:ind w:left="0"/>
      </w:pPr>
    </w:p>
    <w:p w:rsidR="0019689D" w:rsidRPr="0019689D" w:rsidRDefault="0019689D" w:rsidP="008E0551">
      <w:pPr>
        <w:pStyle w:val="ColorfulList-Accent11"/>
        <w:ind w:left="0"/>
        <w:rPr>
          <w:b/>
          <w:bCs/>
        </w:rPr>
      </w:pPr>
      <w:r w:rsidRPr="0019689D">
        <w:rPr>
          <w:b/>
          <w:bCs/>
        </w:rPr>
        <w:t xml:space="preserve">Table of </w:t>
      </w:r>
      <w:r w:rsidR="008E0551" w:rsidRPr="0019689D">
        <w:rPr>
          <w:b/>
          <w:bCs/>
        </w:rPr>
        <w:t>Multibeam EM 302 files</w:t>
      </w:r>
      <w:r w:rsidRPr="0019689D">
        <w:rPr>
          <w:b/>
          <w:bCs/>
        </w:rPr>
        <w:t xml:space="preserve"> collected. File Name format: </w:t>
      </w:r>
    </w:p>
    <w:p w:rsidR="008E0551" w:rsidRPr="0019689D" w:rsidRDefault="0019689D" w:rsidP="008E0551">
      <w:pPr>
        <w:pStyle w:val="ColorfulList-Accent11"/>
        <w:ind w:left="0"/>
        <w:rPr>
          <w:b/>
          <w:bCs/>
        </w:rPr>
      </w:pPr>
      <w:r w:rsidRPr="0019689D">
        <w:rPr>
          <w:b/>
          <w:bCs/>
        </w:rPr>
        <w:t xml:space="preserve">Line Number _ </w:t>
      </w:r>
      <w:proofErr w:type="spellStart"/>
      <w:r w:rsidRPr="0019689D">
        <w:rPr>
          <w:b/>
          <w:bCs/>
        </w:rPr>
        <w:t>Date_Time_CruiseID_MB.all</w:t>
      </w:r>
      <w:proofErr w:type="spellEnd"/>
    </w:p>
    <w:p w:rsidR="008E0551" w:rsidRDefault="008E0551" w:rsidP="008E0551">
      <w:pPr>
        <w:pStyle w:val="ColorfulList-Accent11"/>
        <w:ind w:left="0"/>
      </w:pPr>
    </w:p>
    <w:tbl>
      <w:tblPr>
        <w:tblW w:w="973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3778"/>
        <w:gridCol w:w="2322"/>
      </w:tblGrid>
      <w:tr w:rsidR="00EF4C90" w:rsidRPr="00B25412" w:rsidTr="004459FC">
        <w:trPr>
          <w:trHeight w:val="300"/>
        </w:trPr>
        <w:tc>
          <w:tcPr>
            <w:tcW w:w="3637" w:type="dxa"/>
            <w:shd w:val="clear" w:color="auto" w:fill="auto"/>
            <w:noWrap/>
            <w:vAlign w:val="bottom"/>
            <w:hideMark/>
          </w:tcPr>
          <w:p w:rsidR="00EF4C90" w:rsidRPr="00B25412" w:rsidRDefault="00EF4C90" w:rsidP="00E87E1F">
            <w:pPr>
              <w:jc w:val="center"/>
              <w:rPr>
                <w:color w:val="000000"/>
                <w:sz w:val="20"/>
                <w:szCs w:val="20"/>
              </w:rPr>
            </w:pPr>
            <w:r w:rsidRPr="00B25412">
              <w:rPr>
                <w:color w:val="000000"/>
                <w:sz w:val="20"/>
                <w:szCs w:val="20"/>
              </w:rPr>
              <w:t>Multibeam File</w:t>
            </w:r>
          </w:p>
        </w:tc>
        <w:tc>
          <w:tcPr>
            <w:tcW w:w="3778" w:type="dxa"/>
            <w:vAlign w:val="bottom"/>
          </w:tcPr>
          <w:p w:rsidR="00EF4C90" w:rsidRPr="00B25412" w:rsidRDefault="00EF4C90" w:rsidP="00D2221C">
            <w:pPr>
              <w:jc w:val="center"/>
              <w:rPr>
                <w:sz w:val="20"/>
                <w:szCs w:val="20"/>
              </w:rPr>
            </w:pPr>
            <w:r w:rsidRPr="00B25412">
              <w:rPr>
                <w:sz w:val="20"/>
                <w:szCs w:val="20"/>
              </w:rPr>
              <w:t>Water Column file</w:t>
            </w:r>
          </w:p>
        </w:tc>
        <w:tc>
          <w:tcPr>
            <w:tcW w:w="2322" w:type="dxa"/>
            <w:vAlign w:val="bottom"/>
          </w:tcPr>
          <w:p w:rsidR="00EF4C90" w:rsidRPr="00B25412" w:rsidRDefault="00EF4C90" w:rsidP="00D2221C">
            <w:pPr>
              <w:jc w:val="center"/>
              <w:rPr>
                <w:sz w:val="20"/>
                <w:szCs w:val="20"/>
              </w:rPr>
            </w:pPr>
            <w:r w:rsidRPr="00B25412">
              <w:rPr>
                <w:sz w:val="20"/>
                <w:szCs w:val="20"/>
              </w:rPr>
              <w:t>Comments</w:t>
            </w: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0000_20130826_043104_EX1305_MB</w:t>
            </w:r>
          </w:p>
        </w:tc>
        <w:tc>
          <w:tcPr>
            <w:tcW w:w="3778" w:type="dxa"/>
          </w:tcPr>
          <w:p w:rsidR="00041541" w:rsidRPr="00B25412" w:rsidRDefault="00041541" w:rsidP="00041541">
            <w:pPr>
              <w:rPr>
                <w:sz w:val="20"/>
                <w:szCs w:val="20"/>
              </w:rPr>
            </w:pPr>
            <w:r w:rsidRPr="00B25412">
              <w:rPr>
                <w:sz w:val="20"/>
                <w:szCs w:val="20"/>
              </w:rPr>
              <w:t>0000_20130826_043104_EX1305_MB.wcd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0001_20130826_063104_EX1305_MB</w:t>
            </w:r>
          </w:p>
        </w:tc>
        <w:tc>
          <w:tcPr>
            <w:tcW w:w="3778" w:type="dxa"/>
          </w:tcPr>
          <w:p w:rsidR="00041541" w:rsidRPr="00B25412" w:rsidRDefault="00041541" w:rsidP="00041541">
            <w:pPr>
              <w:rPr>
                <w:sz w:val="20"/>
                <w:szCs w:val="20"/>
              </w:rPr>
            </w:pPr>
            <w:r w:rsidRPr="00B25412">
              <w:rPr>
                <w:sz w:val="20"/>
                <w:szCs w:val="20"/>
              </w:rPr>
              <w:t>0001_20130826_063104_EX1305_MB.wcd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0002_20130826_083104_EX1305_MB</w:t>
            </w:r>
          </w:p>
        </w:tc>
        <w:tc>
          <w:tcPr>
            <w:tcW w:w="3778" w:type="dxa"/>
          </w:tcPr>
          <w:p w:rsidR="00041541" w:rsidRPr="00B25412" w:rsidRDefault="00041541" w:rsidP="00041541">
            <w:pPr>
              <w:rPr>
                <w:sz w:val="20"/>
                <w:szCs w:val="20"/>
              </w:rPr>
            </w:pPr>
            <w:r w:rsidRPr="00B25412">
              <w:rPr>
                <w:sz w:val="20"/>
                <w:szCs w:val="20"/>
              </w:rPr>
              <w:t>0002_20130826_083104_EX1305_MB.wcd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0003_20130826_103105_EX1305_MB</w:t>
            </w:r>
          </w:p>
        </w:tc>
        <w:tc>
          <w:tcPr>
            <w:tcW w:w="3778" w:type="dxa"/>
          </w:tcPr>
          <w:p w:rsidR="00041541" w:rsidRPr="00B25412" w:rsidRDefault="00041541" w:rsidP="00041541">
            <w:pPr>
              <w:rPr>
                <w:sz w:val="20"/>
                <w:szCs w:val="20"/>
              </w:rPr>
            </w:pPr>
            <w:r w:rsidRPr="00B25412">
              <w:rPr>
                <w:sz w:val="20"/>
                <w:szCs w:val="20"/>
              </w:rPr>
              <w:t>0003_20130826_103105_EX1305_MB.wcd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0004_20130826_123104_EX1305_MB</w:t>
            </w:r>
          </w:p>
        </w:tc>
        <w:tc>
          <w:tcPr>
            <w:tcW w:w="3778" w:type="dxa"/>
          </w:tcPr>
          <w:p w:rsidR="00041541" w:rsidRPr="00B25412" w:rsidRDefault="00041541" w:rsidP="00041541">
            <w:pPr>
              <w:rPr>
                <w:sz w:val="20"/>
                <w:szCs w:val="20"/>
              </w:rPr>
            </w:pPr>
            <w:r w:rsidRPr="00B25412">
              <w:rPr>
                <w:sz w:val="20"/>
                <w:szCs w:val="20"/>
              </w:rPr>
              <w:t>0004_20130826_123104_EX1305_MB.wcd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0005_20130826_143104_EX1305_MB</w:t>
            </w:r>
          </w:p>
        </w:tc>
        <w:tc>
          <w:tcPr>
            <w:tcW w:w="3778" w:type="dxa"/>
          </w:tcPr>
          <w:p w:rsidR="00041541" w:rsidRPr="00B25412" w:rsidRDefault="00041541" w:rsidP="00041541">
            <w:pPr>
              <w:rPr>
                <w:sz w:val="20"/>
                <w:szCs w:val="20"/>
              </w:rPr>
            </w:pPr>
            <w:r w:rsidRPr="00B25412">
              <w:rPr>
                <w:sz w:val="20"/>
                <w:szCs w:val="20"/>
              </w:rPr>
              <w:t>0005_20130826_143104_EX1305_MB.wcd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0006_20130827_020056_EX1305_MB</w:t>
            </w:r>
          </w:p>
        </w:tc>
        <w:tc>
          <w:tcPr>
            <w:tcW w:w="3778" w:type="dxa"/>
          </w:tcPr>
          <w:p w:rsidR="00041541" w:rsidRPr="00B25412" w:rsidRDefault="00041541" w:rsidP="00041541">
            <w:pPr>
              <w:rPr>
                <w:sz w:val="20"/>
                <w:szCs w:val="20"/>
              </w:rPr>
            </w:pPr>
            <w:r w:rsidRPr="00B25412">
              <w:rPr>
                <w:sz w:val="20"/>
                <w:szCs w:val="20"/>
              </w:rPr>
              <w:t>0006_20130827_020056_EX1305_MB.wcd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0007_20130827_040057_EX1305_MB</w:t>
            </w:r>
          </w:p>
        </w:tc>
        <w:tc>
          <w:tcPr>
            <w:tcW w:w="3778" w:type="dxa"/>
          </w:tcPr>
          <w:p w:rsidR="00041541" w:rsidRPr="00B25412" w:rsidRDefault="00041541" w:rsidP="00041541">
            <w:pPr>
              <w:rPr>
                <w:sz w:val="20"/>
                <w:szCs w:val="20"/>
              </w:rPr>
            </w:pPr>
            <w:r w:rsidRPr="00B25412">
              <w:rPr>
                <w:sz w:val="20"/>
                <w:szCs w:val="20"/>
              </w:rPr>
              <w:t>0007_20130827_040057_EX1305_MB.wcd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0008_20130827_060057_EX1305_MB</w:t>
            </w:r>
          </w:p>
        </w:tc>
        <w:tc>
          <w:tcPr>
            <w:tcW w:w="3778" w:type="dxa"/>
          </w:tcPr>
          <w:p w:rsidR="00041541" w:rsidRPr="00B25412" w:rsidRDefault="00041541" w:rsidP="00041541">
            <w:pPr>
              <w:rPr>
                <w:sz w:val="20"/>
                <w:szCs w:val="20"/>
              </w:rPr>
            </w:pPr>
            <w:r w:rsidRPr="00B25412">
              <w:rPr>
                <w:sz w:val="20"/>
                <w:szCs w:val="20"/>
              </w:rPr>
              <w:t>0008_20130827_060057_EX1305_MB.wcd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0009_20130827_080057_EX1305_MB</w:t>
            </w:r>
          </w:p>
        </w:tc>
        <w:tc>
          <w:tcPr>
            <w:tcW w:w="3778" w:type="dxa"/>
          </w:tcPr>
          <w:p w:rsidR="00041541" w:rsidRPr="00B25412" w:rsidRDefault="00041541" w:rsidP="00041541">
            <w:pPr>
              <w:rPr>
                <w:sz w:val="20"/>
                <w:szCs w:val="20"/>
              </w:rPr>
            </w:pPr>
            <w:r w:rsidRPr="00B25412">
              <w:rPr>
                <w:sz w:val="20"/>
                <w:szCs w:val="20"/>
              </w:rPr>
              <w:t>0009_20130827_080057_EX1305_MB.wcd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0010_20130827_100056_EX1305_MB</w:t>
            </w:r>
          </w:p>
        </w:tc>
        <w:tc>
          <w:tcPr>
            <w:tcW w:w="3778" w:type="dxa"/>
          </w:tcPr>
          <w:p w:rsidR="00041541" w:rsidRPr="00B25412" w:rsidRDefault="00041541" w:rsidP="00041541">
            <w:pPr>
              <w:rPr>
                <w:sz w:val="20"/>
                <w:szCs w:val="20"/>
              </w:rPr>
            </w:pPr>
            <w:r w:rsidRPr="00B25412">
              <w:rPr>
                <w:sz w:val="20"/>
                <w:szCs w:val="20"/>
              </w:rPr>
              <w:t>0010_20130827_100056_EX1305_MB.wcd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0011_20130827_120057_EX1305_MB</w:t>
            </w:r>
          </w:p>
        </w:tc>
        <w:tc>
          <w:tcPr>
            <w:tcW w:w="3778" w:type="dxa"/>
          </w:tcPr>
          <w:p w:rsidR="00041541" w:rsidRPr="00B25412" w:rsidRDefault="00041541" w:rsidP="00041541">
            <w:pPr>
              <w:rPr>
                <w:sz w:val="20"/>
                <w:szCs w:val="20"/>
              </w:rPr>
            </w:pPr>
            <w:r w:rsidRPr="00B25412">
              <w:rPr>
                <w:sz w:val="20"/>
                <w:szCs w:val="20"/>
              </w:rPr>
              <w:t>0011_20130827_120057_EX1305_MB.wcd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0012_20130827_140056_EX1305_MB</w:t>
            </w:r>
          </w:p>
        </w:tc>
        <w:tc>
          <w:tcPr>
            <w:tcW w:w="3778" w:type="dxa"/>
          </w:tcPr>
          <w:p w:rsidR="00041541" w:rsidRPr="00B25412" w:rsidRDefault="00041541" w:rsidP="00041541">
            <w:pPr>
              <w:rPr>
                <w:sz w:val="20"/>
                <w:szCs w:val="20"/>
              </w:rPr>
            </w:pPr>
            <w:r w:rsidRPr="00B25412">
              <w:rPr>
                <w:sz w:val="20"/>
                <w:szCs w:val="20"/>
              </w:rPr>
              <w:t>0012_20130827_140056_EX1305_MB.wcd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0013_20130827_160057_EX1305_MB</w:t>
            </w:r>
          </w:p>
        </w:tc>
        <w:tc>
          <w:tcPr>
            <w:tcW w:w="3778" w:type="dxa"/>
          </w:tcPr>
          <w:p w:rsidR="00041541" w:rsidRPr="00B25412" w:rsidRDefault="00041541" w:rsidP="00041541">
            <w:pPr>
              <w:rPr>
                <w:sz w:val="20"/>
                <w:szCs w:val="20"/>
              </w:rPr>
            </w:pPr>
            <w:r w:rsidRPr="00B25412">
              <w:rPr>
                <w:sz w:val="20"/>
                <w:szCs w:val="20"/>
              </w:rPr>
              <w:t>0013_20130827_160057_EX1305_MB.wcd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0014_20130827_180057_EX1305_MB</w:t>
            </w:r>
          </w:p>
        </w:tc>
        <w:tc>
          <w:tcPr>
            <w:tcW w:w="3778" w:type="dxa"/>
          </w:tcPr>
          <w:p w:rsidR="00041541" w:rsidRPr="00B25412" w:rsidRDefault="00041541" w:rsidP="00041541">
            <w:pPr>
              <w:rPr>
                <w:sz w:val="20"/>
                <w:szCs w:val="20"/>
              </w:rPr>
            </w:pPr>
            <w:r w:rsidRPr="00B25412">
              <w:rPr>
                <w:sz w:val="20"/>
                <w:szCs w:val="20"/>
              </w:rPr>
              <w:t>0014_20130827_180057_EX1305_MB.wcd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0015_20130827_200057_EX1305_MB</w:t>
            </w:r>
          </w:p>
        </w:tc>
        <w:tc>
          <w:tcPr>
            <w:tcW w:w="3778" w:type="dxa"/>
          </w:tcPr>
          <w:p w:rsidR="00041541" w:rsidRPr="00B25412" w:rsidRDefault="00041541" w:rsidP="00041541">
            <w:pPr>
              <w:rPr>
                <w:sz w:val="20"/>
                <w:szCs w:val="20"/>
              </w:rPr>
            </w:pPr>
            <w:r w:rsidRPr="00B25412">
              <w:rPr>
                <w:sz w:val="20"/>
                <w:szCs w:val="20"/>
              </w:rPr>
              <w:t>0015_20130827_200057_EX1305_MB.wcd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0016_20130827_211743_EX1305_MB</w:t>
            </w:r>
          </w:p>
        </w:tc>
        <w:tc>
          <w:tcPr>
            <w:tcW w:w="3778" w:type="dxa"/>
          </w:tcPr>
          <w:p w:rsidR="00041541" w:rsidRPr="00B25412" w:rsidRDefault="00041541" w:rsidP="00041541">
            <w:pPr>
              <w:rPr>
                <w:sz w:val="20"/>
                <w:szCs w:val="20"/>
              </w:rPr>
            </w:pPr>
            <w:r w:rsidRPr="00B25412">
              <w:rPr>
                <w:sz w:val="20"/>
                <w:szCs w:val="20"/>
              </w:rPr>
              <w:t>0016_20130827_211743_EX1305_MB.wcd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0017_20130827_231744_EX1305_MB</w:t>
            </w:r>
          </w:p>
        </w:tc>
        <w:tc>
          <w:tcPr>
            <w:tcW w:w="3778" w:type="dxa"/>
          </w:tcPr>
          <w:p w:rsidR="00041541" w:rsidRPr="00B25412" w:rsidRDefault="00041541" w:rsidP="00041541">
            <w:pPr>
              <w:rPr>
                <w:sz w:val="20"/>
                <w:szCs w:val="20"/>
              </w:rPr>
            </w:pPr>
            <w:r w:rsidRPr="00B25412">
              <w:rPr>
                <w:sz w:val="20"/>
                <w:szCs w:val="20"/>
              </w:rPr>
              <w:t>0017_20130827_231744_EX1305_MB.wcd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0018_20130828_011744_EX1305_MB</w:t>
            </w:r>
          </w:p>
        </w:tc>
        <w:tc>
          <w:tcPr>
            <w:tcW w:w="3778" w:type="dxa"/>
          </w:tcPr>
          <w:p w:rsidR="00041541" w:rsidRPr="00B25412" w:rsidRDefault="00041541" w:rsidP="00041541">
            <w:pPr>
              <w:rPr>
                <w:sz w:val="20"/>
                <w:szCs w:val="20"/>
              </w:rPr>
            </w:pPr>
            <w:r w:rsidRPr="00B25412">
              <w:rPr>
                <w:sz w:val="20"/>
                <w:szCs w:val="20"/>
              </w:rPr>
              <w:t>0018_20130828_011744_EX1305_MB.wcd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0019_20130828_031743_EX1305_MB</w:t>
            </w:r>
          </w:p>
        </w:tc>
        <w:tc>
          <w:tcPr>
            <w:tcW w:w="3778" w:type="dxa"/>
          </w:tcPr>
          <w:p w:rsidR="00041541" w:rsidRPr="00B25412" w:rsidRDefault="00041541" w:rsidP="00041541">
            <w:pPr>
              <w:rPr>
                <w:sz w:val="20"/>
                <w:szCs w:val="20"/>
              </w:rPr>
            </w:pPr>
            <w:r w:rsidRPr="00B25412">
              <w:rPr>
                <w:sz w:val="20"/>
                <w:szCs w:val="20"/>
              </w:rPr>
              <w:t>0019_20130828_031743_EX1305_MB.wcd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0020_20130828_051743_EX1305_MB</w:t>
            </w:r>
          </w:p>
        </w:tc>
        <w:tc>
          <w:tcPr>
            <w:tcW w:w="3778" w:type="dxa"/>
          </w:tcPr>
          <w:p w:rsidR="00041541" w:rsidRPr="00B25412" w:rsidRDefault="00041541" w:rsidP="00041541">
            <w:pPr>
              <w:rPr>
                <w:sz w:val="20"/>
                <w:szCs w:val="20"/>
              </w:rPr>
            </w:pPr>
            <w:r w:rsidRPr="00B25412">
              <w:rPr>
                <w:sz w:val="20"/>
                <w:szCs w:val="20"/>
              </w:rPr>
              <w:t>0020_20130828_051743_EX1305_MB.wcd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0021_20130828_071743_EX1305_MB</w:t>
            </w:r>
          </w:p>
        </w:tc>
        <w:tc>
          <w:tcPr>
            <w:tcW w:w="3778" w:type="dxa"/>
          </w:tcPr>
          <w:p w:rsidR="00041541" w:rsidRPr="00B25412" w:rsidRDefault="00041541" w:rsidP="00041541">
            <w:pPr>
              <w:rPr>
                <w:sz w:val="20"/>
                <w:szCs w:val="20"/>
              </w:rPr>
            </w:pPr>
            <w:r w:rsidRPr="00B25412">
              <w:rPr>
                <w:sz w:val="20"/>
                <w:szCs w:val="20"/>
              </w:rPr>
              <w:t>0021_20130828_071743_EX1305_MB.wcd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0022_20130828_091743_EX1305_MB</w:t>
            </w:r>
          </w:p>
        </w:tc>
        <w:tc>
          <w:tcPr>
            <w:tcW w:w="3778" w:type="dxa"/>
          </w:tcPr>
          <w:p w:rsidR="00041541" w:rsidRPr="00B25412" w:rsidRDefault="00041541" w:rsidP="00041541">
            <w:pPr>
              <w:rPr>
                <w:sz w:val="20"/>
                <w:szCs w:val="20"/>
              </w:rPr>
            </w:pPr>
            <w:r w:rsidRPr="00B25412">
              <w:rPr>
                <w:sz w:val="20"/>
                <w:szCs w:val="20"/>
              </w:rPr>
              <w:t>0022_20130828_091743_EX1305_MB.wcd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0023_20130828_111744_EX1305_MB</w:t>
            </w:r>
          </w:p>
        </w:tc>
        <w:tc>
          <w:tcPr>
            <w:tcW w:w="3778" w:type="dxa"/>
          </w:tcPr>
          <w:p w:rsidR="00041541" w:rsidRPr="00B25412" w:rsidRDefault="00041541" w:rsidP="00041541">
            <w:pPr>
              <w:rPr>
                <w:sz w:val="20"/>
                <w:szCs w:val="20"/>
              </w:rPr>
            </w:pPr>
            <w:r w:rsidRPr="00B25412">
              <w:rPr>
                <w:sz w:val="20"/>
                <w:szCs w:val="20"/>
              </w:rPr>
              <w:t>0023_20130828_111744_EX1305_MB.wcd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0024_20130828_131746_EX1305_MB</w:t>
            </w:r>
          </w:p>
        </w:tc>
        <w:tc>
          <w:tcPr>
            <w:tcW w:w="3778" w:type="dxa"/>
          </w:tcPr>
          <w:p w:rsidR="00041541" w:rsidRPr="00B25412" w:rsidRDefault="00041541" w:rsidP="00041541">
            <w:pPr>
              <w:rPr>
                <w:sz w:val="20"/>
                <w:szCs w:val="20"/>
              </w:rPr>
            </w:pPr>
            <w:r w:rsidRPr="00B25412">
              <w:rPr>
                <w:sz w:val="20"/>
                <w:szCs w:val="20"/>
              </w:rPr>
              <w:t>0024_20130828_131746_EX1305_MB.wcd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0025_20130828_151745_EX1305_MB</w:t>
            </w:r>
          </w:p>
        </w:tc>
        <w:tc>
          <w:tcPr>
            <w:tcW w:w="3778" w:type="dxa"/>
          </w:tcPr>
          <w:p w:rsidR="00041541" w:rsidRPr="00B25412" w:rsidRDefault="00041541" w:rsidP="00041541">
            <w:pPr>
              <w:rPr>
                <w:sz w:val="20"/>
                <w:szCs w:val="20"/>
              </w:rPr>
            </w:pPr>
            <w:r w:rsidRPr="00B25412">
              <w:rPr>
                <w:sz w:val="20"/>
                <w:szCs w:val="20"/>
              </w:rPr>
              <w:t>0025_20130828_151745_EX1305_MB.wcd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0026_20130828_171744_EX1305_MB</w:t>
            </w:r>
          </w:p>
        </w:tc>
        <w:tc>
          <w:tcPr>
            <w:tcW w:w="3778" w:type="dxa"/>
          </w:tcPr>
          <w:p w:rsidR="00041541" w:rsidRPr="00B25412" w:rsidRDefault="00041541" w:rsidP="00041541">
            <w:pPr>
              <w:rPr>
                <w:sz w:val="20"/>
                <w:szCs w:val="20"/>
              </w:rPr>
            </w:pPr>
            <w:r w:rsidRPr="00B25412">
              <w:rPr>
                <w:sz w:val="20"/>
                <w:szCs w:val="20"/>
              </w:rPr>
              <w:t>0026_20130828_171744_EX1305_MB.wcd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0027_20130828_191743_EX1305_MB</w:t>
            </w:r>
          </w:p>
        </w:tc>
        <w:tc>
          <w:tcPr>
            <w:tcW w:w="3778" w:type="dxa"/>
          </w:tcPr>
          <w:p w:rsidR="00041541" w:rsidRPr="00B25412" w:rsidRDefault="00041541" w:rsidP="00041541">
            <w:pPr>
              <w:rPr>
                <w:sz w:val="20"/>
                <w:szCs w:val="20"/>
              </w:rPr>
            </w:pPr>
            <w:r w:rsidRPr="00B25412">
              <w:rPr>
                <w:sz w:val="20"/>
                <w:szCs w:val="20"/>
              </w:rPr>
              <w:t>0027_20130828_191743_EX1305_MB.wcd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0028_20130828_211744_EX1305_MB</w:t>
            </w:r>
          </w:p>
        </w:tc>
        <w:tc>
          <w:tcPr>
            <w:tcW w:w="3778" w:type="dxa"/>
          </w:tcPr>
          <w:p w:rsidR="00041541" w:rsidRPr="00B25412" w:rsidRDefault="00041541" w:rsidP="00041541">
            <w:pPr>
              <w:rPr>
                <w:sz w:val="20"/>
                <w:szCs w:val="20"/>
              </w:rPr>
            </w:pPr>
            <w:r w:rsidRPr="00B25412">
              <w:rPr>
                <w:sz w:val="20"/>
                <w:szCs w:val="20"/>
              </w:rPr>
              <w:t>0028_20130828_211744_EX1305_MB.wcd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0029_20130828_231030_EX1305_MB</w:t>
            </w:r>
          </w:p>
        </w:tc>
        <w:tc>
          <w:tcPr>
            <w:tcW w:w="3778" w:type="dxa"/>
          </w:tcPr>
          <w:p w:rsidR="00041541" w:rsidRPr="00B25412" w:rsidRDefault="00041541" w:rsidP="00041541">
            <w:pPr>
              <w:rPr>
                <w:sz w:val="20"/>
                <w:szCs w:val="20"/>
              </w:rPr>
            </w:pPr>
            <w:r w:rsidRPr="00B25412">
              <w:rPr>
                <w:sz w:val="20"/>
                <w:szCs w:val="20"/>
              </w:rPr>
              <w:t>0029_20130828_231030_EX1305_MB.wcd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0030_20130829_011031_EX1305_MB</w:t>
            </w:r>
          </w:p>
        </w:tc>
        <w:tc>
          <w:tcPr>
            <w:tcW w:w="3778" w:type="dxa"/>
          </w:tcPr>
          <w:p w:rsidR="00041541" w:rsidRPr="00B25412" w:rsidRDefault="00041541" w:rsidP="00041541">
            <w:pPr>
              <w:rPr>
                <w:sz w:val="20"/>
                <w:szCs w:val="20"/>
              </w:rPr>
            </w:pPr>
            <w:r w:rsidRPr="00B25412">
              <w:rPr>
                <w:sz w:val="20"/>
                <w:szCs w:val="20"/>
              </w:rPr>
              <w:t>0030_20130829_011031_EX1305_MB.wcd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0031_20130829_031031_EX1305_MB</w:t>
            </w:r>
          </w:p>
        </w:tc>
        <w:tc>
          <w:tcPr>
            <w:tcW w:w="3778" w:type="dxa"/>
          </w:tcPr>
          <w:p w:rsidR="00041541" w:rsidRPr="00B25412" w:rsidRDefault="00041541" w:rsidP="00041541">
            <w:pPr>
              <w:rPr>
                <w:sz w:val="20"/>
                <w:szCs w:val="20"/>
              </w:rPr>
            </w:pPr>
            <w:r w:rsidRPr="00B25412">
              <w:rPr>
                <w:sz w:val="20"/>
                <w:szCs w:val="20"/>
              </w:rPr>
              <w:t>0031_20130829_031031_EX1305_MB.wcd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0032_20130829_051030_EX1305_MB</w:t>
            </w:r>
          </w:p>
        </w:tc>
        <w:tc>
          <w:tcPr>
            <w:tcW w:w="3778" w:type="dxa"/>
          </w:tcPr>
          <w:p w:rsidR="00041541" w:rsidRPr="00B25412" w:rsidRDefault="00041541" w:rsidP="00041541">
            <w:pPr>
              <w:rPr>
                <w:sz w:val="20"/>
                <w:szCs w:val="20"/>
              </w:rPr>
            </w:pPr>
            <w:r w:rsidRPr="00B25412">
              <w:rPr>
                <w:sz w:val="20"/>
                <w:szCs w:val="20"/>
              </w:rPr>
              <w:t>0032_20130829_051030_EX1305_MB.wcd</w:t>
            </w:r>
          </w:p>
        </w:tc>
        <w:tc>
          <w:tcPr>
            <w:tcW w:w="2322" w:type="dxa"/>
            <w:vAlign w:val="center"/>
          </w:tcPr>
          <w:p w:rsidR="00041541" w:rsidRPr="00B25412" w:rsidRDefault="00041541" w:rsidP="00E3739D">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lastRenderedPageBreak/>
              <w:t>0033_20130829_071030_EX1305_MB</w:t>
            </w:r>
          </w:p>
        </w:tc>
        <w:tc>
          <w:tcPr>
            <w:tcW w:w="3778" w:type="dxa"/>
          </w:tcPr>
          <w:p w:rsidR="00041541" w:rsidRPr="00B25412" w:rsidRDefault="00041541" w:rsidP="00041541">
            <w:pPr>
              <w:rPr>
                <w:sz w:val="20"/>
                <w:szCs w:val="20"/>
              </w:rPr>
            </w:pPr>
            <w:r w:rsidRPr="00B25412">
              <w:rPr>
                <w:sz w:val="20"/>
                <w:szCs w:val="20"/>
              </w:rPr>
              <w:t>0033_20130829_071030_EX1305_MB.wcd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0034_20130829_091030_EX1305_MB</w:t>
            </w:r>
          </w:p>
        </w:tc>
        <w:tc>
          <w:tcPr>
            <w:tcW w:w="3778" w:type="dxa"/>
          </w:tcPr>
          <w:p w:rsidR="00041541" w:rsidRPr="00B25412" w:rsidRDefault="00041541" w:rsidP="00041541">
            <w:pPr>
              <w:rPr>
                <w:sz w:val="20"/>
                <w:szCs w:val="20"/>
              </w:rPr>
            </w:pPr>
            <w:r w:rsidRPr="00B25412">
              <w:rPr>
                <w:sz w:val="20"/>
                <w:szCs w:val="20"/>
              </w:rPr>
              <w:t>0034_20130829_091030_EX1305_MB.wcd</w:t>
            </w:r>
          </w:p>
        </w:tc>
        <w:tc>
          <w:tcPr>
            <w:tcW w:w="2322" w:type="dxa"/>
            <w:vAlign w:val="center"/>
          </w:tcPr>
          <w:p w:rsidR="00041541" w:rsidRPr="00B25412" w:rsidRDefault="004459FC" w:rsidP="00041541">
            <w:pPr>
              <w:jc w:val="center"/>
              <w:rPr>
                <w:sz w:val="20"/>
                <w:szCs w:val="20"/>
              </w:rPr>
            </w:pPr>
            <w:r>
              <w:rPr>
                <w:sz w:val="20"/>
                <w:szCs w:val="20"/>
              </w:rPr>
              <w:t>Bottom not tracking</w:t>
            </w: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0035_20130829_111035_EX1305_MB</w:t>
            </w:r>
          </w:p>
        </w:tc>
        <w:tc>
          <w:tcPr>
            <w:tcW w:w="3778" w:type="dxa"/>
          </w:tcPr>
          <w:p w:rsidR="00041541" w:rsidRPr="00B25412" w:rsidRDefault="00041541" w:rsidP="00041541">
            <w:pPr>
              <w:rPr>
                <w:sz w:val="20"/>
                <w:szCs w:val="20"/>
              </w:rPr>
            </w:pPr>
            <w:r w:rsidRPr="00B25412">
              <w:rPr>
                <w:sz w:val="20"/>
                <w:szCs w:val="20"/>
              </w:rPr>
              <w:t>0035_20130829_111035_EX1305_MB.wcd</w:t>
            </w:r>
          </w:p>
        </w:tc>
        <w:tc>
          <w:tcPr>
            <w:tcW w:w="2322" w:type="dxa"/>
            <w:vAlign w:val="center"/>
          </w:tcPr>
          <w:p w:rsidR="00041541" w:rsidRPr="00B25412" w:rsidRDefault="004459FC" w:rsidP="00041541">
            <w:pPr>
              <w:jc w:val="center"/>
              <w:rPr>
                <w:sz w:val="20"/>
                <w:szCs w:val="20"/>
              </w:rPr>
            </w:pPr>
            <w:r>
              <w:rPr>
                <w:sz w:val="20"/>
                <w:szCs w:val="20"/>
              </w:rPr>
              <w:t>Bottom not tracking</w:t>
            </w: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0036_20130829_131033_EX1305_MB</w:t>
            </w:r>
          </w:p>
        </w:tc>
        <w:tc>
          <w:tcPr>
            <w:tcW w:w="3778" w:type="dxa"/>
          </w:tcPr>
          <w:p w:rsidR="00041541" w:rsidRPr="00B25412" w:rsidRDefault="00041541" w:rsidP="00041541">
            <w:pPr>
              <w:rPr>
                <w:sz w:val="20"/>
                <w:szCs w:val="20"/>
              </w:rPr>
            </w:pPr>
            <w:r w:rsidRPr="00B25412">
              <w:rPr>
                <w:sz w:val="20"/>
                <w:szCs w:val="20"/>
              </w:rPr>
              <w:t>0036_20130829_131033_EX1305_MB.wcd</w:t>
            </w:r>
          </w:p>
        </w:tc>
        <w:tc>
          <w:tcPr>
            <w:tcW w:w="2322" w:type="dxa"/>
            <w:vAlign w:val="center"/>
          </w:tcPr>
          <w:p w:rsidR="00041541" w:rsidRPr="00B25412" w:rsidRDefault="004459FC" w:rsidP="00041541">
            <w:pPr>
              <w:jc w:val="center"/>
              <w:rPr>
                <w:sz w:val="20"/>
                <w:szCs w:val="20"/>
              </w:rPr>
            </w:pPr>
            <w:r>
              <w:rPr>
                <w:sz w:val="20"/>
                <w:szCs w:val="20"/>
              </w:rPr>
              <w:t>Bottom not tracking</w:t>
            </w: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0037_20130829_151035_EX1305_MB</w:t>
            </w:r>
          </w:p>
        </w:tc>
        <w:tc>
          <w:tcPr>
            <w:tcW w:w="3778" w:type="dxa"/>
          </w:tcPr>
          <w:p w:rsidR="00041541" w:rsidRPr="00B25412" w:rsidRDefault="00041541" w:rsidP="00041541">
            <w:pPr>
              <w:rPr>
                <w:sz w:val="20"/>
                <w:szCs w:val="20"/>
              </w:rPr>
            </w:pPr>
            <w:r w:rsidRPr="00B25412">
              <w:rPr>
                <w:sz w:val="20"/>
                <w:szCs w:val="20"/>
              </w:rPr>
              <w:t>0037_20130829_151035_EX1305_MB.wcd</w:t>
            </w:r>
          </w:p>
        </w:tc>
        <w:tc>
          <w:tcPr>
            <w:tcW w:w="2322" w:type="dxa"/>
            <w:vAlign w:val="center"/>
          </w:tcPr>
          <w:p w:rsidR="00041541" w:rsidRPr="00B25412" w:rsidRDefault="004459FC" w:rsidP="00041541">
            <w:pPr>
              <w:jc w:val="center"/>
              <w:rPr>
                <w:sz w:val="20"/>
                <w:szCs w:val="20"/>
              </w:rPr>
            </w:pPr>
            <w:r>
              <w:rPr>
                <w:sz w:val="20"/>
                <w:szCs w:val="20"/>
              </w:rPr>
              <w:t>Bottom not tracing</w:t>
            </w: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0038_20130829_160627_EX1305_MB</w:t>
            </w:r>
          </w:p>
        </w:tc>
        <w:tc>
          <w:tcPr>
            <w:tcW w:w="3778" w:type="dxa"/>
          </w:tcPr>
          <w:p w:rsidR="00041541" w:rsidRPr="00B25412" w:rsidRDefault="00041541" w:rsidP="00041541">
            <w:pPr>
              <w:rPr>
                <w:sz w:val="20"/>
                <w:szCs w:val="20"/>
              </w:rPr>
            </w:pPr>
            <w:r w:rsidRPr="00B25412">
              <w:rPr>
                <w:sz w:val="20"/>
                <w:szCs w:val="20"/>
              </w:rPr>
              <w:t>0038_20130829_160627_EX1305_MB.wcd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0039_20130829_180626_EX1305_MB</w:t>
            </w:r>
          </w:p>
        </w:tc>
        <w:tc>
          <w:tcPr>
            <w:tcW w:w="3778" w:type="dxa"/>
          </w:tcPr>
          <w:p w:rsidR="00041541" w:rsidRPr="00B25412" w:rsidRDefault="00041541" w:rsidP="00041541">
            <w:pPr>
              <w:rPr>
                <w:sz w:val="20"/>
                <w:szCs w:val="20"/>
              </w:rPr>
            </w:pPr>
            <w:r w:rsidRPr="00B25412">
              <w:rPr>
                <w:sz w:val="20"/>
                <w:szCs w:val="20"/>
              </w:rPr>
              <w:t>0039_20130829_180626_EX1305_MB.wcd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0040_20130829_190626_EX1305_MB</w:t>
            </w:r>
          </w:p>
        </w:tc>
        <w:tc>
          <w:tcPr>
            <w:tcW w:w="3778" w:type="dxa"/>
          </w:tcPr>
          <w:p w:rsidR="00041541" w:rsidRPr="00B25412" w:rsidRDefault="00041541" w:rsidP="00041541">
            <w:pPr>
              <w:rPr>
                <w:sz w:val="20"/>
                <w:szCs w:val="20"/>
              </w:rPr>
            </w:pPr>
            <w:r w:rsidRPr="00B25412">
              <w:rPr>
                <w:sz w:val="20"/>
                <w:szCs w:val="20"/>
              </w:rPr>
              <w:t>0040_20130829_190626_EX1305_MB.wcd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0041_20130829_200626_EX1305_MB</w:t>
            </w:r>
          </w:p>
        </w:tc>
        <w:tc>
          <w:tcPr>
            <w:tcW w:w="3778" w:type="dxa"/>
          </w:tcPr>
          <w:p w:rsidR="00041541" w:rsidRPr="00B25412" w:rsidRDefault="00041541" w:rsidP="00041541">
            <w:pPr>
              <w:rPr>
                <w:sz w:val="20"/>
                <w:szCs w:val="20"/>
              </w:rPr>
            </w:pPr>
            <w:r w:rsidRPr="00B25412">
              <w:rPr>
                <w:sz w:val="20"/>
                <w:szCs w:val="20"/>
              </w:rPr>
              <w:t>0041_20130829_200626_EX1305_MB.wcd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0042_20130829_210626_EX1305_MB</w:t>
            </w:r>
          </w:p>
        </w:tc>
        <w:tc>
          <w:tcPr>
            <w:tcW w:w="3778" w:type="dxa"/>
          </w:tcPr>
          <w:p w:rsidR="00041541" w:rsidRPr="00B25412" w:rsidRDefault="00041541" w:rsidP="00041541">
            <w:pPr>
              <w:rPr>
                <w:sz w:val="20"/>
                <w:szCs w:val="20"/>
              </w:rPr>
            </w:pPr>
            <w:r w:rsidRPr="00B25412">
              <w:rPr>
                <w:sz w:val="20"/>
                <w:szCs w:val="20"/>
              </w:rPr>
              <w:t>0042_20130829_210626_EX1305_MB.wcd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0043_20130829_220626_EX1305_MB</w:t>
            </w:r>
          </w:p>
        </w:tc>
        <w:tc>
          <w:tcPr>
            <w:tcW w:w="3778" w:type="dxa"/>
          </w:tcPr>
          <w:p w:rsidR="00041541" w:rsidRPr="00B25412" w:rsidRDefault="00041541" w:rsidP="00041541">
            <w:pPr>
              <w:rPr>
                <w:sz w:val="20"/>
                <w:szCs w:val="20"/>
              </w:rPr>
            </w:pPr>
            <w:r w:rsidRPr="00B25412">
              <w:rPr>
                <w:sz w:val="20"/>
                <w:szCs w:val="20"/>
              </w:rPr>
              <w:t>0043_20130829_220626_EX1305_MB.wcd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0044_20130829_230626_EX1305_MB</w:t>
            </w:r>
          </w:p>
        </w:tc>
        <w:tc>
          <w:tcPr>
            <w:tcW w:w="3778" w:type="dxa"/>
          </w:tcPr>
          <w:p w:rsidR="00041541" w:rsidRPr="00B25412" w:rsidRDefault="00041541" w:rsidP="00041541">
            <w:pPr>
              <w:rPr>
                <w:sz w:val="20"/>
                <w:szCs w:val="20"/>
              </w:rPr>
            </w:pPr>
            <w:r w:rsidRPr="00B25412">
              <w:rPr>
                <w:sz w:val="20"/>
                <w:szCs w:val="20"/>
              </w:rPr>
              <w:t>0044_20130829_230626_EX1305_MB.wcd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0045_20130830_000626_EX1305_MB</w:t>
            </w:r>
          </w:p>
        </w:tc>
        <w:tc>
          <w:tcPr>
            <w:tcW w:w="3778" w:type="dxa"/>
          </w:tcPr>
          <w:p w:rsidR="00041541" w:rsidRPr="00B25412" w:rsidRDefault="00041541" w:rsidP="00041541">
            <w:pPr>
              <w:rPr>
                <w:sz w:val="20"/>
                <w:szCs w:val="20"/>
              </w:rPr>
            </w:pPr>
            <w:r w:rsidRPr="00B25412">
              <w:rPr>
                <w:sz w:val="20"/>
                <w:szCs w:val="20"/>
              </w:rPr>
              <w:t>0045_20130830_000626_EX1305_MB.wcd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0046_20130830_010626_EX1305_MB</w:t>
            </w:r>
          </w:p>
        </w:tc>
        <w:tc>
          <w:tcPr>
            <w:tcW w:w="3778" w:type="dxa"/>
          </w:tcPr>
          <w:p w:rsidR="00041541" w:rsidRPr="00B25412" w:rsidRDefault="00041541" w:rsidP="00041541">
            <w:pPr>
              <w:rPr>
                <w:sz w:val="20"/>
                <w:szCs w:val="20"/>
              </w:rPr>
            </w:pPr>
            <w:r w:rsidRPr="00B25412">
              <w:rPr>
                <w:sz w:val="20"/>
                <w:szCs w:val="20"/>
              </w:rPr>
              <w:t>0046_20130830_010626_EX1305_MB.wcd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0047_20130830_020626_EX1305_MB</w:t>
            </w:r>
          </w:p>
        </w:tc>
        <w:tc>
          <w:tcPr>
            <w:tcW w:w="3778" w:type="dxa"/>
          </w:tcPr>
          <w:p w:rsidR="00041541" w:rsidRPr="00B25412" w:rsidRDefault="00041541" w:rsidP="00041541">
            <w:pPr>
              <w:rPr>
                <w:sz w:val="20"/>
                <w:szCs w:val="20"/>
              </w:rPr>
            </w:pPr>
            <w:r w:rsidRPr="00B25412">
              <w:rPr>
                <w:sz w:val="20"/>
                <w:szCs w:val="20"/>
              </w:rPr>
              <w:t>0047_20130830_020626_EX1305_MB.wcd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0048_20130830_030627_EX1305_MB</w:t>
            </w:r>
          </w:p>
        </w:tc>
        <w:tc>
          <w:tcPr>
            <w:tcW w:w="3778" w:type="dxa"/>
          </w:tcPr>
          <w:p w:rsidR="00041541" w:rsidRPr="00B25412" w:rsidRDefault="00041541" w:rsidP="00041541">
            <w:pPr>
              <w:rPr>
                <w:sz w:val="20"/>
                <w:szCs w:val="20"/>
              </w:rPr>
            </w:pPr>
            <w:r w:rsidRPr="00B25412">
              <w:rPr>
                <w:sz w:val="20"/>
                <w:szCs w:val="20"/>
              </w:rPr>
              <w:t>0048_20130830_030627_EX1305_MB.wcd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0049_20130830_040626_EX1305_MB</w:t>
            </w:r>
          </w:p>
        </w:tc>
        <w:tc>
          <w:tcPr>
            <w:tcW w:w="3778" w:type="dxa"/>
          </w:tcPr>
          <w:p w:rsidR="00041541" w:rsidRPr="00B25412" w:rsidRDefault="00041541" w:rsidP="00041541">
            <w:pPr>
              <w:rPr>
                <w:sz w:val="20"/>
                <w:szCs w:val="20"/>
              </w:rPr>
            </w:pPr>
            <w:r w:rsidRPr="00B25412">
              <w:rPr>
                <w:sz w:val="20"/>
                <w:szCs w:val="20"/>
              </w:rPr>
              <w:t>0049_20130830_040626_EX1305_MB.wcd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0050_20130830_050626_EX1305_MB</w:t>
            </w:r>
          </w:p>
        </w:tc>
        <w:tc>
          <w:tcPr>
            <w:tcW w:w="3778" w:type="dxa"/>
          </w:tcPr>
          <w:p w:rsidR="00041541" w:rsidRPr="00B25412" w:rsidRDefault="00041541" w:rsidP="00041541">
            <w:pPr>
              <w:rPr>
                <w:sz w:val="20"/>
                <w:szCs w:val="20"/>
              </w:rPr>
            </w:pPr>
            <w:r w:rsidRPr="00B25412">
              <w:rPr>
                <w:sz w:val="20"/>
                <w:szCs w:val="20"/>
              </w:rPr>
              <w:t>0050_20130830_050626_EX1305_MB.wcd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0051_20130830_060626_EX1305_MB</w:t>
            </w:r>
          </w:p>
        </w:tc>
        <w:tc>
          <w:tcPr>
            <w:tcW w:w="3778" w:type="dxa"/>
          </w:tcPr>
          <w:p w:rsidR="00041541" w:rsidRPr="00B25412" w:rsidRDefault="00041541" w:rsidP="00041541">
            <w:pPr>
              <w:rPr>
                <w:sz w:val="20"/>
                <w:szCs w:val="20"/>
              </w:rPr>
            </w:pPr>
            <w:r w:rsidRPr="00B25412">
              <w:rPr>
                <w:sz w:val="20"/>
                <w:szCs w:val="20"/>
              </w:rPr>
              <w:t>0051_20130830_060626_EX1305_MB.wcd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0052_20130830_070626_EX1305_MB</w:t>
            </w:r>
          </w:p>
        </w:tc>
        <w:tc>
          <w:tcPr>
            <w:tcW w:w="3778" w:type="dxa"/>
          </w:tcPr>
          <w:p w:rsidR="00041541" w:rsidRPr="00B25412" w:rsidRDefault="00041541" w:rsidP="00041541">
            <w:pPr>
              <w:rPr>
                <w:sz w:val="20"/>
                <w:szCs w:val="20"/>
              </w:rPr>
            </w:pPr>
            <w:r w:rsidRPr="00B25412">
              <w:rPr>
                <w:sz w:val="20"/>
                <w:szCs w:val="20"/>
              </w:rPr>
              <w:t>0052_20130830_070626_EX1305_MB.wcd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0053_20130830_080626_EX1305_MB</w:t>
            </w:r>
          </w:p>
        </w:tc>
        <w:tc>
          <w:tcPr>
            <w:tcW w:w="3778" w:type="dxa"/>
          </w:tcPr>
          <w:p w:rsidR="00041541" w:rsidRPr="00B25412" w:rsidRDefault="00041541" w:rsidP="00041541">
            <w:pPr>
              <w:rPr>
                <w:sz w:val="20"/>
                <w:szCs w:val="20"/>
              </w:rPr>
            </w:pPr>
            <w:r w:rsidRPr="00B25412">
              <w:rPr>
                <w:sz w:val="20"/>
                <w:szCs w:val="20"/>
              </w:rPr>
              <w:t>0053_20130830_080626_EX1305_MB.wcd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0054_20130830_090626_EX1305_MB</w:t>
            </w:r>
          </w:p>
        </w:tc>
        <w:tc>
          <w:tcPr>
            <w:tcW w:w="3778" w:type="dxa"/>
          </w:tcPr>
          <w:p w:rsidR="00041541" w:rsidRPr="00B25412" w:rsidRDefault="00041541" w:rsidP="00041541">
            <w:pPr>
              <w:rPr>
                <w:sz w:val="20"/>
                <w:szCs w:val="20"/>
              </w:rPr>
            </w:pPr>
            <w:r w:rsidRPr="00B25412">
              <w:rPr>
                <w:sz w:val="20"/>
                <w:szCs w:val="20"/>
              </w:rPr>
              <w:t>0054_20130830_090626_EX1305_MB.wcd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0055_20130830_100627_EX1305_MB</w:t>
            </w:r>
          </w:p>
        </w:tc>
        <w:tc>
          <w:tcPr>
            <w:tcW w:w="3778" w:type="dxa"/>
          </w:tcPr>
          <w:p w:rsidR="00041541" w:rsidRPr="00B25412" w:rsidRDefault="00041541" w:rsidP="00041541">
            <w:pPr>
              <w:rPr>
                <w:sz w:val="20"/>
                <w:szCs w:val="20"/>
              </w:rPr>
            </w:pPr>
            <w:r w:rsidRPr="00B25412">
              <w:rPr>
                <w:sz w:val="20"/>
                <w:szCs w:val="20"/>
              </w:rPr>
              <w:t>0055_20130830_100627_EX1305_MB.wcd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0056_20130830_110627_EX1305_MB</w:t>
            </w:r>
          </w:p>
        </w:tc>
        <w:tc>
          <w:tcPr>
            <w:tcW w:w="3778" w:type="dxa"/>
          </w:tcPr>
          <w:p w:rsidR="00041541" w:rsidRPr="00B25412" w:rsidRDefault="00041541" w:rsidP="00041541">
            <w:pPr>
              <w:rPr>
                <w:sz w:val="20"/>
                <w:szCs w:val="20"/>
              </w:rPr>
            </w:pPr>
            <w:r w:rsidRPr="00B25412">
              <w:rPr>
                <w:sz w:val="20"/>
                <w:szCs w:val="20"/>
              </w:rPr>
              <w:t>0056_20130830_110627_EX1305_MB.wcd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0057_20130830_120626_EX1305_MB</w:t>
            </w:r>
          </w:p>
        </w:tc>
        <w:tc>
          <w:tcPr>
            <w:tcW w:w="3778" w:type="dxa"/>
          </w:tcPr>
          <w:p w:rsidR="00041541" w:rsidRPr="00B25412" w:rsidRDefault="00041541" w:rsidP="00041541">
            <w:pPr>
              <w:rPr>
                <w:sz w:val="20"/>
                <w:szCs w:val="20"/>
              </w:rPr>
            </w:pPr>
            <w:r w:rsidRPr="00B25412">
              <w:rPr>
                <w:sz w:val="20"/>
                <w:szCs w:val="20"/>
              </w:rPr>
              <w:t>0057_20130830_120626_EX1305_MB.wcd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0058_20130830_130626_EX1305_MB</w:t>
            </w:r>
          </w:p>
        </w:tc>
        <w:tc>
          <w:tcPr>
            <w:tcW w:w="3778" w:type="dxa"/>
          </w:tcPr>
          <w:p w:rsidR="00041541" w:rsidRPr="00B25412" w:rsidRDefault="00041541" w:rsidP="00041541">
            <w:pPr>
              <w:rPr>
                <w:sz w:val="20"/>
                <w:szCs w:val="20"/>
              </w:rPr>
            </w:pPr>
            <w:r w:rsidRPr="00B25412">
              <w:rPr>
                <w:sz w:val="20"/>
                <w:szCs w:val="20"/>
              </w:rPr>
              <w:t>0058_20130830_130626_EX1305_MB.wcd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0059_20130830_140627_EX1305_MB</w:t>
            </w:r>
          </w:p>
        </w:tc>
        <w:tc>
          <w:tcPr>
            <w:tcW w:w="3778" w:type="dxa"/>
          </w:tcPr>
          <w:p w:rsidR="00041541" w:rsidRPr="00B25412" w:rsidRDefault="00041541" w:rsidP="00041541">
            <w:pPr>
              <w:rPr>
                <w:sz w:val="20"/>
                <w:szCs w:val="20"/>
              </w:rPr>
            </w:pPr>
            <w:r w:rsidRPr="00B25412">
              <w:rPr>
                <w:sz w:val="20"/>
                <w:szCs w:val="20"/>
              </w:rPr>
              <w:t>0059_20130830_140627_EX1305_MB.wcd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0060_20130830_150626_EX1305_MB</w:t>
            </w:r>
          </w:p>
        </w:tc>
        <w:tc>
          <w:tcPr>
            <w:tcW w:w="3778" w:type="dxa"/>
          </w:tcPr>
          <w:p w:rsidR="00041541" w:rsidRPr="00B25412" w:rsidRDefault="00041541" w:rsidP="00041541">
            <w:pPr>
              <w:rPr>
                <w:sz w:val="20"/>
                <w:szCs w:val="20"/>
              </w:rPr>
            </w:pPr>
            <w:r w:rsidRPr="00B25412">
              <w:rPr>
                <w:sz w:val="20"/>
                <w:szCs w:val="20"/>
              </w:rPr>
              <w:t>0060_20130830_150626_EX1305_MB.wcd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0061_20130830_160626_EX1305_MB</w:t>
            </w:r>
          </w:p>
        </w:tc>
        <w:tc>
          <w:tcPr>
            <w:tcW w:w="3778" w:type="dxa"/>
          </w:tcPr>
          <w:p w:rsidR="00041541" w:rsidRPr="00B25412" w:rsidRDefault="00041541" w:rsidP="00041541">
            <w:pPr>
              <w:rPr>
                <w:sz w:val="20"/>
                <w:szCs w:val="20"/>
              </w:rPr>
            </w:pPr>
            <w:r w:rsidRPr="00B25412">
              <w:rPr>
                <w:sz w:val="20"/>
                <w:szCs w:val="20"/>
              </w:rPr>
              <w:t>0061_20130830_160626_EX1305_MB.wcd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0062_20130830_170626_EX1305_MB</w:t>
            </w:r>
          </w:p>
        </w:tc>
        <w:tc>
          <w:tcPr>
            <w:tcW w:w="3778" w:type="dxa"/>
          </w:tcPr>
          <w:p w:rsidR="00041541" w:rsidRPr="00B25412" w:rsidRDefault="00041541" w:rsidP="00041541">
            <w:pPr>
              <w:rPr>
                <w:sz w:val="20"/>
                <w:szCs w:val="20"/>
              </w:rPr>
            </w:pPr>
            <w:r w:rsidRPr="00B25412">
              <w:rPr>
                <w:sz w:val="20"/>
                <w:szCs w:val="20"/>
              </w:rPr>
              <w:t>0062_20130830_170626_EX1305_MB.wcd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0063_20130830_180626_EX1305_MB</w:t>
            </w:r>
          </w:p>
        </w:tc>
        <w:tc>
          <w:tcPr>
            <w:tcW w:w="3778" w:type="dxa"/>
          </w:tcPr>
          <w:p w:rsidR="00041541" w:rsidRPr="00B25412" w:rsidRDefault="00041541" w:rsidP="00041541">
            <w:pPr>
              <w:rPr>
                <w:sz w:val="20"/>
                <w:szCs w:val="20"/>
              </w:rPr>
            </w:pPr>
            <w:r w:rsidRPr="00B25412">
              <w:rPr>
                <w:sz w:val="20"/>
                <w:szCs w:val="20"/>
              </w:rPr>
              <w:t>0063_20130830_180626_EX1305_MB.wcd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0064_20130830_190626_EX1305_MB</w:t>
            </w:r>
          </w:p>
        </w:tc>
        <w:tc>
          <w:tcPr>
            <w:tcW w:w="3778" w:type="dxa"/>
          </w:tcPr>
          <w:p w:rsidR="00041541" w:rsidRPr="00B25412" w:rsidRDefault="00041541" w:rsidP="00041541">
            <w:pPr>
              <w:rPr>
                <w:sz w:val="20"/>
                <w:szCs w:val="20"/>
              </w:rPr>
            </w:pPr>
            <w:r w:rsidRPr="00B25412">
              <w:rPr>
                <w:sz w:val="20"/>
                <w:szCs w:val="20"/>
              </w:rPr>
              <w:t>0064_20130830_190626_EX1305_MB.wcd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0065_20130830_200626_EX1305_MB</w:t>
            </w:r>
          </w:p>
        </w:tc>
        <w:tc>
          <w:tcPr>
            <w:tcW w:w="3778" w:type="dxa"/>
          </w:tcPr>
          <w:p w:rsidR="00041541" w:rsidRPr="00B25412" w:rsidRDefault="00041541" w:rsidP="00041541">
            <w:pPr>
              <w:rPr>
                <w:sz w:val="20"/>
                <w:szCs w:val="20"/>
              </w:rPr>
            </w:pPr>
            <w:r w:rsidRPr="00B25412">
              <w:rPr>
                <w:sz w:val="20"/>
                <w:szCs w:val="20"/>
              </w:rPr>
              <w:t>0065_20130830_200626_EX1305_MB.wcd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0066_20130830_210626_EX1305_MB</w:t>
            </w:r>
          </w:p>
        </w:tc>
        <w:tc>
          <w:tcPr>
            <w:tcW w:w="3778" w:type="dxa"/>
          </w:tcPr>
          <w:p w:rsidR="00041541" w:rsidRPr="00B25412" w:rsidRDefault="00041541" w:rsidP="00041541">
            <w:pPr>
              <w:rPr>
                <w:sz w:val="20"/>
                <w:szCs w:val="20"/>
              </w:rPr>
            </w:pPr>
            <w:r w:rsidRPr="00B25412">
              <w:rPr>
                <w:sz w:val="20"/>
                <w:szCs w:val="20"/>
              </w:rPr>
              <w:t>0066_20130830_210626_EX1305_MB.wcd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0067_20130830_220626_EX1305_MB</w:t>
            </w:r>
          </w:p>
        </w:tc>
        <w:tc>
          <w:tcPr>
            <w:tcW w:w="3778" w:type="dxa"/>
          </w:tcPr>
          <w:p w:rsidR="00041541" w:rsidRPr="00B25412" w:rsidRDefault="00041541" w:rsidP="00041541">
            <w:pPr>
              <w:rPr>
                <w:sz w:val="20"/>
                <w:szCs w:val="20"/>
              </w:rPr>
            </w:pPr>
            <w:r w:rsidRPr="00B25412">
              <w:rPr>
                <w:sz w:val="20"/>
                <w:szCs w:val="20"/>
              </w:rPr>
              <w:t>0067_20130830_220626_EX1305_MB.wcd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0068_20130830_230626_EX1305_MB</w:t>
            </w:r>
          </w:p>
        </w:tc>
        <w:tc>
          <w:tcPr>
            <w:tcW w:w="3778" w:type="dxa"/>
          </w:tcPr>
          <w:p w:rsidR="00041541" w:rsidRPr="00B25412" w:rsidRDefault="00041541" w:rsidP="00041541">
            <w:pPr>
              <w:rPr>
                <w:sz w:val="20"/>
                <w:szCs w:val="20"/>
              </w:rPr>
            </w:pPr>
            <w:r w:rsidRPr="00B25412">
              <w:rPr>
                <w:sz w:val="20"/>
                <w:szCs w:val="20"/>
              </w:rPr>
              <w:t>0068_20130830_230626_EX1305_MB.wcd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0069_20130831_000626_EX1305_MB</w:t>
            </w:r>
          </w:p>
        </w:tc>
        <w:tc>
          <w:tcPr>
            <w:tcW w:w="3778" w:type="dxa"/>
          </w:tcPr>
          <w:p w:rsidR="00041541" w:rsidRPr="00B25412" w:rsidRDefault="00041541" w:rsidP="00041541">
            <w:pPr>
              <w:rPr>
                <w:sz w:val="20"/>
                <w:szCs w:val="20"/>
              </w:rPr>
            </w:pPr>
            <w:r w:rsidRPr="00B25412">
              <w:rPr>
                <w:sz w:val="20"/>
                <w:szCs w:val="20"/>
              </w:rPr>
              <w:t>0069_20130831_000626_EX1305_MB.wcd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0070_20130831_010626_EX1305_MB</w:t>
            </w:r>
          </w:p>
        </w:tc>
        <w:tc>
          <w:tcPr>
            <w:tcW w:w="3778" w:type="dxa"/>
          </w:tcPr>
          <w:p w:rsidR="00041541" w:rsidRPr="00B25412" w:rsidRDefault="00041541" w:rsidP="00041541">
            <w:pPr>
              <w:rPr>
                <w:sz w:val="20"/>
                <w:szCs w:val="20"/>
              </w:rPr>
            </w:pPr>
            <w:r w:rsidRPr="00B25412">
              <w:rPr>
                <w:sz w:val="20"/>
                <w:szCs w:val="20"/>
              </w:rPr>
              <w:t>0070_20130831_010626_EX1305_MB.wcd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0071_20130831_020626_EX1305_MB</w:t>
            </w:r>
          </w:p>
        </w:tc>
        <w:tc>
          <w:tcPr>
            <w:tcW w:w="3778" w:type="dxa"/>
          </w:tcPr>
          <w:p w:rsidR="00041541" w:rsidRPr="00B25412" w:rsidRDefault="00041541" w:rsidP="00041541">
            <w:pPr>
              <w:rPr>
                <w:sz w:val="20"/>
                <w:szCs w:val="20"/>
              </w:rPr>
            </w:pPr>
            <w:r w:rsidRPr="00B25412">
              <w:rPr>
                <w:sz w:val="20"/>
                <w:szCs w:val="20"/>
              </w:rPr>
              <w:t>0071_20130831_020626_EX1305_MB.wcd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0072_20130831_030626_EX1305_MB</w:t>
            </w:r>
          </w:p>
        </w:tc>
        <w:tc>
          <w:tcPr>
            <w:tcW w:w="3778" w:type="dxa"/>
          </w:tcPr>
          <w:p w:rsidR="00041541" w:rsidRPr="00B25412" w:rsidRDefault="00041541" w:rsidP="00041541">
            <w:pPr>
              <w:rPr>
                <w:sz w:val="20"/>
                <w:szCs w:val="20"/>
              </w:rPr>
            </w:pPr>
            <w:r w:rsidRPr="00B25412">
              <w:rPr>
                <w:sz w:val="20"/>
                <w:szCs w:val="20"/>
              </w:rPr>
              <w:t>0072_20130831_030626_EX1305_MB.wcd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0073_20130831_040627_EX1305_MB</w:t>
            </w:r>
          </w:p>
        </w:tc>
        <w:tc>
          <w:tcPr>
            <w:tcW w:w="3778" w:type="dxa"/>
          </w:tcPr>
          <w:p w:rsidR="00041541" w:rsidRPr="00B25412" w:rsidRDefault="00041541" w:rsidP="00041541">
            <w:pPr>
              <w:rPr>
                <w:sz w:val="20"/>
                <w:szCs w:val="20"/>
              </w:rPr>
            </w:pPr>
            <w:r w:rsidRPr="00B25412">
              <w:rPr>
                <w:sz w:val="20"/>
                <w:szCs w:val="20"/>
              </w:rPr>
              <w:t>0073_20130831_040627_EX1305_MB.wcd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lastRenderedPageBreak/>
              <w:t>0074_20130831_050627_EX1305_MB</w:t>
            </w:r>
          </w:p>
        </w:tc>
        <w:tc>
          <w:tcPr>
            <w:tcW w:w="3778" w:type="dxa"/>
          </w:tcPr>
          <w:p w:rsidR="00041541" w:rsidRPr="00B25412" w:rsidRDefault="00041541" w:rsidP="00041541">
            <w:pPr>
              <w:rPr>
                <w:sz w:val="20"/>
                <w:szCs w:val="20"/>
              </w:rPr>
            </w:pPr>
            <w:r w:rsidRPr="00B25412">
              <w:rPr>
                <w:sz w:val="20"/>
                <w:szCs w:val="20"/>
              </w:rPr>
              <w:t>0074_20130831_050627_EX1305_MB.wcd</w:t>
            </w:r>
          </w:p>
        </w:tc>
        <w:tc>
          <w:tcPr>
            <w:tcW w:w="2322" w:type="dxa"/>
            <w:vAlign w:val="center"/>
          </w:tcPr>
          <w:p w:rsidR="00041541" w:rsidRPr="00B25412" w:rsidRDefault="00041541" w:rsidP="00041541">
            <w:pPr>
              <w:jc w:val="center"/>
              <w:rPr>
                <w:sz w:val="20"/>
                <w:szCs w:val="20"/>
              </w:rPr>
            </w:pPr>
          </w:p>
        </w:tc>
      </w:tr>
      <w:tr w:rsidR="00041541" w:rsidRPr="00B25412" w:rsidTr="004459FC">
        <w:trPr>
          <w:trHeight w:val="300"/>
        </w:trPr>
        <w:tc>
          <w:tcPr>
            <w:tcW w:w="3637" w:type="dxa"/>
            <w:shd w:val="clear" w:color="auto" w:fill="auto"/>
            <w:noWrap/>
            <w:vAlign w:val="bottom"/>
            <w:hideMark/>
          </w:tcPr>
          <w:p w:rsidR="00041541" w:rsidRPr="00B25412" w:rsidRDefault="00041541">
            <w:pPr>
              <w:rPr>
                <w:color w:val="000000"/>
                <w:sz w:val="20"/>
                <w:szCs w:val="20"/>
              </w:rPr>
            </w:pPr>
            <w:r w:rsidRPr="00B25412">
              <w:rPr>
                <w:color w:val="000000"/>
                <w:sz w:val="20"/>
                <w:szCs w:val="20"/>
              </w:rPr>
              <w:t>0075_20130831_060626_EX1305_MB</w:t>
            </w:r>
          </w:p>
        </w:tc>
        <w:tc>
          <w:tcPr>
            <w:tcW w:w="3778" w:type="dxa"/>
          </w:tcPr>
          <w:p w:rsidR="00041541" w:rsidRPr="00B25412" w:rsidRDefault="00041541" w:rsidP="00041541">
            <w:pPr>
              <w:rPr>
                <w:sz w:val="20"/>
                <w:szCs w:val="20"/>
              </w:rPr>
            </w:pPr>
            <w:r w:rsidRPr="00B25412">
              <w:rPr>
                <w:sz w:val="20"/>
                <w:szCs w:val="20"/>
              </w:rPr>
              <w:t>0075_20130831_060626_EX1305_MB.wcd</w:t>
            </w:r>
          </w:p>
        </w:tc>
        <w:tc>
          <w:tcPr>
            <w:tcW w:w="2322" w:type="dxa"/>
            <w:vAlign w:val="center"/>
          </w:tcPr>
          <w:p w:rsidR="00041541" w:rsidRPr="00B25412" w:rsidRDefault="004459FC" w:rsidP="00041541">
            <w:pPr>
              <w:jc w:val="center"/>
              <w:rPr>
                <w:sz w:val="20"/>
                <w:szCs w:val="20"/>
              </w:rPr>
            </w:pPr>
            <w:r>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0076_20130831_070627_EX1305_MB</w:t>
            </w:r>
          </w:p>
        </w:tc>
        <w:tc>
          <w:tcPr>
            <w:tcW w:w="3778" w:type="dxa"/>
          </w:tcPr>
          <w:p w:rsidR="004459FC" w:rsidRPr="00B25412" w:rsidRDefault="004459FC" w:rsidP="00041541">
            <w:pPr>
              <w:rPr>
                <w:sz w:val="20"/>
                <w:szCs w:val="20"/>
              </w:rPr>
            </w:pPr>
            <w:r w:rsidRPr="00B25412">
              <w:rPr>
                <w:sz w:val="20"/>
                <w:szCs w:val="20"/>
              </w:rPr>
              <w:t>0076_20130831_070627_EX1305_MB.wcd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0077_20130831_074703_EX1305_MB</w:t>
            </w:r>
          </w:p>
        </w:tc>
        <w:tc>
          <w:tcPr>
            <w:tcW w:w="3778" w:type="dxa"/>
          </w:tcPr>
          <w:p w:rsidR="004459FC" w:rsidRPr="00B25412" w:rsidRDefault="004459FC" w:rsidP="00041541">
            <w:pPr>
              <w:rPr>
                <w:sz w:val="20"/>
                <w:szCs w:val="20"/>
              </w:rPr>
            </w:pPr>
            <w:r w:rsidRPr="00B25412">
              <w:rPr>
                <w:sz w:val="20"/>
                <w:szCs w:val="20"/>
              </w:rPr>
              <w:t>0077_20130831_074703_EX1305_MB.wcd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0078_20130831_080232_EX1305_MB</w:t>
            </w:r>
          </w:p>
        </w:tc>
        <w:tc>
          <w:tcPr>
            <w:tcW w:w="3778" w:type="dxa"/>
          </w:tcPr>
          <w:p w:rsidR="004459FC" w:rsidRPr="00B25412" w:rsidRDefault="004459FC" w:rsidP="00041541">
            <w:pPr>
              <w:rPr>
                <w:sz w:val="20"/>
                <w:szCs w:val="20"/>
              </w:rPr>
            </w:pPr>
            <w:r w:rsidRPr="00B25412">
              <w:rPr>
                <w:sz w:val="20"/>
                <w:szCs w:val="20"/>
              </w:rPr>
              <w:t>0078_20130831_080232_EX1305_MB.wcd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0079_20130831_085503_EX1305_MB</w:t>
            </w:r>
          </w:p>
        </w:tc>
        <w:tc>
          <w:tcPr>
            <w:tcW w:w="3778" w:type="dxa"/>
          </w:tcPr>
          <w:p w:rsidR="004459FC" w:rsidRPr="00B25412" w:rsidRDefault="004459FC" w:rsidP="00041541">
            <w:pPr>
              <w:rPr>
                <w:sz w:val="20"/>
                <w:szCs w:val="20"/>
              </w:rPr>
            </w:pPr>
            <w:r w:rsidRPr="00B25412">
              <w:rPr>
                <w:sz w:val="20"/>
                <w:szCs w:val="20"/>
              </w:rPr>
              <w:t>0079_20130831_085503_EX1305_MB.wcd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0080_20130831_090155_EX1305_MB</w:t>
            </w:r>
          </w:p>
        </w:tc>
        <w:tc>
          <w:tcPr>
            <w:tcW w:w="3778" w:type="dxa"/>
          </w:tcPr>
          <w:p w:rsidR="004459FC" w:rsidRPr="00B25412" w:rsidRDefault="004459FC" w:rsidP="00041541">
            <w:pPr>
              <w:rPr>
                <w:sz w:val="20"/>
                <w:szCs w:val="20"/>
              </w:rPr>
            </w:pPr>
            <w:r w:rsidRPr="00B25412">
              <w:rPr>
                <w:sz w:val="20"/>
                <w:szCs w:val="20"/>
              </w:rPr>
              <w:t>0080_20130831_090155_EX1305_MB.wcd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0081_20130831_095850_EX1305_MB</w:t>
            </w:r>
          </w:p>
        </w:tc>
        <w:tc>
          <w:tcPr>
            <w:tcW w:w="3778" w:type="dxa"/>
          </w:tcPr>
          <w:p w:rsidR="004459FC" w:rsidRPr="00B25412" w:rsidRDefault="004459FC" w:rsidP="00041541">
            <w:pPr>
              <w:rPr>
                <w:sz w:val="20"/>
                <w:szCs w:val="20"/>
              </w:rPr>
            </w:pPr>
            <w:r w:rsidRPr="00B25412">
              <w:rPr>
                <w:sz w:val="20"/>
                <w:szCs w:val="20"/>
              </w:rPr>
              <w:t>0081_20130831_095850_EX1305_MB.wcd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0082_20130831_100808_EX1305_MB</w:t>
            </w:r>
          </w:p>
        </w:tc>
        <w:tc>
          <w:tcPr>
            <w:tcW w:w="3778" w:type="dxa"/>
          </w:tcPr>
          <w:p w:rsidR="004459FC" w:rsidRPr="00B25412" w:rsidRDefault="004459FC" w:rsidP="00041541">
            <w:pPr>
              <w:rPr>
                <w:sz w:val="20"/>
                <w:szCs w:val="20"/>
              </w:rPr>
            </w:pPr>
            <w:r w:rsidRPr="00B25412">
              <w:rPr>
                <w:sz w:val="20"/>
                <w:szCs w:val="20"/>
              </w:rPr>
              <w:t>0082_20130831_100808_EX1305_MB.wcd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0083_20130831_110401_EX1305_MB</w:t>
            </w:r>
          </w:p>
        </w:tc>
        <w:tc>
          <w:tcPr>
            <w:tcW w:w="3778" w:type="dxa"/>
          </w:tcPr>
          <w:p w:rsidR="004459FC" w:rsidRPr="00B25412" w:rsidRDefault="004459FC" w:rsidP="00041541">
            <w:pPr>
              <w:rPr>
                <w:sz w:val="20"/>
                <w:szCs w:val="20"/>
              </w:rPr>
            </w:pPr>
            <w:r w:rsidRPr="00B25412">
              <w:rPr>
                <w:sz w:val="20"/>
                <w:szCs w:val="20"/>
              </w:rPr>
              <w:t>0083_20130831_110401_EX1305_MB.wcd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0084_20130831_111538_EX1305_MB</w:t>
            </w:r>
          </w:p>
        </w:tc>
        <w:tc>
          <w:tcPr>
            <w:tcW w:w="3778" w:type="dxa"/>
          </w:tcPr>
          <w:p w:rsidR="004459FC" w:rsidRPr="00B25412" w:rsidRDefault="004459FC" w:rsidP="00041541">
            <w:pPr>
              <w:rPr>
                <w:sz w:val="20"/>
                <w:szCs w:val="20"/>
              </w:rPr>
            </w:pPr>
            <w:r w:rsidRPr="00B25412">
              <w:rPr>
                <w:sz w:val="20"/>
                <w:szCs w:val="20"/>
              </w:rPr>
              <w:t>0084_20130831_111538_EX1305_MB.wcd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0085_20130831_114544_EX1305_MB</w:t>
            </w:r>
          </w:p>
        </w:tc>
        <w:tc>
          <w:tcPr>
            <w:tcW w:w="3778" w:type="dxa"/>
          </w:tcPr>
          <w:p w:rsidR="004459FC" w:rsidRPr="00B25412" w:rsidRDefault="004459FC" w:rsidP="00041541">
            <w:pPr>
              <w:rPr>
                <w:sz w:val="20"/>
                <w:szCs w:val="20"/>
              </w:rPr>
            </w:pPr>
            <w:r w:rsidRPr="00B25412">
              <w:rPr>
                <w:sz w:val="20"/>
                <w:szCs w:val="20"/>
              </w:rPr>
              <w:t>0085_20130831_114544_EX1305_MB.wcd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0086_20130831_114956_EX1305_MB</w:t>
            </w:r>
          </w:p>
        </w:tc>
        <w:tc>
          <w:tcPr>
            <w:tcW w:w="3778" w:type="dxa"/>
          </w:tcPr>
          <w:p w:rsidR="004459FC" w:rsidRPr="00B25412" w:rsidRDefault="004459FC" w:rsidP="00041541">
            <w:pPr>
              <w:rPr>
                <w:sz w:val="20"/>
                <w:szCs w:val="20"/>
              </w:rPr>
            </w:pPr>
            <w:r w:rsidRPr="00B25412">
              <w:rPr>
                <w:sz w:val="20"/>
                <w:szCs w:val="20"/>
              </w:rPr>
              <w:t>0086_20130831_114956_EX1305_MB.wcd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0087_20130831_121924_EX1305_MB</w:t>
            </w:r>
          </w:p>
        </w:tc>
        <w:tc>
          <w:tcPr>
            <w:tcW w:w="3778" w:type="dxa"/>
          </w:tcPr>
          <w:p w:rsidR="004459FC" w:rsidRPr="00B25412" w:rsidRDefault="004459FC" w:rsidP="00041541">
            <w:pPr>
              <w:rPr>
                <w:sz w:val="20"/>
                <w:szCs w:val="20"/>
              </w:rPr>
            </w:pPr>
            <w:r w:rsidRPr="00B25412">
              <w:rPr>
                <w:sz w:val="20"/>
                <w:szCs w:val="20"/>
              </w:rPr>
              <w:t>0087_20130831_121924_EX1305_MB.wcd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0088_20130831_125048_EX1305_MB</w:t>
            </w:r>
          </w:p>
        </w:tc>
        <w:tc>
          <w:tcPr>
            <w:tcW w:w="3778" w:type="dxa"/>
          </w:tcPr>
          <w:p w:rsidR="004459FC" w:rsidRPr="00B25412" w:rsidRDefault="004459FC" w:rsidP="00041541">
            <w:pPr>
              <w:rPr>
                <w:sz w:val="20"/>
                <w:szCs w:val="20"/>
              </w:rPr>
            </w:pPr>
            <w:r w:rsidRPr="00B25412">
              <w:rPr>
                <w:sz w:val="20"/>
                <w:szCs w:val="20"/>
              </w:rPr>
              <w:t>0088_20130831_125048_EX1305_MB.wcd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0089_20130831_125456_EX1305_MB</w:t>
            </w:r>
          </w:p>
        </w:tc>
        <w:tc>
          <w:tcPr>
            <w:tcW w:w="3778" w:type="dxa"/>
          </w:tcPr>
          <w:p w:rsidR="004459FC" w:rsidRPr="00B25412" w:rsidRDefault="004459FC" w:rsidP="00041541">
            <w:pPr>
              <w:rPr>
                <w:sz w:val="20"/>
                <w:szCs w:val="20"/>
              </w:rPr>
            </w:pPr>
            <w:r w:rsidRPr="00B25412">
              <w:rPr>
                <w:sz w:val="20"/>
                <w:szCs w:val="20"/>
              </w:rPr>
              <w:t>0089_20130831_125456_EX1305_MB.wcd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0090_20130831_134313_EX1305_MB</w:t>
            </w:r>
          </w:p>
        </w:tc>
        <w:tc>
          <w:tcPr>
            <w:tcW w:w="3778" w:type="dxa"/>
          </w:tcPr>
          <w:p w:rsidR="004459FC" w:rsidRPr="00B25412" w:rsidRDefault="004459FC" w:rsidP="00041541">
            <w:pPr>
              <w:rPr>
                <w:sz w:val="20"/>
                <w:szCs w:val="20"/>
              </w:rPr>
            </w:pPr>
            <w:r w:rsidRPr="00B25412">
              <w:rPr>
                <w:sz w:val="20"/>
                <w:szCs w:val="20"/>
              </w:rPr>
              <w:t>0090_20130831_134313_EX1305_MB.wcd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0091_20130831_134807_EX1305_MB</w:t>
            </w:r>
          </w:p>
        </w:tc>
        <w:tc>
          <w:tcPr>
            <w:tcW w:w="3778" w:type="dxa"/>
          </w:tcPr>
          <w:p w:rsidR="004459FC" w:rsidRPr="00B25412" w:rsidRDefault="004459FC" w:rsidP="00041541">
            <w:pPr>
              <w:rPr>
                <w:sz w:val="20"/>
                <w:szCs w:val="20"/>
              </w:rPr>
            </w:pPr>
            <w:r w:rsidRPr="00B25412">
              <w:rPr>
                <w:sz w:val="20"/>
                <w:szCs w:val="20"/>
              </w:rPr>
              <w:t>0091_20130831_134807_EX1305_MB.wcd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0092_20130831_140329_EX1305_MB</w:t>
            </w:r>
          </w:p>
        </w:tc>
        <w:tc>
          <w:tcPr>
            <w:tcW w:w="3778" w:type="dxa"/>
          </w:tcPr>
          <w:p w:rsidR="004459FC" w:rsidRPr="00B25412" w:rsidRDefault="004459FC" w:rsidP="00041541">
            <w:pPr>
              <w:rPr>
                <w:sz w:val="20"/>
                <w:szCs w:val="20"/>
              </w:rPr>
            </w:pPr>
            <w:r w:rsidRPr="00B25412">
              <w:rPr>
                <w:sz w:val="20"/>
                <w:szCs w:val="20"/>
              </w:rPr>
              <w:t>0092_20130831_140329_EX1305_MB.wcd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0093_20130831_140803_EX1305_MB</w:t>
            </w:r>
          </w:p>
        </w:tc>
        <w:tc>
          <w:tcPr>
            <w:tcW w:w="3778" w:type="dxa"/>
          </w:tcPr>
          <w:p w:rsidR="004459FC" w:rsidRPr="00B25412" w:rsidRDefault="004459FC" w:rsidP="00041541">
            <w:pPr>
              <w:rPr>
                <w:sz w:val="20"/>
                <w:szCs w:val="20"/>
              </w:rPr>
            </w:pPr>
            <w:r w:rsidRPr="00B25412">
              <w:rPr>
                <w:sz w:val="20"/>
                <w:szCs w:val="20"/>
              </w:rPr>
              <w:t>0093_20130831_140803_EX1305_MB.wcd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0094_20130831_142446_EX1305_MB</w:t>
            </w:r>
          </w:p>
        </w:tc>
        <w:tc>
          <w:tcPr>
            <w:tcW w:w="3778" w:type="dxa"/>
          </w:tcPr>
          <w:p w:rsidR="004459FC" w:rsidRPr="00B25412" w:rsidRDefault="004459FC" w:rsidP="00041541">
            <w:pPr>
              <w:rPr>
                <w:sz w:val="20"/>
                <w:szCs w:val="20"/>
              </w:rPr>
            </w:pPr>
            <w:r w:rsidRPr="00B25412">
              <w:rPr>
                <w:sz w:val="20"/>
                <w:szCs w:val="20"/>
              </w:rPr>
              <w:t>0094_20130831_142446_EX1305_MB.wcd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0095_20130831_142832_EX1305_MB</w:t>
            </w:r>
          </w:p>
        </w:tc>
        <w:tc>
          <w:tcPr>
            <w:tcW w:w="3778" w:type="dxa"/>
          </w:tcPr>
          <w:p w:rsidR="004459FC" w:rsidRPr="00B25412" w:rsidRDefault="004459FC" w:rsidP="00041541">
            <w:pPr>
              <w:rPr>
                <w:sz w:val="20"/>
                <w:szCs w:val="20"/>
              </w:rPr>
            </w:pPr>
            <w:r w:rsidRPr="00B25412">
              <w:rPr>
                <w:sz w:val="20"/>
                <w:szCs w:val="20"/>
              </w:rPr>
              <w:t>0095_20130831_142832_EX1305_MB.wcd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0096_20130831_144750_EX1305_MB</w:t>
            </w:r>
          </w:p>
        </w:tc>
        <w:tc>
          <w:tcPr>
            <w:tcW w:w="3778" w:type="dxa"/>
          </w:tcPr>
          <w:p w:rsidR="004459FC" w:rsidRPr="00B25412" w:rsidRDefault="004459FC" w:rsidP="00041541">
            <w:pPr>
              <w:rPr>
                <w:sz w:val="20"/>
                <w:szCs w:val="20"/>
              </w:rPr>
            </w:pPr>
            <w:r w:rsidRPr="00B25412">
              <w:rPr>
                <w:sz w:val="20"/>
                <w:szCs w:val="20"/>
              </w:rPr>
              <w:t>0096_20130831_144750_EX1305_MB.wcd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0097_20130831_145307_EX1305_MB</w:t>
            </w:r>
          </w:p>
        </w:tc>
        <w:tc>
          <w:tcPr>
            <w:tcW w:w="3778" w:type="dxa"/>
          </w:tcPr>
          <w:p w:rsidR="004459FC" w:rsidRPr="00B25412" w:rsidRDefault="004459FC" w:rsidP="00041541">
            <w:pPr>
              <w:rPr>
                <w:sz w:val="20"/>
                <w:szCs w:val="20"/>
              </w:rPr>
            </w:pPr>
            <w:r w:rsidRPr="00B25412">
              <w:rPr>
                <w:sz w:val="20"/>
                <w:szCs w:val="20"/>
              </w:rPr>
              <w:t>0097_20130831_145307_EX1305_MB.wcd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0098_20130831_151920_EX1305_MB</w:t>
            </w:r>
          </w:p>
        </w:tc>
        <w:tc>
          <w:tcPr>
            <w:tcW w:w="3778" w:type="dxa"/>
          </w:tcPr>
          <w:p w:rsidR="004459FC" w:rsidRPr="00B25412" w:rsidRDefault="004459FC" w:rsidP="00041541">
            <w:pPr>
              <w:rPr>
                <w:sz w:val="20"/>
                <w:szCs w:val="20"/>
              </w:rPr>
            </w:pPr>
            <w:r w:rsidRPr="00B25412">
              <w:rPr>
                <w:sz w:val="20"/>
                <w:szCs w:val="20"/>
              </w:rPr>
              <w:t>0098_20130831_151920_EX1305_MB.wcd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0099_20130831_152351_EX1305_MB</w:t>
            </w:r>
          </w:p>
        </w:tc>
        <w:tc>
          <w:tcPr>
            <w:tcW w:w="3778" w:type="dxa"/>
          </w:tcPr>
          <w:p w:rsidR="004459FC" w:rsidRPr="00B25412" w:rsidRDefault="004459FC" w:rsidP="00041541">
            <w:pPr>
              <w:rPr>
                <w:sz w:val="20"/>
                <w:szCs w:val="20"/>
              </w:rPr>
            </w:pPr>
            <w:r w:rsidRPr="00B25412">
              <w:rPr>
                <w:sz w:val="20"/>
                <w:szCs w:val="20"/>
              </w:rPr>
              <w:t>0099_20130831_152351_EX1305_MB.wcd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0100_20130831_155033_EX1305_MB</w:t>
            </w:r>
          </w:p>
        </w:tc>
        <w:tc>
          <w:tcPr>
            <w:tcW w:w="3778" w:type="dxa"/>
          </w:tcPr>
          <w:p w:rsidR="004459FC" w:rsidRPr="00B25412" w:rsidRDefault="004459FC" w:rsidP="00041541">
            <w:pPr>
              <w:rPr>
                <w:sz w:val="20"/>
                <w:szCs w:val="20"/>
              </w:rPr>
            </w:pPr>
            <w:r w:rsidRPr="00B25412">
              <w:rPr>
                <w:sz w:val="20"/>
                <w:szCs w:val="20"/>
              </w:rPr>
              <w:t>0100_20130831_155033_EX1305_MB.wcd</w:t>
            </w:r>
          </w:p>
        </w:tc>
        <w:tc>
          <w:tcPr>
            <w:tcW w:w="2322" w:type="dxa"/>
          </w:tcPr>
          <w:p w:rsidR="004459FC" w:rsidRDefault="004459FC" w:rsidP="004459FC">
            <w:pPr>
              <w:jc w:val="center"/>
            </w:pPr>
            <w:r w:rsidRPr="00601595">
              <w:rPr>
                <w:sz w:val="20"/>
                <w:szCs w:val="20"/>
              </w:rPr>
              <w:t>Jordan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0101_20130831_165032_EX1305_MB</w:t>
            </w:r>
          </w:p>
        </w:tc>
        <w:tc>
          <w:tcPr>
            <w:tcW w:w="3778" w:type="dxa"/>
          </w:tcPr>
          <w:p w:rsidR="004459FC" w:rsidRPr="00B25412" w:rsidRDefault="004459FC" w:rsidP="00041541">
            <w:pPr>
              <w:rPr>
                <w:sz w:val="20"/>
                <w:szCs w:val="20"/>
              </w:rPr>
            </w:pPr>
            <w:r w:rsidRPr="00B25412">
              <w:rPr>
                <w:sz w:val="20"/>
                <w:szCs w:val="20"/>
              </w:rPr>
              <w:t>0101_20130831_165032_EX1305_MB.wcd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0102_20130831_175032_EX1305_MB</w:t>
            </w:r>
          </w:p>
        </w:tc>
        <w:tc>
          <w:tcPr>
            <w:tcW w:w="3778" w:type="dxa"/>
          </w:tcPr>
          <w:p w:rsidR="004459FC" w:rsidRPr="00B25412" w:rsidRDefault="004459FC" w:rsidP="00041541">
            <w:pPr>
              <w:rPr>
                <w:sz w:val="20"/>
                <w:szCs w:val="20"/>
              </w:rPr>
            </w:pPr>
            <w:r w:rsidRPr="00B25412">
              <w:rPr>
                <w:sz w:val="20"/>
                <w:szCs w:val="20"/>
              </w:rPr>
              <w:t>0102_20130831_175032_EX1305_MB.wcd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0103_20130831_185032_EX1305_MB</w:t>
            </w:r>
          </w:p>
        </w:tc>
        <w:tc>
          <w:tcPr>
            <w:tcW w:w="3778" w:type="dxa"/>
          </w:tcPr>
          <w:p w:rsidR="004459FC" w:rsidRPr="00B25412" w:rsidRDefault="004459FC" w:rsidP="00041541">
            <w:pPr>
              <w:rPr>
                <w:sz w:val="20"/>
                <w:szCs w:val="20"/>
              </w:rPr>
            </w:pPr>
            <w:r w:rsidRPr="00B25412">
              <w:rPr>
                <w:sz w:val="20"/>
                <w:szCs w:val="20"/>
              </w:rPr>
              <w:t>0103_20130831_185032_EX1305_MB.wcd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0104_20130831_195033_EX1305_MB</w:t>
            </w:r>
          </w:p>
        </w:tc>
        <w:tc>
          <w:tcPr>
            <w:tcW w:w="3778" w:type="dxa"/>
          </w:tcPr>
          <w:p w:rsidR="004459FC" w:rsidRPr="00B25412" w:rsidRDefault="004459FC" w:rsidP="00041541">
            <w:pPr>
              <w:rPr>
                <w:sz w:val="20"/>
                <w:szCs w:val="20"/>
              </w:rPr>
            </w:pPr>
            <w:r w:rsidRPr="00B25412">
              <w:rPr>
                <w:sz w:val="20"/>
                <w:szCs w:val="20"/>
              </w:rPr>
              <w:t>0104_20130831_195033_EX1305_MB.wcd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0105_20130831_205033_EX1305_MB</w:t>
            </w:r>
          </w:p>
        </w:tc>
        <w:tc>
          <w:tcPr>
            <w:tcW w:w="3778" w:type="dxa"/>
          </w:tcPr>
          <w:p w:rsidR="004459FC" w:rsidRPr="00B25412" w:rsidRDefault="004459FC" w:rsidP="00041541">
            <w:pPr>
              <w:rPr>
                <w:sz w:val="20"/>
                <w:szCs w:val="20"/>
              </w:rPr>
            </w:pPr>
            <w:r w:rsidRPr="00B25412">
              <w:rPr>
                <w:sz w:val="20"/>
                <w:szCs w:val="20"/>
              </w:rPr>
              <w:t>0105_20130831_205033_EX1305_MB.wcd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0106_20130831_215032_EX1305_MB</w:t>
            </w:r>
          </w:p>
        </w:tc>
        <w:tc>
          <w:tcPr>
            <w:tcW w:w="3778" w:type="dxa"/>
          </w:tcPr>
          <w:p w:rsidR="004459FC" w:rsidRPr="00B25412" w:rsidRDefault="004459FC" w:rsidP="00041541">
            <w:pPr>
              <w:rPr>
                <w:sz w:val="20"/>
                <w:szCs w:val="20"/>
              </w:rPr>
            </w:pPr>
            <w:r w:rsidRPr="00B25412">
              <w:rPr>
                <w:sz w:val="20"/>
                <w:szCs w:val="20"/>
              </w:rPr>
              <w:t>0106_20130831_215032_EX1305_MB.wcd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0107_20130831_225033_EX1305_MB</w:t>
            </w:r>
          </w:p>
        </w:tc>
        <w:tc>
          <w:tcPr>
            <w:tcW w:w="3778" w:type="dxa"/>
          </w:tcPr>
          <w:p w:rsidR="004459FC" w:rsidRPr="00B25412" w:rsidRDefault="004459FC" w:rsidP="00041541">
            <w:pPr>
              <w:rPr>
                <w:sz w:val="20"/>
                <w:szCs w:val="20"/>
              </w:rPr>
            </w:pPr>
            <w:r w:rsidRPr="00B25412">
              <w:rPr>
                <w:sz w:val="20"/>
                <w:szCs w:val="20"/>
              </w:rPr>
              <w:t>0107_20130831_225033_EX1305_MB.wcd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0108_20130831_235032_EX1305_MB</w:t>
            </w:r>
          </w:p>
        </w:tc>
        <w:tc>
          <w:tcPr>
            <w:tcW w:w="3778" w:type="dxa"/>
          </w:tcPr>
          <w:p w:rsidR="004459FC" w:rsidRPr="00B25412" w:rsidRDefault="004459FC" w:rsidP="00041541">
            <w:pPr>
              <w:rPr>
                <w:sz w:val="20"/>
                <w:szCs w:val="20"/>
              </w:rPr>
            </w:pPr>
            <w:r w:rsidRPr="00B25412">
              <w:rPr>
                <w:sz w:val="20"/>
                <w:szCs w:val="20"/>
              </w:rPr>
              <w:t>0108_20130831_235032_EX1305_MB.wcd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0109_20130901_005032_EX1305_MB</w:t>
            </w:r>
          </w:p>
        </w:tc>
        <w:tc>
          <w:tcPr>
            <w:tcW w:w="3778" w:type="dxa"/>
          </w:tcPr>
          <w:p w:rsidR="004459FC" w:rsidRPr="00B25412" w:rsidRDefault="004459FC" w:rsidP="00041541">
            <w:pPr>
              <w:rPr>
                <w:sz w:val="20"/>
                <w:szCs w:val="20"/>
              </w:rPr>
            </w:pPr>
            <w:r w:rsidRPr="00B25412">
              <w:rPr>
                <w:sz w:val="20"/>
                <w:szCs w:val="20"/>
              </w:rPr>
              <w:t>0109_20130901_005032_EX1305_MB.wcd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0110_20130901_015033_EX1305_MB</w:t>
            </w:r>
          </w:p>
        </w:tc>
        <w:tc>
          <w:tcPr>
            <w:tcW w:w="3778" w:type="dxa"/>
          </w:tcPr>
          <w:p w:rsidR="004459FC" w:rsidRPr="00B25412" w:rsidRDefault="004459FC" w:rsidP="00041541">
            <w:pPr>
              <w:rPr>
                <w:sz w:val="20"/>
                <w:szCs w:val="20"/>
              </w:rPr>
            </w:pPr>
            <w:r w:rsidRPr="00B25412">
              <w:rPr>
                <w:sz w:val="20"/>
                <w:szCs w:val="20"/>
              </w:rPr>
              <w:t>0110_20130901_015033_EX1305_MB.wcd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0111_20130901_025032_EX1305_MB</w:t>
            </w:r>
          </w:p>
        </w:tc>
        <w:tc>
          <w:tcPr>
            <w:tcW w:w="3778" w:type="dxa"/>
          </w:tcPr>
          <w:p w:rsidR="004459FC" w:rsidRPr="00B25412" w:rsidRDefault="004459FC" w:rsidP="00041541">
            <w:pPr>
              <w:rPr>
                <w:sz w:val="20"/>
                <w:szCs w:val="20"/>
              </w:rPr>
            </w:pPr>
            <w:r w:rsidRPr="00B25412">
              <w:rPr>
                <w:sz w:val="20"/>
                <w:szCs w:val="20"/>
              </w:rPr>
              <w:t>0111_20130901_025032_EX1305_MB.wcd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0112_20130901_035032_EX1305_MB</w:t>
            </w:r>
          </w:p>
        </w:tc>
        <w:tc>
          <w:tcPr>
            <w:tcW w:w="3778" w:type="dxa"/>
          </w:tcPr>
          <w:p w:rsidR="004459FC" w:rsidRPr="00B25412" w:rsidRDefault="004459FC" w:rsidP="00041541">
            <w:pPr>
              <w:rPr>
                <w:sz w:val="20"/>
                <w:szCs w:val="20"/>
              </w:rPr>
            </w:pPr>
            <w:r w:rsidRPr="00B25412">
              <w:rPr>
                <w:sz w:val="20"/>
                <w:szCs w:val="20"/>
              </w:rPr>
              <w:t>0112_20130901_035032_EX1305_MB.wcd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0113_20130901_045032_EX1305_MB</w:t>
            </w:r>
          </w:p>
        </w:tc>
        <w:tc>
          <w:tcPr>
            <w:tcW w:w="3778" w:type="dxa"/>
          </w:tcPr>
          <w:p w:rsidR="004459FC" w:rsidRPr="00B25412" w:rsidRDefault="004459FC" w:rsidP="00041541">
            <w:pPr>
              <w:rPr>
                <w:sz w:val="20"/>
                <w:szCs w:val="20"/>
              </w:rPr>
            </w:pPr>
            <w:r w:rsidRPr="00B25412">
              <w:rPr>
                <w:sz w:val="20"/>
                <w:szCs w:val="20"/>
              </w:rPr>
              <w:t>0113_20130901_045032_EX1305_MB.wcd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0114_20130901_055032_EX1305_MB</w:t>
            </w:r>
          </w:p>
        </w:tc>
        <w:tc>
          <w:tcPr>
            <w:tcW w:w="3778" w:type="dxa"/>
          </w:tcPr>
          <w:p w:rsidR="004459FC" w:rsidRPr="00B25412" w:rsidRDefault="004459FC" w:rsidP="00041541">
            <w:pPr>
              <w:rPr>
                <w:sz w:val="20"/>
                <w:szCs w:val="20"/>
              </w:rPr>
            </w:pPr>
            <w:r w:rsidRPr="00B25412">
              <w:rPr>
                <w:sz w:val="20"/>
                <w:szCs w:val="20"/>
              </w:rPr>
              <w:t>0114_20130901_055032_EX1305_MB.wcd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lastRenderedPageBreak/>
              <w:t>0115_20130901_065032_EX1305_MB</w:t>
            </w:r>
          </w:p>
        </w:tc>
        <w:tc>
          <w:tcPr>
            <w:tcW w:w="3778" w:type="dxa"/>
          </w:tcPr>
          <w:p w:rsidR="004459FC" w:rsidRPr="00B25412" w:rsidRDefault="004459FC" w:rsidP="00041541">
            <w:pPr>
              <w:rPr>
                <w:sz w:val="20"/>
                <w:szCs w:val="20"/>
              </w:rPr>
            </w:pPr>
            <w:r w:rsidRPr="00B25412">
              <w:rPr>
                <w:sz w:val="20"/>
                <w:szCs w:val="20"/>
              </w:rPr>
              <w:t>0115_20130901_065032_EX1305_MB.wcd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0116_20130901_075032_EX1305_MB</w:t>
            </w:r>
          </w:p>
        </w:tc>
        <w:tc>
          <w:tcPr>
            <w:tcW w:w="3778" w:type="dxa"/>
          </w:tcPr>
          <w:p w:rsidR="004459FC" w:rsidRPr="00B25412" w:rsidRDefault="004459FC" w:rsidP="00041541">
            <w:pPr>
              <w:rPr>
                <w:sz w:val="20"/>
                <w:szCs w:val="20"/>
              </w:rPr>
            </w:pPr>
            <w:r w:rsidRPr="00B25412">
              <w:rPr>
                <w:sz w:val="20"/>
                <w:szCs w:val="20"/>
              </w:rPr>
              <w:t>0116_20130901_075032_EX1305_MB.wcd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0117_20130901_085032_EX1305_MB</w:t>
            </w:r>
          </w:p>
        </w:tc>
        <w:tc>
          <w:tcPr>
            <w:tcW w:w="3778" w:type="dxa"/>
          </w:tcPr>
          <w:p w:rsidR="004459FC" w:rsidRPr="00B25412" w:rsidRDefault="004459FC" w:rsidP="00041541">
            <w:pPr>
              <w:rPr>
                <w:sz w:val="20"/>
                <w:szCs w:val="20"/>
              </w:rPr>
            </w:pPr>
            <w:r w:rsidRPr="00B25412">
              <w:rPr>
                <w:sz w:val="20"/>
                <w:szCs w:val="20"/>
              </w:rPr>
              <w:t>0117_20130901_085032_EX1305_MB.wcd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0118_20130901_095032_EX1305_MB</w:t>
            </w:r>
          </w:p>
        </w:tc>
        <w:tc>
          <w:tcPr>
            <w:tcW w:w="3778" w:type="dxa"/>
          </w:tcPr>
          <w:p w:rsidR="004459FC" w:rsidRPr="00B25412" w:rsidRDefault="004459FC" w:rsidP="00041541">
            <w:pPr>
              <w:rPr>
                <w:sz w:val="20"/>
                <w:szCs w:val="20"/>
              </w:rPr>
            </w:pPr>
            <w:r w:rsidRPr="00B25412">
              <w:rPr>
                <w:sz w:val="20"/>
                <w:szCs w:val="20"/>
              </w:rPr>
              <w:t>0118_20130901_095032_EX1305_MB.wcd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0119_20130901_105032_EX1305_MB</w:t>
            </w:r>
          </w:p>
        </w:tc>
        <w:tc>
          <w:tcPr>
            <w:tcW w:w="3778" w:type="dxa"/>
          </w:tcPr>
          <w:p w:rsidR="004459FC" w:rsidRPr="00B25412" w:rsidRDefault="004459FC" w:rsidP="00041541">
            <w:pPr>
              <w:rPr>
                <w:sz w:val="20"/>
                <w:szCs w:val="20"/>
              </w:rPr>
            </w:pPr>
            <w:r w:rsidRPr="00B25412">
              <w:rPr>
                <w:sz w:val="20"/>
                <w:szCs w:val="20"/>
              </w:rPr>
              <w:t>0119_20130901_105032_EX1305_MB.wcd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0120_20130901_115032_EX1305_MB</w:t>
            </w:r>
          </w:p>
        </w:tc>
        <w:tc>
          <w:tcPr>
            <w:tcW w:w="3778" w:type="dxa"/>
          </w:tcPr>
          <w:p w:rsidR="004459FC" w:rsidRPr="00B25412" w:rsidRDefault="004459FC" w:rsidP="00041541">
            <w:pPr>
              <w:rPr>
                <w:sz w:val="20"/>
                <w:szCs w:val="20"/>
              </w:rPr>
            </w:pPr>
            <w:r w:rsidRPr="00B25412">
              <w:rPr>
                <w:sz w:val="20"/>
                <w:szCs w:val="20"/>
              </w:rPr>
              <w:t>0120_20130901_115032_EX1305_MB.wcd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0121_20130901_125033_EX1305_MB</w:t>
            </w:r>
          </w:p>
        </w:tc>
        <w:tc>
          <w:tcPr>
            <w:tcW w:w="3778" w:type="dxa"/>
          </w:tcPr>
          <w:p w:rsidR="004459FC" w:rsidRPr="00B25412" w:rsidRDefault="004459FC" w:rsidP="00041541">
            <w:pPr>
              <w:rPr>
                <w:sz w:val="20"/>
                <w:szCs w:val="20"/>
              </w:rPr>
            </w:pPr>
            <w:r w:rsidRPr="00B25412">
              <w:rPr>
                <w:sz w:val="20"/>
                <w:szCs w:val="20"/>
              </w:rPr>
              <w:t>0121_20130901_125033_EX1305_MB.wcd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0122_20130901_135033_EX1305_MB</w:t>
            </w:r>
          </w:p>
        </w:tc>
        <w:tc>
          <w:tcPr>
            <w:tcW w:w="3778" w:type="dxa"/>
          </w:tcPr>
          <w:p w:rsidR="004459FC" w:rsidRPr="00B25412" w:rsidRDefault="004459FC" w:rsidP="00041541">
            <w:pPr>
              <w:rPr>
                <w:sz w:val="20"/>
                <w:szCs w:val="20"/>
              </w:rPr>
            </w:pPr>
            <w:r w:rsidRPr="00B25412">
              <w:rPr>
                <w:sz w:val="20"/>
                <w:szCs w:val="20"/>
              </w:rPr>
              <w:t>0122_20130901_135033_EX1305_MB.wcd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0123_20130901_145033_EX1305_MB</w:t>
            </w:r>
          </w:p>
        </w:tc>
        <w:tc>
          <w:tcPr>
            <w:tcW w:w="3778" w:type="dxa"/>
          </w:tcPr>
          <w:p w:rsidR="004459FC" w:rsidRPr="00B25412" w:rsidRDefault="004459FC" w:rsidP="00041541">
            <w:pPr>
              <w:rPr>
                <w:sz w:val="20"/>
                <w:szCs w:val="20"/>
              </w:rPr>
            </w:pPr>
            <w:r w:rsidRPr="00B25412">
              <w:rPr>
                <w:sz w:val="20"/>
                <w:szCs w:val="20"/>
              </w:rPr>
              <w:t>0123_20130901_145033_EX1305_MB.wcd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0124_20130901_155033_EX1305_MB</w:t>
            </w:r>
          </w:p>
        </w:tc>
        <w:tc>
          <w:tcPr>
            <w:tcW w:w="3778" w:type="dxa"/>
          </w:tcPr>
          <w:p w:rsidR="004459FC" w:rsidRPr="00B25412" w:rsidRDefault="004459FC" w:rsidP="00041541">
            <w:pPr>
              <w:rPr>
                <w:sz w:val="20"/>
                <w:szCs w:val="20"/>
              </w:rPr>
            </w:pPr>
            <w:r w:rsidRPr="00B25412">
              <w:rPr>
                <w:sz w:val="20"/>
                <w:szCs w:val="20"/>
              </w:rPr>
              <w:t>0124_20130901_155033_EX1305_MB.wcd</w:t>
            </w:r>
          </w:p>
        </w:tc>
        <w:tc>
          <w:tcPr>
            <w:tcW w:w="2322" w:type="dxa"/>
            <w:vAlign w:val="center"/>
          </w:tcPr>
          <w:p w:rsidR="004459FC" w:rsidRPr="00B25412" w:rsidRDefault="004459FC" w:rsidP="00041541">
            <w:pPr>
              <w:jc w:val="center"/>
              <w:rPr>
                <w:sz w:val="20"/>
                <w:szCs w:val="20"/>
              </w:rPr>
            </w:pPr>
            <w:proofErr w:type="spellStart"/>
            <w:r>
              <w:rPr>
                <w:sz w:val="20"/>
                <w:szCs w:val="20"/>
              </w:rPr>
              <w:t>Schoodic</w:t>
            </w:r>
            <w:proofErr w:type="spellEnd"/>
            <w:r>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0125_20130901_161637_EX1305_MB</w:t>
            </w:r>
          </w:p>
        </w:tc>
        <w:tc>
          <w:tcPr>
            <w:tcW w:w="3778" w:type="dxa"/>
          </w:tcPr>
          <w:p w:rsidR="004459FC" w:rsidRPr="00B25412" w:rsidRDefault="004459FC" w:rsidP="00041541">
            <w:pPr>
              <w:rPr>
                <w:sz w:val="20"/>
                <w:szCs w:val="20"/>
              </w:rPr>
            </w:pPr>
            <w:r w:rsidRPr="00B25412">
              <w:rPr>
                <w:sz w:val="20"/>
                <w:szCs w:val="20"/>
              </w:rPr>
              <w:t>0125_20130901_161637_EX1305_MB.wcd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0126_20130901_171637_EX1305_MB</w:t>
            </w:r>
          </w:p>
        </w:tc>
        <w:tc>
          <w:tcPr>
            <w:tcW w:w="3778" w:type="dxa"/>
          </w:tcPr>
          <w:p w:rsidR="004459FC" w:rsidRPr="00B25412" w:rsidRDefault="004459FC" w:rsidP="00041541">
            <w:pPr>
              <w:rPr>
                <w:sz w:val="20"/>
                <w:szCs w:val="20"/>
              </w:rPr>
            </w:pPr>
            <w:r w:rsidRPr="00B25412">
              <w:rPr>
                <w:sz w:val="20"/>
                <w:szCs w:val="20"/>
              </w:rPr>
              <w:t>0126_20130901_171637_EX1305_MB.wcd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0127_20130901_172208_EX1305_MB</w:t>
            </w:r>
          </w:p>
        </w:tc>
        <w:tc>
          <w:tcPr>
            <w:tcW w:w="3778" w:type="dxa"/>
          </w:tcPr>
          <w:p w:rsidR="004459FC" w:rsidRPr="00B25412" w:rsidRDefault="004459FC" w:rsidP="00041541">
            <w:pPr>
              <w:rPr>
                <w:sz w:val="20"/>
                <w:szCs w:val="20"/>
              </w:rPr>
            </w:pPr>
            <w:r w:rsidRPr="00B25412">
              <w:rPr>
                <w:sz w:val="20"/>
                <w:szCs w:val="20"/>
              </w:rPr>
              <w:t>0127_20130901_172208_EX1305_MB.wcd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0128_20130901_182208_EX1305_MB</w:t>
            </w:r>
          </w:p>
        </w:tc>
        <w:tc>
          <w:tcPr>
            <w:tcW w:w="3778" w:type="dxa"/>
          </w:tcPr>
          <w:p w:rsidR="004459FC" w:rsidRPr="00B25412" w:rsidRDefault="004459FC" w:rsidP="00041541">
            <w:pPr>
              <w:rPr>
                <w:sz w:val="20"/>
                <w:szCs w:val="20"/>
              </w:rPr>
            </w:pPr>
            <w:r w:rsidRPr="00B25412">
              <w:rPr>
                <w:sz w:val="20"/>
                <w:szCs w:val="20"/>
              </w:rPr>
              <w:t>0128_20130901_182208_EX1305_MB.wcd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0129_20130901_183934_EX1305_MB</w:t>
            </w:r>
          </w:p>
        </w:tc>
        <w:tc>
          <w:tcPr>
            <w:tcW w:w="3778" w:type="dxa"/>
          </w:tcPr>
          <w:p w:rsidR="004459FC" w:rsidRPr="00B25412" w:rsidRDefault="004459FC" w:rsidP="00041541">
            <w:pPr>
              <w:rPr>
                <w:sz w:val="20"/>
                <w:szCs w:val="20"/>
              </w:rPr>
            </w:pPr>
            <w:r w:rsidRPr="00B25412">
              <w:rPr>
                <w:sz w:val="20"/>
                <w:szCs w:val="20"/>
              </w:rPr>
              <w:t>0129_20130901_183934_EX1305_MB.wcd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0130_20130901_184328_EX1305_MB</w:t>
            </w:r>
          </w:p>
        </w:tc>
        <w:tc>
          <w:tcPr>
            <w:tcW w:w="3778" w:type="dxa"/>
          </w:tcPr>
          <w:p w:rsidR="004459FC" w:rsidRPr="00B25412" w:rsidRDefault="004459FC" w:rsidP="00041541">
            <w:pPr>
              <w:rPr>
                <w:sz w:val="20"/>
                <w:szCs w:val="20"/>
              </w:rPr>
            </w:pPr>
            <w:r w:rsidRPr="00B25412">
              <w:rPr>
                <w:sz w:val="20"/>
                <w:szCs w:val="20"/>
              </w:rPr>
              <w:t>0130_20130901_184328_EX1305_MB.wcd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0131_20130901_194327_EX1305_MB</w:t>
            </w:r>
          </w:p>
        </w:tc>
        <w:tc>
          <w:tcPr>
            <w:tcW w:w="3778" w:type="dxa"/>
          </w:tcPr>
          <w:p w:rsidR="004459FC" w:rsidRPr="00B25412" w:rsidRDefault="004459FC" w:rsidP="00041541">
            <w:pPr>
              <w:rPr>
                <w:sz w:val="20"/>
                <w:szCs w:val="20"/>
              </w:rPr>
            </w:pPr>
            <w:r w:rsidRPr="00B25412">
              <w:rPr>
                <w:sz w:val="20"/>
                <w:szCs w:val="20"/>
              </w:rPr>
              <w:t>0131_20130901_194327_EX1305_MB.wcd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0132_20130901_195407_EX1305_MB</w:t>
            </w:r>
          </w:p>
        </w:tc>
        <w:tc>
          <w:tcPr>
            <w:tcW w:w="3778" w:type="dxa"/>
          </w:tcPr>
          <w:p w:rsidR="004459FC" w:rsidRPr="00B25412" w:rsidRDefault="004459FC" w:rsidP="00041541">
            <w:pPr>
              <w:rPr>
                <w:sz w:val="20"/>
                <w:szCs w:val="20"/>
              </w:rPr>
            </w:pPr>
            <w:r w:rsidRPr="00B25412">
              <w:rPr>
                <w:sz w:val="20"/>
                <w:szCs w:val="20"/>
              </w:rPr>
              <w:t>0132_20130901_195407_EX1305_MB.wcd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0133_20130901_205407_EX1305_MB</w:t>
            </w:r>
          </w:p>
        </w:tc>
        <w:tc>
          <w:tcPr>
            <w:tcW w:w="3778" w:type="dxa"/>
          </w:tcPr>
          <w:p w:rsidR="004459FC" w:rsidRPr="00B25412" w:rsidRDefault="004459FC" w:rsidP="00041541">
            <w:pPr>
              <w:rPr>
                <w:sz w:val="20"/>
                <w:szCs w:val="20"/>
              </w:rPr>
            </w:pPr>
            <w:r w:rsidRPr="00B25412">
              <w:rPr>
                <w:sz w:val="20"/>
                <w:szCs w:val="20"/>
              </w:rPr>
              <w:t>0133_20130901_205407_EX1305_MB.wcd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0134_20130901_210616_EX1305_MB</w:t>
            </w:r>
          </w:p>
        </w:tc>
        <w:tc>
          <w:tcPr>
            <w:tcW w:w="3778" w:type="dxa"/>
          </w:tcPr>
          <w:p w:rsidR="004459FC" w:rsidRPr="00B25412" w:rsidRDefault="004459FC" w:rsidP="00041541">
            <w:pPr>
              <w:rPr>
                <w:sz w:val="20"/>
                <w:szCs w:val="20"/>
              </w:rPr>
            </w:pPr>
            <w:r w:rsidRPr="00B25412">
              <w:rPr>
                <w:sz w:val="20"/>
                <w:szCs w:val="20"/>
              </w:rPr>
              <w:t>0134_20130901_210616_EX1305_MB.wcd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0135_20130901_211139_EX1305_MB</w:t>
            </w:r>
          </w:p>
        </w:tc>
        <w:tc>
          <w:tcPr>
            <w:tcW w:w="3778" w:type="dxa"/>
          </w:tcPr>
          <w:p w:rsidR="004459FC" w:rsidRPr="00B25412" w:rsidRDefault="004459FC" w:rsidP="00041541">
            <w:pPr>
              <w:rPr>
                <w:sz w:val="20"/>
                <w:szCs w:val="20"/>
              </w:rPr>
            </w:pPr>
            <w:r w:rsidRPr="00B25412">
              <w:rPr>
                <w:sz w:val="20"/>
                <w:szCs w:val="20"/>
              </w:rPr>
              <w:t>0135_20130901_211139_EX1305_MB.wcd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0136_20130901_221139_EX1305_MB</w:t>
            </w:r>
          </w:p>
        </w:tc>
        <w:tc>
          <w:tcPr>
            <w:tcW w:w="3778" w:type="dxa"/>
          </w:tcPr>
          <w:p w:rsidR="004459FC" w:rsidRPr="00B25412" w:rsidRDefault="004459FC" w:rsidP="00041541">
            <w:pPr>
              <w:rPr>
                <w:sz w:val="20"/>
                <w:szCs w:val="20"/>
              </w:rPr>
            </w:pPr>
            <w:r w:rsidRPr="00B25412">
              <w:rPr>
                <w:sz w:val="20"/>
                <w:szCs w:val="20"/>
              </w:rPr>
              <w:t>0136_20130901_221139_EX1305_MB.wcd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A602AD">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0137_20130901_221537_EX1305_MB</w:t>
            </w:r>
          </w:p>
        </w:tc>
        <w:tc>
          <w:tcPr>
            <w:tcW w:w="3778" w:type="dxa"/>
          </w:tcPr>
          <w:p w:rsidR="004459FC" w:rsidRPr="00B25412" w:rsidRDefault="004459FC" w:rsidP="00041541">
            <w:pPr>
              <w:rPr>
                <w:sz w:val="20"/>
                <w:szCs w:val="20"/>
              </w:rPr>
            </w:pPr>
            <w:r w:rsidRPr="00B25412">
              <w:rPr>
                <w:sz w:val="20"/>
                <w:szCs w:val="20"/>
              </w:rPr>
              <w:t>0137_20130901_221537_EX1305_MB.wcd</w:t>
            </w:r>
          </w:p>
        </w:tc>
        <w:tc>
          <w:tcPr>
            <w:tcW w:w="2322" w:type="dxa"/>
          </w:tcPr>
          <w:p w:rsidR="004459FC" w:rsidRDefault="004459FC" w:rsidP="004459FC">
            <w:pPr>
              <w:jc w:val="center"/>
            </w:pPr>
            <w:proofErr w:type="spellStart"/>
            <w:r w:rsidRPr="00276499">
              <w:rPr>
                <w:sz w:val="20"/>
                <w:szCs w:val="20"/>
              </w:rPr>
              <w:t>Schoodic</w:t>
            </w:r>
            <w:proofErr w:type="spellEnd"/>
            <w:r w:rsidRPr="00276499">
              <w:rPr>
                <w:sz w:val="20"/>
                <w:szCs w:val="20"/>
              </w:rPr>
              <w:t xml:space="preserve"> Ridge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0138_20130901_231537_EX1305_MB</w:t>
            </w:r>
          </w:p>
        </w:tc>
        <w:tc>
          <w:tcPr>
            <w:tcW w:w="3778" w:type="dxa"/>
          </w:tcPr>
          <w:p w:rsidR="004459FC" w:rsidRPr="00B25412" w:rsidRDefault="004459FC" w:rsidP="00041541">
            <w:pPr>
              <w:rPr>
                <w:sz w:val="20"/>
                <w:szCs w:val="20"/>
              </w:rPr>
            </w:pPr>
            <w:r w:rsidRPr="00B25412">
              <w:rPr>
                <w:sz w:val="20"/>
                <w:szCs w:val="20"/>
              </w:rPr>
              <w:t>0138_20130901_231537_EX1305_MB.wcd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0139_20130902_001538_EX1305_MB</w:t>
            </w:r>
          </w:p>
        </w:tc>
        <w:tc>
          <w:tcPr>
            <w:tcW w:w="3778" w:type="dxa"/>
          </w:tcPr>
          <w:p w:rsidR="004459FC" w:rsidRPr="00B25412" w:rsidRDefault="004459FC" w:rsidP="00041541">
            <w:pPr>
              <w:rPr>
                <w:sz w:val="20"/>
                <w:szCs w:val="20"/>
              </w:rPr>
            </w:pPr>
            <w:r w:rsidRPr="00B25412">
              <w:rPr>
                <w:sz w:val="20"/>
                <w:szCs w:val="20"/>
              </w:rPr>
              <w:t>0139_20130902_001538_EX1305_MB.wcd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0140_20130902_011538_EX1305_MB</w:t>
            </w:r>
          </w:p>
        </w:tc>
        <w:tc>
          <w:tcPr>
            <w:tcW w:w="3778" w:type="dxa"/>
          </w:tcPr>
          <w:p w:rsidR="004459FC" w:rsidRPr="00B25412" w:rsidRDefault="004459FC" w:rsidP="00041541">
            <w:pPr>
              <w:rPr>
                <w:sz w:val="20"/>
                <w:szCs w:val="20"/>
              </w:rPr>
            </w:pPr>
            <w:r w:rsidRPr="00B25412">
              <w:rPr>
                <w:sz w:val="20"/>
                <w:szCs w:val="20"/>
              </w:rPr>
              <w:t>0140_20130902_011538_EX1305_MB.wcd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0141_20130902_021538_EX1305_MB</w:t>
            </w:r>
          </w:p>
        </w:tc>
        <w:tc>
          <w:tcPr>
            <w:tcW w:w="3778" w:type="dxa"/>
          </w:tcPr>
          <w:p w:rsidR="004459FC" w:rsidRPr="00B25412" w:rsidRDefault="004459FC" w:rsidP="00041541">
            <w:pPr>
              <w:rPr>
                <w:sz w:val="20"/>
                <w:szCs w:val="20"/>
              </w:rPr>
            </w:pPr>
            <w:r w:rsidRPr="00B25412">
              <w:rPr>
                <w:sz w:val="20"/>
                <w:szCs w:val="20"/>
              </w:rPr>
              <w:t>0141_20130902_021538_EX1305_MB.wcd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0142_20130902_031537_EX1305_MB</w:t>
            </w:r>
          </w:p>
        </w:tc>
        <w:tc>
          <w:tcPr>
            <w:tcW w:w="3778" w:type="dxa"/>
          </w:tcPr>
          <w:p w:rsidR="004459FC" w:rsidRPr="00B25412" w:rsidRDefault="004459FC" w:rsidP="00041541">
            <w:pPr>
              <w:rPr>
                <w:sz w:val="20"/>
                <w:szCs w:val="20"/>
              </w:rPr>
            </w:pPr>
            <w:r w:rsidRPr="00B25412">
              <w:rPr>
                <w:sz w:val="20"/>
                <w:szCs w:val="20"/>
              </w:rPr>
              <w:t>0142_20130902_031537_EX1305_MB.wcd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0143_20130902_041538_EX1305_MB</w:t>
            </w:r>
          </w:p>
        </w:tc>
        <w:tc>
          <w:tcPr>
            <w:tcW w:w="3778" w:type="dxa"/>
          </w:tcPr>
          <w:p w:rsidR="004459FC" w:rsidRPr="00B25412" w:rsidRDefault="004459FC" w:rsidP="00041541">
            <w:pPr>
              <w:rPr>
                <w:sz w:val="20"/>
                <w:szCs w:val="20"/>
              </w:rPr>
            </w:pPr>
            <w:r w:rsidRPr="00B25412">
              <w:rPr>
                <w:sz w:val="20"/>
                <w:szCs w:val="20"/>
              </w:rPr>
              <w:t>0143_20130902_041538_EX1305_MB.wcd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0144_20130902_051538_EX1305_MB</w:t>
            </w:r>
          </w:p>
        </w:tc>
        <w:tc>
          <w:tcPr>
            <w:tcW w:w="3778" w:type="dxa"/>
          </w:tcPr>
          <w:p w:rsidR="004459FC" w:rsidRPr="00B25412" w:rsidRDefault="004459FC" w:rsidP="00041541">
            <w:pPr>
              <w:rPr>
                <w:sz w:val="20"/>
                <w:szCs w:val="20"/>
              </w:rPr>
            </w:pPr>
            <w:r w:rsidRPr="00B25412">
              <w:rPr>
                <w:sz w:val="20"/>
                <w:szCs w:val="20"/>
              </w:rPr>
              <w:t>0144_20130902_051538_EX1305_MB.wcd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0145_20130902_061538_EX1305_MB</w:t>
            </w:r>
          </w:p>
        </w:tc>
        <w:tc>
          <w:tcPr>
            <w:tcW w:w="3778" w:type="dxa"/>
          </w:tcPr>
          <w:p w:rsidR="004459FC" w:rsidRPr="00B25412" w:rsidRDefault="004459FC" w:rsidP="00041541">
            <w:pPr>
              <w:rPr>
                <w:sz w:val="20"/>
                <w:szCs w:val="20"/>
              </w:rPr>
            </w:pPr>
            <w:r w:rsidRPr="00B25412">
              <w:rPr>
                <w:sz w:val="20"/>
                <w:szCs w:val="20"/>
              </w:rPr>
              <w:t>0145_20130902_061538_EX1305_MB.wcd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0146_20130902_071538_EX1305_MB</w:t>
            </w:r>
          </w:p>
        </w:tc>
        <w:tc>
          <w:tcPr>
            <w:tcW w:w="3778" w:type="dxa"/>
          </w:tcPr>
          <w:p w:rsidR="004459FC" w:rsidRPr="00B25412" w:rsidRDefault="004459FC" w:rsidP="00041541">
            <w:pPr>
              <w:rPr>
                <w:sz w:val="20"/>
                <w:szCs w:val="20"/>
              </w:rPr>
            </w:pPr>
            <w:r w:rsidRPr="00B25412">
              <w:rPr>
                <w:sz w:val="20"/>
                <w:szCs w:val="20"/>
              </w:rPr>
              <w:t>0146_20130902_071538_EX1305_MB.wcd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0147_20130902_081538_EX1305_MB</w:t>
            </w:r>
          </w:p>
        </w:tc>
        <w:tc>
          <w:tcPr>
            <w:tcW w:w="3778" w:type="dxa"/>
          </w:tcPr>
          <w:p w:rsidR="004459FC" w:rsidRPr="00B25412" w:rsidRDefault="004459FC" w:rsidP="00041541">
            <w:pPr>
              <w:rPr>
                <w:sz w:val="20"/>
                <w:szCs w:val="20"/>
              </w:rPr>
            </w:pPr>
            <w:r w:rsidRPr="00B25412">
              <w:rPr>
                <w:sz w:val="20"/>
                <w:szCs w:val="20"/>
              </w:rPr>
              <w:t>0147_20130902_081538_EX1305_MB.wcd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0148_20130902_091537_EX1305_MB</w:t>
            </w:r>
          </w:p>
        </w:tc>
        <w:tc>
          <w:tcPr>
            <w:tcW w:w="3778" w:type="dxa"/>
          </w:tcPr>
          <w:p w:rsidR="004459FC" w:rsidRPr="00B25412" w:rsidRDefault="004459FC" w:rsidP="00041541">
            <w:pPr>
              <w:rPr>
                <w:sz w:val="20"/>
                <w:szCs w:val="20"/>
              </w:rPr>
            </w:pPr>
            <w:r w:rsidRPr="00B25412">
              <w:rPr>
                <w:sz w:val="20"/>
                <w:szCs w:val="20"/>
              </w:rPr>
              <w:t>0148_20130902_091537_EX1305_MB.wcd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0149_20130902_101538_EX1305_MB</w:t>
            </w:r>
          </w:p>
        </w:tc>
        <w:tc>
          <w:tcPr>
            <w:tcW w:w="3778" w:type="dxa"/>
          </w:tcPr>
          <w:p w:rsidR="004459FC" w:rsidRPr="00B25412" w:rsidRDefault="004459FC" w:rsidP="00041541">
            <w:pPr>
              <w:rPr>
                <w:sz w:val="20"/>
                <w:szCs w:val="20"/>
              </w:rPr>
            </w:pPr>
            <w:r w:rsidRPr="00B25412">
              <w:rPr>
                <w:sz w:val="20"/>
                <w:szCs w:val="20"/>
              </w:rPr>
              <w:t>0149_20130902_101538_EX1305_MB.wcd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0150_20130902_111538_EX1305_MB</w:t>
            </w:r>
          </w:p>
        </w:tc>
        <w:tc>
          <w:tcPr>
            <w:tcW w:w="3778" w:type="dxa"/>
          </w:tcPr>
          <w:p w:rsidR="004459FC" w:rsidRPr="00B25412" w:rsidRDefault="004459FC" w:rsidP="00041541">
            <w:pPr>
              <w:rPr>
                <w:sz w:val="20"/>
                <w:szCs w:val="20"/>
              </w:rPr>
            </w:pPr>
            <w:r w:rsidRPr="00B25412">
              <w:rPr>
                <w:sz w:val="20"/>
                <w:szCs w:val="20"/>
              </w:rPr>
              <w:t>0150_20130902_111538_EX1305_MB.wcd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0151_20130902_121538_EX1305_MB</w:t>
            </w:r>
          </w:p>
        </w:tc>
        <w:tc>
          <w:tcPr>
            <w:tcW w:w="3778" w:type="dxa"/>
          </w:tcPr>
          <w:p w:rsidR="004459FC" w:rsidRPr="00B25412" w:rsidRDefault="004459FC" w:rsidP="00041541">
            <w:pPr>
              <w:rPr>
                <w:sz w:val="20"/>
                <w:szCs w:val="20"/>
              </w:rPr>
            </w:pPr>
            <w:r w:rsidRPr="00B25412">
              <w:rPr>
                <w:sz w:val="20"/>
                <w:szCs w:val="20"/>
              </w:rPr>
              <w:t>0151_20130902_121538_EX1305_MB.wcd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0152_20130902_131538_EX1305_MB</w:t>
            </w:r>
          </w:p>
        </w:tc>
        <w:tc>
          <w:tcPr>
            <w:tcW w:w="3778" w:type="dxa"/>
          </w:tcPr>
          <w:p w:rsidR="004459FC" w:rsidRPr="00B25412" w:rsidRDefault="004459FC" w:rsidP="00041541">
            <w:pPr>
              <w:rPr>
                <w:sz w:val="20"/>
                <w:szCs w:val="20"/>
              </w:rPr>
            </w:pPr>
            <w:r w:rsidRPr="00B25412">
              <w:rPr>
                <w:sz w:val="20"/>
                <w:szCs w:val="20"/>
              </w:rPr>
              <w:t>0152_20130902_131538_EX1305_MB.wcd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0153_20130902_141538_EX1305_MB</w:t>
            </w:r>
          </w:p>
        </w:tc>
        <w:tc>
          <w:tcPr>
            <w:tcW w:w="3778" w:type="dxa"/>
          </w:tcPr>
          <w:p w:rsidR="004459FC" w:rsidRPr="00B25412" w:rsidRDefault="004459FC" w:rsidP="00041541">
            <w:pPr>
              <w:rPr>
                <w:sz w:val="20"/>
                <w:szCs w:val="20"/>
              </w:rPr>
            </w:pPr>
            <w:r w:rsidRPr="00B25412">
              <w:rPr>
                <w:sz w:val="20"/>
                <w:szCs w:val="20"/>
              </w:rPr>
              <w:t>0153_20130902_141538_EX1305_MB.wcd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0154_20130902_151538_EX1305_MB</w:t>
            </w:r>
          </w:p>
        </w:tc>
        <w:tc>
          <w:tcPr>
            <w:tcW w:w="3778" w:type="dxa"/>
          </w:tcPr>
          <w:p w:rsidR="004459FC" w:rsidRPr="00B25412" w:rsidRDefault="004459FC" w:rsidP="00041541">
            <w:pPr>
              <w:rPr>
                <w:sz w:val="20"/>
                <w:szCs w:val="20"/>
              </w:rPr>
            </w:pPr>
            <w:r w:rsidRPr="00B25412">
              <w:rPr>
                <w:sz w:val="20"/>
                <w:szCs w:val="20"/>
              </w:rPr>
              <w:t>0154_20130902_151538_EX1305_MB.wcd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0155_20130902_161538_EX1305_MB</w:t>
            </w:r>
          </w:p>
        </w:tc>
        <w:tc>
          <w:tcPr>
            <w:tcW w:w="3778" w:type="dxa"/>
          </w:tcPr>
          <w:p w:rsidR="004459FC" w:rsidRPr="00B25412" w:rsidRDefault="004459FC" w:rsidP="00041541">
            <w:pPr>
              <w:rPr>
                <w:sz w:val="20"/>
                <w:szCs w:val="20"/>
              </w:rPr>
            </w:pPr>
            <w:r w:rsidRPr="00B25412">
              <w:rPr>
                <w:sz w:val="20"/>
                <w:szCs w:val="20"/>
              </w:rPr>
              <w:t>0155_20130902_161538_EX1305_MB.wcd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lastRenderedPageBreak/>
              <w:t>0156_20130902_171445_EX1305_MB</w:t>
            </w:r>
          </w:p>
        </w:tc>
        <w:tc>
          <w:tcPr>
            <w:tcW w:w="3778" w:type="dxa"/>
          </w:tcPr>
          <w:p w:rsidR="004459FC" w:rsidRPr="00B25412" w:rsidRDefault="004459FC" w:rsidP="00041541">
            <w:pPr>
              <w:rPr>
                <w:sz w:val="20"/>
                <w:szCs w:val="20"/>
              </w:rPr>
            </w:pPr>
            <w:r w:rsidRPr="00B25412">
              <w:rPr>
                <w:sz w:val="20"/>
                <w:szCs w:val="20"/>
              </w:rPr>
              <w:t>0156_20130902_171445_EX1305_MB.wcd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0157_20130902_181444_EX1305_MB</w:t>
            </w:r>
          </w:p>
        </w:tc>
        <w:tc>
          <w:tcPr>
            <w:tcW w:w="3778" w:type="dxa"/>
          </w:tcPr>
          <w:p w:rsidR="004459FC" w:rsidRPr="00B25412" w:rsidRDefault="004459FC" w:rsidP="00041541">
            <w:pPr>
              <w:rPr>
                <w:sz w:val="20"/>
                <w:szCs w:val="20"/>
              </w:rPr>
            </w:pPr>
            <w:r w:rsidRPr="00B25412">
              <w:rPr>
                <w:sz w:val="20"/>
                <w:szCs w:val="20"/>
              </w:rPr>
              <w:t>0157_20130902_181444_EX1305_MB.wcd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0158_20130902_191445_EX1305_MB</w:t>
            </w:r>
          </w:p>
        </w:tc>
        <w:tc>
          <w:tcPr>
            <w:tcW w:w="3778" w:type="dxa"/>
          </w:tcPr>
          <w:p w:rsidR="004459FC" w:rsidRPr="00B25412" w:rsidRDefault="004459FC" w:rsidP="00041541">
            <w:pPr>
              <w:rPr>
                <w:sz w:val="20"/>
                <w:szCs w:val="20"/>
              </w:rPr>
            </w:pPr>
            <w:r w:rsidRPr="00B25412">
              <w:rPr>
                <w:sz w:val="20"/>
                <w:szCs w:val="20"/>
              </w:rPr>
              <w:t>0158_20130902_191445_EX1305_MB.wcd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0159_20130902_201445_EX1305_MB</w:t>
            </w:r>
          </w:p>
        </w:tc>
        <w:tc>
          <w:tcPr>
            <w:tcW w:w="3778" w:type="dxa"/>
          </w:tcPr>
          <w:p w:rsidR="004459FC" w:rsidRPr="00B25412" w:rsidRDefault="004459FC" w:rsidP="00041541">
            <w:pPr>
              <w:rPr>
                <w:sz w:val="20"/>
                <w:szCs w:val="20"/>
              </w:rPr>
            </w:pPr>
            <w:r w:rsidRPr="00B25412">
              <w:rPr>
                <w:sz w:val="20"/>
                <w:szCs w:val="20"/>
              </w:rPr>
              <w:t>0159_20130902_201445_EX1305_MB.wcd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0160_20130902_211445_EX1305_MB</w:t>
            </w:r>
          </w:p>
        </w:tc>
        <w:tc>
          <w:tcPr>
            <w:tcW w:w="3778" w:type="dxa"/>
          </w:tcPr>
          <w:p w:rsidR="004459FC" w:rsidRPr="00B25412" w:rsidRDefault="004459FC" w:rsidP="00041541">
            <w:pPr>
              <w:rPr>
                <w:sz w:val="20"/>
                <w:szCs w:val="20"/>
              </w:rPr>
            </w:pPr>
            <w:r w:rsidRPr="00B25412">
              <w:rPr>
                <w:sz w:val="20"/>
                <w:szCs w:val="20"/>
              </w:rPr>
              <w:t>0160_20130902_211445_EX1305_MB.wcd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0161_20130902_221445_EX1305_MB</w:t>
            </w:r>
          </w:p>
        </w:tc>
        <w:tc>
          <w:tcPr>
            <w:tcW w:w="3778" w:type="dxa"/>
          </w:tcPr>
          <w:p w:rsidR="004459FC" w:rsidRPr="00B25412" w:rsidRDefault="004459FC" w:rsidP="00041541">
            <w:pPr>
              <w:rPr>
                <w:sz w:val="20"/>
                <w:szCs w:val="20"/>
              </w:rPr>
            </w:pPr>
            <w:r w:rsidRPr="00B25412">
              <w:rPr>
                <w:sz w:val="20"/>
                <w:szCs w:val="20"/>
              </w:rPr>
              <w:t>0161_20130902_221445_EX1305_MB.wcd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0162_20130902_231445_EX1305_MB</w:t>
            </w:r>
          </w:p>
        </w:tc>
        <w:tc>
          <w:tcPr>
            <w:tcW w:w="3778" w:type="dxa"/>
          </w:tcPr>
          <w:p w:rsidR="004459FC" w:rsidRPr="00B25412" w:rsidRDefault="004459FC" w:rsidP="00041541">
            <w:pPr>
              <w:rPr>
                <w:sz w:val="20"/>
                <w:szCs w:val="20"/>
              </w:rPr>
            </w:pPr>
            <w:r w:rsidRPr="00B25412">
              <w:rPr>
                <w:sz w:val="20"/>
                <w:szCs w:val="20"/>
              </w:rPr>
              <w:t>0162_20130902_231445_EX1305_MB.wcd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0163_20130903_001445_EX1305_MB</w:t>
            </w:r>
          </w:p>
        </w:tc>
        <w:tc>
          <w:tcPr>
            <w:tcW w:w="3778" w:type="dxa"/>
          </w:tcPr>
          <w:p w:rsidR="004459FC" w:rsidRPr="00B25412" w:rsidRDefault="004459FC" w:rsidP="00041541">
            <w:pPr>
              <w:rPr>
                <w:sz w:val="20"/>
                <w:szCs w:val="20"/>
              </w:rPr>
            </w:pPr>
            <w:r w:rsidRPr="00B25412">
              <w:rPr>
                <w:sz w:val="20"/>
                <w:szCs w:val="20"/>
              </w:rPr>
              <w:t>0163_20130903_001445_EX1305_MB.wcd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0164_20130903_011445_EX1305_MB</w:t>
            </w:r>
          </w:p>
        </w:tc>
        <w:tc>
          <w:tcPr>
            <w:tcW w:w="3778" w:type="dxa"/>
          </w:tcPr>
          <w:p w:rsidR="004459FC" w:rsidRPr="00B25412" w:rsidRDefault="004459FC" w:rsidP="00041541">
            <w:pPr>
              <w:rPr>
                <w:sz w:val="20"/>
                <w:szCs w:val="20"/>
              </w:rPr>
            </w:pPr>
            <w:r w:rsidRPr="00B25412">
              <w:rPr>
                <w:sz w:val="20"/>
                <w:szCs w:val="20"/>
              </w:rPr>
              <w:t>0164_20130903_011445_EX1305_MB.wcd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0165_20130903_021445_EX1305_MB</w:t>
            </w:r>
          </w:p>
        </w:tc>
        <w:tc>
          <w:tcPr>
            <w:tcW w:w="3778" w:type="dxa"/>
          </w:tcPr>
          <w:p w:rsidR="004459FC" w:rsidRPr="00B25412" w:rsidRDefault="004459FC" w:rsidP="00041541">
            <w:pPr>
              <w:rPr>
                <w:sz w:val="20"/>
                <w:szCs w:val="20"/>
              </w:rPr>
            </w:pPr>
            <w:r w:rsidRPr="00B25412">
              <w:rPr>
                <w:sz w:val="20"/>
                <w:szCs w:val="20"/>
              </w:rPr>
              <w:t>0165_20130903_021445_EX1305_MB.wcd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0166_20130903_031445_EX1305_MB</w:t>
            </w:r>
          </w:p>
        </w:tc>
        <w:tc>
          <w:tcPr>
            <w:tcW w:w="3778" w:type="dxa"/>
          </w:tcPr>
          <w:p w:rsidR="004459FC" w:rsidRPr="00B25412" w:rsidRDefault="004459FC" w:rsidP="00041541">
            <w:pPr>
              <w:rPr>
                <w:sz w:val="20"/>
                <w:szCs w:val="20"/>
              </w:rPr>
            </w:pPr>
            <w:r w:rsidRPr="00B25412">
              <w:rPr>
                <w:sz w:val="20"/>
                <w:szCs w:val="20"/>
              </w:rPr>
              <w:t>0166_20130903_031445_EX1305_MB.wcd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0167_20130903_041444_EX1305_MB</w:t>
            </w:r>
          </w:p>
        </w:tc>
        <w:tc>
          <w:tcPr>
            <w:tcW w:w="3778" w:type="dxa"/>
          </w:tcPr>
          <w:p w:rsidR="004459FC" w:rsidRPr="00B25412" w:rsidRDefault="004459FC" w:rsidP="00041541">
            <w:pPr>
              <w:rPr>
                <w:sz w:val="20"/>
                <w:szCs w:val="20"/>
              </w:rPr>
            </w:pPr>
            <w:r w:rsidRPr="00B25412">
              <w:rPr>
                <w:sz w:val="20"/>
                <w:szCs w:val="20"/>
              </w:rPr>
              <w:t>0167_20130903_041444_EX1305_MB.wcd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0168_20130903_051445_EX1305_MB</w:t>
            </w:r>
          </w:p>
        </w:tc>
        <w:tc>
          <w:tcPr>
            <w:tcW w:w="3778" w:type="dxa"/>
          </w:tcPr>
          <w:p w:rsidR="004459FC" w:rsidRPr="00B25412" w:rsidRDefault="004459FC" w:rsidP="00041541">
            <w:pPr>
              <w:rPr>
                <w:sz w:val="20"/>
                <w:szCs w:val="20"/>
              </w:rPr>
            </w:pPr>
            <w:r w:rsidRPr="00B25412">
              <w:rPr>
                <w:sz w:val="20"/>
                <w:szCs w:val="20"/>
              </w:rPr>
              <w:t>0168_20130903_051445_EX1305_MB.wcd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0169_20130903_061445_EX1305_MB</w:t>
            </w:r>
          </w:p>
        </w:tc>
        <w:tc>
          <w:tcPr>
            <w:tcW w:w="3778" w:type="dxa"/>
          </w:tcPr>
          <w:p w:rsidR="004459FC" w:rsidRPr="00B25412" w:rsidRDefault="004459FC" w:rsidP="00041541">
            <w:pPr>
              <w:rPr>
                <w:sz w:val="20"/>
                <w:szCs w:val="20"/>
              </w:rPr>
            </w:pPr>
            <w:r w:rsidRPr="00B25412">
              <w:rPr>
                <w:sz w:val="20"/>
                <w:szCs w:val="20"/>
              </w:rPr>
              <w:t>0169_20130903_061445_EX1305_MB.wcd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0170_20130903_071445_EX1305_MB</w:t>
            </w:r>
          </w:p>
        </w:tc>
        <w:tc>
          <w:tcPr>
            <w:tcW w:w="3778" w:type="dxa"/>
          </w:tcPr>
          <w:p w:rsidR="004459FC" w:rsidRPr="00B25412" w:rsidRDefault="004459FC" w:rsidP="00041541">
            <w:pPr>
              <w:rPr>
                <w:sz w:val="20"/>
                <w:szCs w:val="20"/>
              </w:rPr>
            </w:pPr>
            <w:r w:rsidRPr="00B25412">
              <w:rPr>
                <w:sz w:val="20"/>
                <w:szCs w:val="20"/>
              </w:rPr>
              <w:t>0170_20130903_071445_EX1305_MB.wcd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0171_20130903_081444_EX1305_MB</w:t>
            </w:r>
          </w:p>
        </w:tc>
        <w:tc>
          <w:tcPr>
            <w:tcW w:w="3778" w:type="dxa"/>
          </w:tcPr>
          <w:p w:rsidR="004459FC" w:rsidRPr="00B25412" w:rsidRDefault="004459FC" w:rsidP="00041541">
            <w:pPr>
              <w:rPr>
                <w:sz w:val="20"/>
                <w:szCs w:val="20"/>
              </w:rPr>
            </w:pPr>
            <w:r w:rsidRPr="00B25412">
              <w:rPr>
                <w:sz w:val="20"/>
                <w:szCs w:val="20"/>
              </w:rPr>
              <w:t>0171_20130903_081444_EX1305_MB.wcd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0172_20130903_091445_EX1305_MB</w:t>
            </w:r>
          </w:p>
        </w:tc>
        <w:tc>
          <w:tcPr>
            <w:tcW w:w="3778" w:type="dxa"/>
          </w:tcPr>
          <w:p w:rsidR="004459FC" w:rsidRPr="00B25412" w:rsidRDefault="004459FC" w:rsidP="00041541">
            <w:pPr>
              <w:rPr>
                <w:sz w:val="20"/>
                <w:szCs w:val="20"/>
              </w:rPr>
            </w:pPr>
            <w:r w:rsidRPr="00B25412">
              <w:rPr>
                <w:sz w:val="20"/>
                <w:szCs w:val="20"/>
              </w:rPr>
              <w:t>0172_20130903_091445_EX1305_MB.wcd</w:t>
            </w:r>
          </w:p>
        </w:tc>
        <w:tc>
          <w:tcPr>
            <w:tcW w:w="2322" w:type="dxa"/>
            <w:vAlign w:val="center"/>
          </w:tcPr>
          <w:p w:rsidR="004459FC" w:rsidRPr="00B25412" w:rsidRDefault="00A602AD" w:rsidP="00041541">
            <w:pPr>
              <w:jc w:val="center"/>
              <w:rPr>
                <w:sz w:val="20"/>
                <w:szCs w:val="20"/>
              </w:rPr>
            </w:pPr>
            <w:r>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0173_20130903_101445_EX1305_MB</w:t>
            </w:r>
          </w:p>
        </w:tc>
        <w:tc>
          <w:tcPr>
            <w:tcW w:w="3778" w:type="dxa"/>
          </w:tcPr>
          <w:p w:rsidR="00A602AD" w:rsidRPr="00B25412" w:rsidRDefault="00A602AD" w:rsidP="00041541">
            <w:pPr>
              <w:rPr>
                <w:sz w:val="20"/>
                <w:szCs w:val="20"/>
              </w:rPr>
            </w:pPr>
            <w:r w:rsidRPr="00B25412">
              <w:rPr>
                <w:sz w:val="20"/>
                <w:szCs w:val="20"/>
              </w:rPr>
              <w:t>0173_20130903_101445_EX1305_MB.wcd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0174_20130903_111445_EX1305_MB</w:t>
            </w:r>
          </w:p>
        </w:tc>
        <w:tc>
          <w:tcPr>
            <w:tcW w:w="3778" w:type="dxa"/>
          </w:tcPr>
          <w:p w:rsidR="00A602AD" w:rsidRPr="00B25412" w:rsidRDefault="00A602AD" w:rsidP="00041541">
            <w:pPr>
              <w:rPr>
                <w:sz w:val="20"/>
                <w:szCs w:val="20"/>
              </w:rPr>
            </w:pPr>
            <w:r w:rsidRPr="00B25412">
              <w:rPr>
                <w:sz w:val="20"/>
                <w:szCs w:val="20"/>
              </w:rPr>
              <w:t>0174_20130903_111445_EX1305_MB.wcd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0175_20130903_121445_EX1305_MB</w:t>
            </w:r>
          </w:p>
        </w:tc>
        <w:tc>
          <w:tcPr>
            <w:tcW w:w="3778" w:type="dxa"/>
          </w:tcPr>
          <w:p w:rsidR="00A602AD" w:rsidRPr="00B25412" w:rsidRDefault="00A602AD" w:rsidP="00041541">
            <w:pPr>
              <w:rPr>
                <w:sz w:val="20"/>
                <w:szCs w:val="20"/>
              </w:rPr>
            </w:pPr>
            <w:r w:rsidRPr="00B25412">
              <w:rPr>
                <w:sz w:val="20"/>
                <w:szCs w:val="20"/>
              </w:rPr>
              <w:t>0175_20130903_121445_EX1305_MB.wcd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0176_20130903_124002_EX1305_MB</w:t>
            </w:r>
          </w:p>
        </w:tc>
        <w:tc>
          <w:tcPr>
            <w:tcW w:w="3778" w:type="dxa"/>
          </w:tcPr>
          <w:p w:rsidR="00A602AD" w:rsidRPr="00B25412" w:rsidRDefault="00A602AD" w:rsidP="00041541">
            <w:pPr>
              <w:rPr>
                <w:sz w:val="20"/>
                <w:szCs w:val="20"/>
              </w:rPr>
            </w:pPr>
            <w:r w:rsidRPr="00B25412">
              <w:rPr>
                <w:sz w:val="20"/>
                <w:szCs w:val="20"/>
              </w:rPr>
              <w:t>0176_20130903_124002_EX1305_MB.wcd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0177_20130903_134002_EX1305_MB</w:t>
            </w:r>
          </w:p>
        </w:tc>
        <w:tc>
          <w:tcPr>
            <w:tcW w:w="3778" w:type="dxa"/>
          </w:tcPr>
          <w:p w:rsidR="00A602AD" w:rsidRPr="00B25412" w:rsidRDefault="00A602AD" w:rsidP="00041541">
            <w:pPr>
              <w:rPr>
                <w:sz w:val="20"/>
                <w:szCs w:val="20"/>
              </w:rPr>
            </w:pPr>
            <w:r w:rsidRPr="00B25412">
              <w:rPr>
                <w:sz w:val="20"/>
                <w:szCs w:val="20"/>
              </w:rPr>
              <w:t>0177_20130903_134002_EX1305_MB.wcd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0178_20130903_134823_EX1305_MB</w:t>
            </w:r>
          </w:p>
        </w:tc>
        <w:tc>
          <w:tcPr>
            <w:tcW w:w="3778" w:type="dxa"/>
          </w:tcPr>
          <w:p w:rsidR="00A602AD" w:rsidRPr="00B25412" w:rsidRDefault="00A602AD" w:rsidP="00041541">
            <w:pPr>
              <w:rPr>
                <w:sz w:val="20"/>
                <w:szCs w:val="20"/>
              </w:rPr>
            </w:pPr>
            <w:r w:rsidRPr="00B25412">
              <w:rPr>
                <w:sz w:val="20"/>
                <w:szCs w:val="20"/>
              </w:rPr>
              <w:t>0178_20130903_134823_EX1305_MB.wcd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0179_20130903_144823_EX1305_MB</w:t>
            </w:r>
          </w:p>
        </w:tc>
        <w:tc>
          <w:tcPr>
            <w:tcW w:w="3778" w:type="dxa"/>
          </w:tcPr>
          <w:p w:rsidR="00A602AD" w:rsidRPr="00B25412" w:rsidRDefault="00A602AD" w:rsidP="00041541">
            <w:pPr>
              <w:rPr>
                <w:sz w:val="20"/>
                <w:szCs w:val="20"/>
              </w:rPr>
            </w:pPr>
            <w:r w:rsidRPr="00B25412">
              <w:rPr>
                <w:sz w:val="20"/>
                <w:szCs w:val="20"/>
              </w:rPr>
              <w:t>0179_20130903_144823_EX1305_MB.wcd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0180_20130903_154824_EX1305_MB</w:t>
            </w:r>
          </w:p>
        </w:tc>
        <w:tc>
          <w:tcPr>
            <w:tcW w:w="3778" w:type="dxa"/>
          </w:tcPr>
          <w:p w:rsidR="00A602AD" w:rsidRPr="00B25412" w:rsidRDefault="00A602AD" w:rsidP="00041541">
            <w:pPr>
              <w:rPr>
                <w:sz w:val="20"/>
                <w:szCs w:val="20"/>
              </w:rPr>
            </w:pPr>
            <w:r w:rsidRPr="00B25412">
              <w:rPr>
                <w:sz w:val="20"/>
                <w:szCs w:val="20"/>
              </w:rPr>
              <w:t>0180_20130903_154824_EX1305_MB.wcd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0181_20130903_161623_EX1305_MB</w:t>
            </w:r>
          </w:p>
        </w:tc>
        <w:tc>
          <w:tcPr>
            <w:tcW w:w="3778" w:type="dxa"/>
          </w:tcPr>
          <w:p w:rsidR="00A602AD" w:rsidRPr="00B25412" w:rsidRDefault="00A602AD" w:rsidP="00041541">
            <w:pPr>
              <w:rPr>
                <w:sz w:val="20"/>
                <w:szCs w:val="20"/>
              </w:rPr>
            </w:pPr>
            <w:r w:rsidRPr="00B25412">
              <w:rPr>
                <w:sz w:val="20"/>
                <w:szCs w:val="20"/>
              </w:rPr>
              <w:t>0181_20130903_161623_EX1305_MB.wcd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0182_20130903_162246_EX1305_MB</w:t>
            </w:r>
          </w:p>
        </w:tc>
        <w:tc>
          <w:tcPr>
            <w:tcW w:w="3778" w:type="dxa"/>
          </w:tcPr>
          <w:p w:rsidR="00A602AD" w:rsidRPr="00B25412" w:rsidRDefault="00A602AD" w:rsidP="00041541">
            <w:pPr>
              <w:rPr>
                <w:sz w:val="20"/>
                <w:szCs w:val="20"/>
              </w:rPr>
            </w:pPr>
            <w:r w:rsidRPr="00B25412">
              <w:rPr>
                <w:sz w:val="20"/>
                <w:szCs w:val="20"/>
              </w:rPr>
              <w:t>0182_20130903_162246_EX1305_MB.wcd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0183_20130903_172246_EX1305_MB</w:t>
            </w:r>
          </w:p>
        </w:tc>
        <w:tc>
          <w:tcPr>
            <w:tcW w:w="3778" w:type="dxa"/>
          </w:tcPr>
          <w:p w:rsidR="00A602AD" w:rsidRPr="00B25412" w:rsidRDefault="00A602AD" w:rsidP="00041541">
            <w:pPr>
              <w:rPr>
                <w:sz w:val="20"/>
                <w:szCs w:val="20"/>
              </w:rPr>
            </w:pPr>
            <w:r w:rsidRPr="00B25412">
              <w:rPr>
                <w:sz w:val="20"/>
                <w:szCs w:val="20"/>
              </w:rPr>
              <w:t>0183_20130903_172246_EX1305_MB.wcd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0184_20130903_182247_EX1305_MB</w:t>
            </w:r>
          </w:p>
        </w:tc>
        <w:tc>
          <w:tcPr>
            <w:tcW w:w="3778" w:type="dxa"/>
          </w:tcPr>
          <w:p w:rsidR="00A602AD" w:rsidRPr="00B25412" w:rsidRDefault="00A602AD" w:rsidP="00041541">
            <w:pPr>
              <w:rPr>
                <w:sz w:val="20"/>
                <w:szCs w:val="20"/>
              </w:rPr>
            </w:pPr>
            <w:r w:rsidRPr="00B25412">
              <w:rPr>
                <w:sz w:val="20"/>
                <w:szCs w:val="20"/>
              </w:rPr>
              <w:t>0184_20130903_182247_EX1305_MB.wcd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0185_20130903_185804_EX1305_MB</w:t>
            </w:r>
          </w:p>
        </w:tc>
        <w:tc>
          <w:tcPr>
            <w:tcW w:w="3778" w:type="dxa"/>
          </w:tcPr>
          <w:p w:rsidR="00A602AD" w:rsidRPr="00B25412" w:rsidRDefault="00A602AD" w:rsidP="00041541">
            <w:pPr>
              <w:rPr>
                <w:sz w:val="20"/>
                <w:szCs w:val="20"/>
              </w:rPr>
            </w:pPr>
            <w:r w:rsidRPr="00B25412">
              <w:rPr>
                <w:sz w:val="20"/>
                <w:szCs w:val="20"/>
              </w:rPr>
              <w:t>0185_20130903_185804_EX1305_MB.wcd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0186_20130903_190544_EX1305_MB</w:t>
            </w:r>
          </w:p>
        </w:tc>
        <w:tc>
          <w:tcPr>
            <w:tcW w:w="3778" w:type="dxa"/>
          </w:tcPr>
          <w:p w:rsidR="00A602AD" w:rsidRPr="00B25412" w:rsidRDefault="00A602AD" w:rsidP="00041541">
            <w:pPr>
              <w:rPr>
                <w:sz w:val="20"/>
                <w:szCs w:val="20"/>
              </w:rPr>
            </w:pPr>
            <w:r w:rsidRPr="00B25412">
              <w:rPr>
                <w:sz w:val="20"/>
                <w:szCs w:val="20"/>
              </w:rPr>
              <w:t>0186_20130903_190544_EX1305_MB.wcd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0187_20130903_200544_EX1305_MB</w:t>
            </w:r>
          </w:p>
        </w:tc>
        <w:tc>
          <w:tcPr>
            <w:tcW w:w="3778" w:type="dxa"/>
          </w:tcPr>
          <w:p w:rsidR="00A602AD" w:rsidRPr="00B25412" w:rsidRDefault="00A602AD" w:rsidP="00041541">
            <w:pPr>
              <w:rPr>
                <w:sz w:val="20"/>
                <w:szCs w:val="20"/>
              </w:rPr>
            </w:pPr>
            <w:r w:rsidRPr="00B25412">
              <w:rPr>
                <w:sz w:val="20"/>
                <w:szCs w:val="20"/>
              </w:rPr>
              <w:t>0187_20130903_200544_EX1305_MB.wcd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0188_20130903_210544_EX1305_MB</w:t>
            </w:r>
          </w:p>
        </w:tc>
        <w:tc>
          <w:tcPr>
            <w:tcW w:w="3778" w:type="dxa"/>
          </w:tcPr>
          <w:p w:rsidR="00A602AD" w:rsidRPr="00B25412" w:rsidRDefault="00A602AD" w:rsidP="00041541">
            <w:pPr>
              <w:rPr>
                <w:sz w:val="20"/>
                <w:szCs w:val="20"/>
              </w:rPr>
            </w:pPr>
            <w:r w:rsidRPr="00B25412">
              <w:rPr>
                <w:sz w:val="20"/>
                <w:szCs w:val="20"/>
              </w:rPr>
              <w:t>0188_20130903_210544_EX1305_MB.wcd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0189_20130903_212637_EX1305_MB</w:t>
            </w:r>
          </w:p>
        </w:tc>
        <w:tc>
          <w:tcPr>
            <w:tcW w:w="3778" w:type="dxa"/>
          </w:tcPr>
          <w:p w:rsidR="00A602AD" w:rsidRPr="00B25412" w:rsidRDefault="00A602AD" w:rsidP="00041541">
            <w:pPr>
              <w:rPr>
                <w:sz w:val="20"/>
                <w:szCs w:val="20"/>
              </w:rPr>
            </w:pPr>
            <w:r w:rsidRPr="00B25412">
              <w:rPr>
                <w:sz w:val="20"/>
                <w:szCs w:val="20"/>
              </w:rPr>
              <w:t>0189_20130903_212637_EX1305_MB.wcd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0190_20130903_222637_EX1305_MB</w:t>
            </w:r>
          </w:p>
        </w:tc>
        <w:tc>
          <w:tcPr>
            <w:tcW w:w="3778" w:type="dxa"/>
          </w:tcPr>
          <w:p w:rsidR="00A602AD" w:rsidRPr="00B25412" w:rsidRDefault="00A602AD" w:rsidP="00041541">
            <w:pPr>
              <w:rPr>
                <w:sz w:val="20"/>
                <w:szCs w:val="20"/>
              </w:rPr>
            </w:pPr>
            <w:r w:rsidRPr="00B25412">
              <w:rPr>
                <w:sz w:val="20"/>
                <w:szCs w:val="20"/>
              </w:rPr>
              <w:t>0190_20130903_222637_EX1305_MB.wcd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0191_20130903_232637_EX1305_MB</w:t>
            </w:r>
          </w:p>
        </w:tc>
        <w:tc>
          <w:tcPr>
            <w:tcW w:w="3778" w:type="dxa"/>
          </w:tcPr>
          <w:p w:rsidR="00A602AD" w:rsidRPr="00B25412" w:rsidRDefault="00A602AD" w:rsidP="00041541">
            <w:pPr>
              <w:rPr>
                <w:sz w:val="20"/>
                <w:szCs w:val="20"/>
              </w:rPr>
            </w:pPr>
            <w:r w:rsidRPr="00B25412">
              <w:rPr>
                <w:sz w:val="20"/>
                <w:szCs w:val="20"/>
              </w:rPr>
              <w:t>0191_20130903_232637_EX1305_MB.wcd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0192_20130903_235705_EX1305_MB</w:t>
            </w:r>
          </w:p>
        </w:tc>
        <w:tc>
          <w:tcPr>
            <w:tcW w:w="3778" w:type="dxa"/>
          </w:tcPr>
          <w:p w:rsidR="00A602AD" w:rsidRPr="00B25412" w:rsidRDefault="00A602AD" w:rsidP="00041541">
            <w:pPr>
              <w:rPr>
                <w:sz w:val="20"/>
                <w:szCs w:val="20"/>
              </w:rPr>
            </w:pPr>
            <w:r w:rsidRPr="00B25412">
              <w:rPr>
                <w:sz w:val="20"/>
                <w:szCs w:val="20"/>
              </w:rPr>
              <w:t>0192_20130903_235705_EX1305_MB.wcd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0193_20130904_005704_EX1305_MB</w:t>
            </w:r>
          </w:p>
        </w:tc>
        <w:tc>
          <w:tcPr>
            <w:tcW w:w="3778" w:type="dxa"/>
          </w:tcPr>
          <w:p w:rsidR="00A602AD" w:rsidRPr="00B25412" w:rsidRDefault="00A602AD" w:rsidP="00041541">
            <w:pPr>
              <w:rPr>
                <w:sz w:val="20"/>
                <w:szCs w:val="20"/>
              </w:rPr>
            </w:pPr>
            <w:r w:rsidRPr="00B25412">
              <w:rPr>
                <w:sz w:val="20"/>
                <w:szCs w:val="20"/>
              </w:rPr>
              <w:t>0193_20130904_005704_EX1305_MB.wcd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0193_20130904_005704_EX1305_MB</w:t>
            </w:r>
          </w:p>
        </w:tc>
        <w:tc>
          <w:tcPr>
            <w:tcW w:w="3778" w:type="dxa"/>
          </w:tcPr>
          <w:p w:rsidR="00A602AD" w:rsidRPr="00B25412" w:rsidRDefault="00A602AD" w:rsidP="00041541">
            <w:pPr>
              <w:rPr>
                <w:sz w:val="20"/>
                <w:szCs w:val="20"/>
              </w:rPr>
            </w:pPr>
            <w:r w:rsidRPr="00B25412">
              <w:rPr>
                <w:sz w:val="20"/>
                <w:szCs w:val="20"/>
              </w:rPr>
              <w:t>0194_20130904_015704_EX1305_MB.wcd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0194_20130904_015704_EX1305_MB</w:t>
            </w:r>
          </w:p>
        </w:tc>
        <w:tc>
          <w:tcPr>
            <w:tcW w:w="3778" w:type="dxa"/>
          </w:tcPr>
          <w:p w:rsidR="00A602AD" w:rsidRPr="00B25412" w:rsidRDefault="00A602AD" w:rsidP="00041541">
            <w:pPr>
              <w:rPr>
                <w:sz w:val="20"/>
                <w:szCs w:val="20"/>
              </w:rPr>
            </w:pPr>
            <w:r w:rsidRPr="00B25412">
              <w:rPr>
                <w:sz w:val="20"/>
                <w:szCs w:val="20"/>
              </w:rPr>
              <w:t>0195_20130904_025705_EX1305_MB.wcd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0195_20130904_025705_EX1305_MB</w:t>
            </w:r>
          </w:p>
        </w:tc>
        <w:tc>
          <w:tcPr>
            <w:tcW w:w="3778" w:type="dxa"/>
          </w:tcPr>
          <w:p w:rsidR="00A602AD" w:rsidRPr="00B25412" w:rsidRDefault="00A602AD" w:rsidP="00041541">
            <w:pPr>
              <w:rPr>
                <w:sz w:val="20"/>
                <w:szCs w:val="20"/>
              </w:rPr>
            </w:pPr>
            <w:r w:rsidRPr="00B25412">
              <w:rPr>
                <w:sz w:val="20"/>
                <w:szCs w:val="20"/>
              </w:rPr>
              <w:t>0196_20130904_032604_EX1305_MB.wcd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lastRenderedPageBreak/>
              <w:t>0196_20130904_032604_EX1305_MB</w:t>
            </w:r>
          </w:p>
        </w:tc>
        <w:tc>
          <w:tcPr>
            <w:tcW w:w="3778" w:type="dxa"/>
          </w:tcPr>
          <w:p w:rsidR="00A602AD" w:rsidRPr="00B25412" w:rsidRDefault="00A602AD" w:rsidP="00041541">
            <w:pPr>
              <w:rPr>
                <w:sz w:val="20"/>
                <w:szCs w:val="20"/>
              </w:rPr>
            </w:pPr>
            <w:r w:rsidRPr="00B25412">
              <w:rPr>
                <w:sz w:val="20"/>
                <w:szCs w:val="20"/>
              </w:rPr>
              <w:t>0197_20130904_042604_EX1305_MB.wcd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0197_20130904_042604_EX1305_MB</w:t>
            </w:r>
          </w:p>
        </w:tc>
        <w:tc>
          <w:tcPr>
            <w:tcW w:w="3778" w:type="dxa"/>
          </w:tcPr>
          <w:p w:rsidR="00A602AD" w:rsidRPr="00B25412" w:rsidRDefault="00A602AD" w:rsidP="00041541">
            <w:pPr>
              <w:rPr>
                <w:sz w:val="20"/>
                <w:szCs w:val="20"/>
              </w:rPr>
            </w:pPr>
            <w:r w:rsidRPr="00B25412">
              <w:rPr>
                <w:sz w:val="20"/>
                <w:szCs w:val="20"/>
              </w:rPr>
              <w:t>0198_20130904_052605_EX1305_MB.wcd</w:t>
            </w:r>
          </w:p>
        </w:tc>
        <w:tc>
          <w:tcPr>
            <w:tcW w:w="2322" w:type="dxa"/>
          </w:tcPr>
          <w:p w:rsidR="00A602AD" w:rsidRDefault="00A602AD" w:rsidP="00A602AD">
            <w:pPr>
              <w:jc w:val="center"/>
            </w:pPr>
            <w:r w:rsidRPr="006E4110">
              <w:rPr>
                <w:sz w:val="20"/>
                <w:szCs w:val="20"/>
              </w:rPr>
              <w:t>Wilkinson Basin mapping</w:t>
            </w:r>
          </w:p>
        </w:tc>
      </w:tr>
      <w:tr w:rsidR="00A602AD" w:rsidRPr="00B25412" w:rsidTr="00A602AD">
        <w:trPr>
          <w:trHeight w:val="300"/>
        </w:trPr>
        <w:tc>
          <w:tcPr>
            <w:tcW w:w="3637" w:type="dxa"/>
            <w:shd w:val="clear" w:color="auto" w:fill="auto"/>
            <w:noWrap/>
            <w:vAlign w:val="bottom"/>
            <w:hideMark/>
          </w:tcPr>
          <w:p w:rsidR="00A602AD" w:rsidRPr="00B25412" w:rsidRDefault="00A602AD">
            <w:pPr>
              <w:rPr>
                <w:color w:val="000000"/>
                <w:sz w:val="20"/>
                <w:szCs w:val="20"/>
              </w:rPr>
            </w:pPr>
            <w:r w:rsidRPr="00B25412">
              <w:rPr>
                <w:color w:val="000000"/>
                <w:sz w:val="20"/>
                <w:szCs w:val="20"/>
              </w:rPr>
              <w:t>0198_20130904_052605_EX1305_MB</w:t>
            </w:r>
          </w:p>
        </w:tc>
        <w:tc>
          <w:tcPr>
            <w:tcW w:w="3778" w:type="dxa"/>
          </w:tcPr>
          <w:p w:rsidR="00A602AD" w:rsidRPr="00B25412" w:rsidRDefault="00A602AD" w:rsidP="00041541">
            <w:pPr>
              <w:rPr>
                <w:sz w:val="20"/>
                <w:szCs w:val="20"/>
              </w:rPr>
            </w:pPr>
            <w:r w:rsidRPr="00B25412">
              <w:rPr>
                <w:sz w:val="20"/>
                <w:szCs w:val="20"/>
              </w:rPr>
              <w:t>0199_20130904_062604_EX1305_MB.wcd</w:t>
            </w:r>
          </w:p>
        </w:tc>
        <w:tc>
          <w:tcPr>
            <w:tcW w:w="2322" w:type="dxa"/>
          </w:tcPr>
          <w:p w:rsidR="00A602AD" w:rsidRDefault="00A602AD" w:rsidP="00A602AD">
            <w:pPr>
              <w:jc w:val="center"/>
            </w:pPr>
            <w:r w:rsidRPr="006E4110">
              <w:rPr>
                <w:sz w:val="20"/>
                <w:szCs w:val="20"/>
              </w:rPr>
              <w:t>Wilkinson Basin mapping</w:t>
            </w: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0199_20130904_062604_EX1305_MB</w:t>
            </w:r>
          </w:p>
        </w:tc>
        <w:tc>
          <w:tcPr>
            <w:tcW w:w="3778" w:type="dxa"/>
          </w:tcPr>
          <w:p w:rsidR="004459FC" w:rsidRPr="00B25412" w:rsidRDefault="004459FC" w:rsidP="00041541">
            <w:pPr>
              <w:rPr>
                <w:sz w:val="20"/>
                <w:szCs w:val="20"/>
              </w:rPr>
            </w:pPr>
            <w:r w:rsidRPr="00B25412">
              <w:rPr>
                <w:sz w:val="20"/>
                <w:szCs w:val="20"/>
              </w:rPr>
              <w:t>0200_20130904_072604_EX1305_MB.wcd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0200_20130904_072604_EX1305_MB</w:t>
            </w:r>
          </w:p>
        </w:tc>
        <w:tc>
          <w:tcPr>
            <w:tcW w:w="3778" w:type="dxa"/>
          </w:tcPr>
          <w:p w:rsidR="004459FC" w:rsidRPr="00B25412" w:rsidRDefault="004459FC" w:rsidP="00041541">
            <w:pPr>
              <w:rPr>
                <w:sz w:val="20"/>
                <w:szCs w:val="20"/>
              </w:rPr>
            </w:pPr>
            <w:r w:rsidRPr="00B25412">
              <w:rPr>
                <w:sz w:val="20"/>
                <w:szCs w:val="20"/>
              </w:rPr>
              <w:t>0201_20130904_082604_EX1305_MB.wcd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0201_20130904_082604_EX1305_MB</w:t>
            </w:r>
          </w:p>
        </w:tc>
        <w:tc>
          <w:tcPr>
            <w:tcW w:w="3778" w:type="dxa"/>
          </w:tcPr>
          <w:p w:rsidR="004459FC" w:rsidRPr="00B25412" w:rsidRDefault="004459FC" w:rsidP="00041541">
            <w:pPr>
              <w:rPr>
                <w:sz w:val="20"/>
                <w:szCs w:val="20"/>
              </w:rPr>
            </w:pPr>
            <w:r w:rsidRPr="00B25412">
              <w:rPr>
                <w:sz w:val="20"/>
                <w:szCs w:val="20"/>
              </w:rPr>
              <w:t>0202_20130904_092604_EX1305_MB.wcd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0202_20130904_092604_EX1305_MB</w:t>
            </w:r>
          </w:p>
        </w:tc>
        <w:tc>
          <w:tcPr>
            <w:tcW w:w="3778" w:type="dxa"/>
          </w:tcPr>
          <w:p w:rsidR="004459FC" w:rsidRPr="00B25412" w:rsidRDefault="004459FC" w:rsidP="00041541">
            <w:pPr>
              <w:rPr>
                <w:sz w:val="20"/>
                <w:szCs w:val="20"/>
              </w:rPr>
            </w:pPr>
            <w:r w:rsidRPr="00B25412">
              <w:rPr>
                <w:sz w:val="20"/>
                <w:szCs w:val="20"/>
              </w:rPr>
              <w:t>0203_20130904_102604_EX1305_MB.wcd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0203_20130904_102604_EX1305_MB</w:t>
            </w:r>
          </w:p>
        </w:tc>
        <w:tc>
          <w:tcPr>
            <w:tcW w:w="3778" w:type="dxa"/>
          </w:tcPr>
          <w:p w:rsidR="004459FC" w:rsidRPr="00B25412" w:rsidRDefault="004459FC" w:rsidP="00041541">
            <w:pPr>
              <w:rPr>
                <w:sz w:val="20"/>
                <w:szCs w:val="20"/>
              </w:rPr>
            </w:pPr>
            <w:r w:rsidRPr="00B25412">
              <w:rPr>
                <w:sz w:val="20"/>
                <w:szCs w:val="20"/>
              </w:rPr>
              <w:t>0204_20130904_112604_EX1305_MB.wcd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0204_20130904_112604_EX1305_MB</w:t>
            </w:r>
          </w:p>
        </w:tc>
        <w:tc>
          <w:tcPr>
            <w:tcW w:w="3778" w:type="dxa"/>
          </w:tcPr>
          <w:p w:rsidR="004459FC" w:rsidRPr="00B25412" w:rsidRDefault="004459FC" w:rsidP="00041541">
            <w:pPr>
              <w:rPr>
                <w:sz w:val="20"/>
                <w:szCs w:val="20"/>
              </w:rPr>
            </w:pPr>
            <w:r w:rsidRPr="00B25412">
              <w:rPr>
                <w:sz w:val="20"/>
                <w:szCs w:val="20"/>
              </w:rPr>
              <w:t>0205_20130904_122604_EX1305_MB.wcd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0205_20130904_122604_EX1305_MB</w:t>
            </w:r>
          </w:p>
        </w:tc>
        <w:tc>
          <w:tcPr>
            <w:tcW w:w="3778" w:type="dxa"/>
          </w:tcPr>
          <w:p w:rsidR="004459FC" w:rsidRPr="00B25412" w:rsidRDefault="004459FC" w:rsidP="00041541">
            <w:pPr>
              <w:rPr>
                <w:sz w:val="20"/>
                <w:szCs w:val="20"/>
              </w:rPr>
            </w:pPr>
            <w:r w:rsidRPr="00B25412">
              <w:rPr>
                <w:sz w:val="20"/>
                <w:szCs w:val="20"/>
              </w:rPr>
              <w:t>0206_20130904_132604_EX1305_MB.wcd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0206_20130904_132604_EX1305_MB</w:t>
            </w:r>
          </w:p>
        </w:tc>
        <w:tc>
          <w:tcPr>
            <w:tcW w:w="3778" w:type="dxa"/>
          </w:tcPr>
          <w:p w:rsidR="004459FC" w:rsidRPr="00B25412" w:rsidRDefault="004459FC" w:rsidP="00041541">
            <w:pPr>
              <w:rPr>
                <w:sz w:val="20"/>
                <w:szCs w:val="20"/>
              </w:rPr>
            </w:pPr>
            <w:r w:rsidRPr="00B25412">
              <w:rPr>
                <w:sz w:val="20"/>
                <w:szCs w:val="20"/>
              </w:rPr>
              <w:t>0207_20130904_142604_EX1305_MB.wcd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0207_20130904_142604_EX1305_MB</w:t>
            </w:r>
          </w:p>
        </w:tc>
        <w:tc>
          <w:tcPr>
            <w:tcW w:w="3778" w:type="dxa"/>
          </w:tcPr>
          <w:p w:rsidR="004459FC" w:rsidRPr="00B25412" w:rsidRDefault="004459FC" w:rsidP="00041541">
            <w:pPr>
              <w:rPr>
                <w:sz w:val="20"/>
                <w:szCs w:val="20"/>
              </w:rPr>
            </w:pPr>
            <w:r w:rsidRPr="00B25412">
              <w:rPr>
                <w:sz w:val="20"/>
                <w:szCs w:val="20"/>
              </w:rPr>
              <w:t>0208_20130904_152604_EX1305_MB.wcd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0208_20130904_152604_EX1305_MB</w:t>
            </w:r>
          </w:p>
        </w:tc>
        <w:tc>
          <w:tcPr>
            <w:tcW w:w="3778" w:type="dxa"/>
          </w:tcPr>
          <w:p w:rsidR="004459FC" w:rsidRPr="00B25412" w:rsidRDefault="004459FC" w:rsidP="00041541">
            <w:pPr>
              <w:rPr>
                <w:sz w:val="20"/>
                <w:szCs w:val="20"/>
              </w:rPr>
            </w:pPr>
            <w:r w:rsidRPr="00B25412">
              <w:rPr>
                <w:sz w:val="20"/>
                <w:szCs w:val="20"/>
              </w:rPr>
              <w:t>0209_20130904_162604_EX1305_MB.wcd</w:t>
            </w:r>
          </w:p>
        </w:tc>
        <w:tc>
          <w:tcPr>
            <w:tcW w:w="2322" w:type="dxa"/>
            <w:vAlign w:val="center"/>
          </w:tcPr>
          <w:p w:rsidR="004459FC" w:rsidRPr="00B25412" w:rsidRDefault="004459FC" w:rsidP="00041541">
            <w:pPr>
              <w:jc w:val="center"/>
              <w:rPr>
                <w:sz w:val="20"/>
                <w:szCs w:val="20"/>
              </w:rPr>
            </w:pPr>
          </w:p>
        </w:tc>
      </w:tr>
      <w:tr w:rsidR="004459FC" w:rsidRPr="00B25412" w:rsidTr="004459FC">
        <w:trPr>
          <w:trHeight w:val="300"/>
        </w:trPr>
        <w:tc>
          <w:tcPr>
            <w:tcW w:w="3637" w:type="dxa"/>
            <w:shd w:val="clear" w:color="auto" w:fill="auto"/>
            <w:noWrap/>
            <w:vAlign w:val="bottom"/>
            <w:hideMark/>
          </w:tcPr>
          <w:p w:rsidR="004459FC" w:rsidRPr="00B25412" w:rsidRDefault="004459FC">
            <w:pPr>
              <w:rPr>
                <w:color w:val="000000"/>
                <w:sz w:val="20"/>
                <w:szCs w:val="20"/>
              </w:rPr>
            </w:pPr>
            <w:r w:rsidRPr="00B25412">
              <w:rPr>
                <w:color w:val="000000"/>
                <w:sz w:val="20"/>
                <w:szCs w:val="20"/>
              </w:rPr>
              <w:t>0209_20130904_162604_EX1305_MB</w:t>
            </w:r>
          </w:p>
        </w:tc>
        <w:tc>
          <w:tcPr>
            <w:tcW w:w="3778" w:type="dxa"/>
          </w:tcPr>
          <w:p w:rsidR="004459FC" w:rsidRPr="00B25412" w:rsidRDefault="004459FC" w:rsidP="00041541">
            <w:pPr>
              <w:rPr>
                <w:sz w:val="20"/>
                <w:szCs w:val="20"/>
              </w:rPr>
            </w:pPr>
            <w:r w:rsidRPr="00B25412">
              <w:rPr>
                <w:sz w:val="20"/>
                <w:szCs w:val="20"/>
              </w:rPr>
              <w:t>0000_20130826_043104_EX1305_MB.wcd</w:t>
            </w:r>
          </w:p>
        </w:tc>
        <w:tc>
          <w:tcPr>
            <w:tcW w:w="2322" w:type="dxa"/>
            <w:vAlign w:val="center"/>
          </w:tcPr>
          <w:p w:rsidR="004459FC" w:rsidRPr="00B25412" w:rsidRDefault="004459FC" w:rsidP="00041541">
            <w:pPr>
              <w:jc w:val="center"/>
              <w:rPr>
                <w:sz w:val="20"/>
                <w:szCs w:val="20"/>
              </w:rPr>
            </w:pPr>
          </w:p>
        </w:tc>
      </w:tr>
    </w:tbl>
    <w:p w:rsidR="00B21A15" w:rsidRDefault="00B21A15" w:rsidP="008E0551">
      <w:pPr>
        <w:pStyle w:val="ColorfulList-Accent11"/>
        <w:ind w:left="0"/>
        <w:rPr>
          <w:b/>
          <w:bCs/>
        </w:rPr>
      </w:pPr>
    </w:p>
    <w:p w:rsidR="00794998" w:rsidRDefault="00794998" w:rsidP="008E0551">
      <w:pPr>
        <w:pStyle w:val="ColorfulList-Accent11"/>
        <w:ind w:left="0"/>
        <w:rPr>
          <w:b/>
          <w:bCs/>
        </w:rPr>
      </w:pPr>
    </w:p>
    <w:p w:rsidR="00794998" w:rsidRDefault="00794998" w:rsidP="008E0551">
      <w:pPr>
        <w:pStyle w:val="ColorfulList-Accent11"/>
        <w:ind w:left="0"/>
        <w:rPr>
          <w:b/>
          <w:bCs/>
        </w:rPr>
      </w:pPr>
    </w:p>
    <w:p w:rsidR="008E0551" w:rsidRDefault="008E0551" w:rsidP="008E0551">
      <w:pPr>
        <w:pStyle w:val="ColorfulList-Accent11"/>
        <w:ind w:left="0"/>
      </w:pPr>
      <w:r w:rsidRPr="0019689D">
        <w:rPr>
          <w:b/>
          <w:bCs/>
        </w:rPr>
        <w:t>EK 60 files</w:t>
      </w:r>
      <w:r w:rsidR="0019689D" w:rsidRPr="0019689D">
        <w:rPr>
          <w:b/>
          <w:bCs/>
        </w:rPr>
        <w:t xml:space="preserve"> Name format Cruise ID_EK60_Date_Time.raw</w:t>
      </w:r>
      <w:r w:rsidR="008F429D">
        <w:t xml:space="preserve"> </w:t>
      </w:r>
    </w:p>
    <w:p w:rsidR="00A33BBC" w:rsidRPr="00877A0C" w:rsidRDefault="00A33BBC" w:rsidP="008E0551">
      <w:pPr>
        <w:pStyle w:val="ColorfulList-Accent11"/>
        <w:ind w:left="0"/>
        <w:rPr>
          <w:b/>
          <w:bCs/>
        </w:rPr>
      </w:pPr>
    </w:p>
    <w:tbl>
      <w:tblPr>
        <w:tblW w:w="883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230"/>
      </w:tblGrid>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EX1305_EK60_-D20130824-T141741.raw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EX1305_EK60_-D20130826-T154317.raw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EX1305_EK60_-D20130824-T145118.raw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EX1305_EK60_-D20130826-T170149.raw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EX1305_EK60_-D20130824-T145320.raw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EX1305_EK60_-D20130826-T182022.raw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EX1305_EK60_-D20130824-T151615.raw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EX1305_EK60_-D20130826-T193853.raw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EX1305_EK60_-D20130824-T151721.raw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EX1305_EK60_-D20130826-T205725.raw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EX1305_EK60_-D20130824-T155518.raw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EX1305_EK60_-D20130826-T221558.raw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EX1305_EK60_-D20130824-T170607.raw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EX1305_EK60_-D20130826-T233423.raw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EX1305_EK60_-D20130824-T182450.raw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EX1305_EK60_-D20130827-T005257.raw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EX1305_EK60_-D20130824-T194325.raw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EX1305_EK60_-D20130827-T021126.raw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EX1305_EK60_-D20130824-T210200.raw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EX1305_EK60_-D20130827-T032952.raw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EX1305_EK60_-D20130824-T222041.raw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EX1305_EK60_-D20130827-T044826.raw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EX1305_EK60_-D20130824-T233916.raw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EX1305_EK60_-D20130827-T060657.raw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EX1305_EK60_-D20130825-T005748.raw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EX1305_EK60_-D20130827-T072533.raw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EX1305_EK60_-D20130825-T021620.raw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EX1305_EK60_-D20130827-T084408.raw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EX1305_EK60_-D20130825-T033458.raw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EX1305_EK60_-D20130827-T100240.raw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EX1305_EK60_-D20130825-T045331.raw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EX1305_EK60_-D20130827-T112112.raw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EX1305_EK60_-D20130825-T061202.raw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EX1305_EK60_-D20130827-T123947.raw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EX1305_EK60_-D20130825-T073035.raw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EX1305_EK60_-D20130827-T135820.raw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EX1305_EK60_-D20130825-T084904.raw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EX1305_EK60_-D20130827-T151652.raw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EX1305_EK60_-D20130825-T100737.raw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EX1305_EK60_-D20130827-T163526.raw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EX1305_EK60_-D20130825-T112609.raw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EX1305_EK60_-D20130827-T175357.raw</w:t>
            </w:r>
          </w:p>
        </w:tc>
      </w:tr>
      <w:tr w:rsidR="00794998" w:rsidRPr="00B25412" w:rsidTr="00794998">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EX1305_EK60_-D20130825-T124443.raw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EX1305_EK60_-D20130827-T191231.raw</w:t>
            </w:r>
          </w:p>
        </w:tc>
      </w:tr>
      <w:tr w:rsidR="00794998" w:rsidRPr="00B25412" w:rsidTr="00794998">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t>EX1305_EK60_-D20130825-T140316.raw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EX1305_EK60_-D20130827-T203100.raw</w:t>
            </w:r>
          </w:p>
        </w:tc>
      </w:tr>
      <w:tr w:rsidR="00794998" w:rsidRPr="00B25412" w:rsidTr="00A602AD">
        <w:trPr>
          <w:trHeight w:val="300"/>
        </w:trPr>
        <w:tc>
          <w:tcPr>
            <w:tcW w:w="4607" w:type="dxa"/>
            <w:shd w:val="clear" w:color="auto" w:fill="auto"/>
            <w:noWrap/>
            <w:vAlign w:val="bottom"/>
            <w:hideMark/>
          </w:tcPr>
          <w:p w:rsidR="00794998" w:rsidRPr="00B25412" w:rsidRDefault="00794998">
            <w:pPr>
              <w:rPr>
                <w:color w:val="000000"/>
                <w:sz w:val="20"/>
                <w:szCs w:val="20"/>
              </w:rPr>
            </w:pPr>
            <w:r w:rsidRPr="00B25412">
              <w:rPr>
                <w:color w:val="000000"/>
                <w:sz w:val="20"/>
                <w:szCs w:val="20"/>
              </w:rPr>
              <w:lastRenderedPageBreak/>
              <w:t>EX1305_EK60_-D20130825-T152147.raw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EX1305_EK60_-D20130827-T214935.raw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EX1305_EK60_-D20130825-T164021.raw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EX1305_EK60_-D20130827-T230808.raw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EX1305_EK60_-D20130825-T175853.raw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EX1305_EK60_-D20130828-T002639.raw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EX1305_EK60_-D20130825-T191721.raw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EX1305_EK60_-D20130828-T014511.raw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EX1305_EK60_-D20130825-T203559.raw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EX1305_EK60_-D20130828-T030347.raw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EX1305_EK60_-D20130825-T215431.raw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EX1305_EK60_-D20130828-T042220.raw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EX1305_EK60_-D20130825-T231304.raw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EX1305_EK60_-D20130828-T054052.raw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EX1305_EK60_-D20130826-T003145.raw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EX1305_EK60_-D20130828-T065926.raw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EX1305_EK60_-D20130826-T015016.raw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EX1305_EK60_-D20130828-T081801.raw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EX1305_EK60_-D20130826-T030848.raw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EX1305_EK60_-D20130828-T093631.raw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EX1305_EK60_-D20130826-T051436.raw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EX1305_EK60_-D20130828-T105504.raw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EX1305_EK60_-D20130826-T063313.raw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EX1305_EK60_-D20130828-T121335.raw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EX1305_EK60_-D20130826-T075148.raw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EX1305_EK60_-D20130828-T133206.raw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EX1305_EK60_-D20130826-T091024.raw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EX1305_EK60_-D20130828-T145039.raw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EX1305_EK60_-D20130826-T102900.raw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EX1305_EK60_-D20130828-T160221.raw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EX1305_EK60_-D20130826-T114737.raw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EX1305_EK60_-D20130828-T170217.raw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EX1305_EK60_-D20130826-T130609.raw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EX1305_EK60_-D20130828-T180218.raw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EX1305_EK60_-D20130826-T142441.raw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EX1305_EK60_-D20130828-T190220.raw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EX1305_EK60_-D20130828-T200223.raw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EX1305_EK60_-D20130830-T104803.raw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EX1305_EK60_-D20130828-T210221.raw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EX1305_EK60_-D20130830-T114150.raw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EX1305_EK60_-D20130828-T220245.raw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EX1305_EK60_-D20130830-T123536.raw</w:t>
            </w: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EX1305_EK60_-D20130828-T230248.raw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EX1305_EK60_-D20130830-T132922.raw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EX1305_EK60_-D20130828-T232251.raw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EX1305_EK60_-D20130830-T142310.raw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EX1305_EK60_-D20130829-T002248.raw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EX1305_EK60_-D20130830-T151657.raw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EX1305_EK60_-D20130829-T012245.raw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EX1305_EK60_-D20130830-T161048.raw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EX1305_EK60_-D20130829-T022242.raw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EX1305_EK60_-D20130830-T170440.raw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EX1305_EK60_-D20130829-T032239.raw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EX1305_EK60_-D20130830-T175830.raw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EX1305_EK60_-D20130829-T042237.raw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EX1305_EK60_-D20130830-T185223.raw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EX1305_EK60_-D20130829-T052234.raw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EX1305_EK60_-D20130830-T194612.raw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EX1305_EK60_-D20130829-T062231.raw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EX1305_EK60_-D20130830-T204003.raw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EX1305_EK60_-D20130829-T072228.raw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EX1305_EK60_-D20130830-T213353.raw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EX1305_EK60_-D20130829-T082229.raw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EX1305_EK60_-D20130830-T222744.raw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EX1305_EK60_-D20130829-T092226.raw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EX1305_EK60_-D20130830-T232134.raw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EX1305_EK60_-D20130829-T102223.raw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EX1305_EK60_-D20130831-T001525.raw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EX1305_EK60_-D20130829-T112221.raw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EX1305_EK60_-D20130831-T010915.raw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EX1305_EK60_-D20130829-T122218.raw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EX1305_EK60_-D20130831-T020306.raw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EX1305_EK60_-D20130829-T132217.raw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EX1305_EK60_-D20130831-T025658.raw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EX1305_EK60_-D20130829-T142215.raw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EX1305_EK60_-D20130831-T035048.raw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EX1305_EK60_-D20130829-T152212.raw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EX1305_EK60_-D20130831-T044438.raw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EX1305_EK60_-D20130829-T162208.raw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EX1305_EK60_-D20130831-T053829.raw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EX1305_EK60_-D20130829-T172207.raw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EX1305_EK60_-D20130831-T063219.raw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lastRenderedPageBreak/>
              <w:t>EX1305_EK60_-D20130829-T182205.raw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EX1305_EK60_-D20130831-T072613.raw</w:t>
            </w: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EX1305_EK60_-D20130829-T192204.raw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EX1305_EK60_-D20130831-T082004.raw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EX1305_EK60_-D20130829-T202204.raw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EX1305_EK60_-D20130831-T091355.raw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EX1305_EK60_-D20130829-T212140.raw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EX1305_EK60_-D20130831-T100746.raw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EX1305_EK60_-D20130829-T221528.raw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EX1305_EK60_-D20130831-T110138.raw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EX1305_EK60_-D20130829-T230912.raw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EX1305_EK60_-D20130831-T115528.raw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EX1305_EK60_-D20130830-T000257.raw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EX1305_EK60_-D20130831-T124919.raw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EX1305_EK60_-D20130830-T005645.raw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EX1305_EK60_-D20130831-T134309.raw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EX1305_EK60_-D20130830-T015033.raw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EX1305_EK60_-D20130831-T143659.raw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EX1305_EK60_-D20130830-T024417.raw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EX1305_EK60_-D20130831-T153050.raw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EX1305_EK60_-D20130830-T033803.raw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EX1305_EK60_-D20130831-T162440.raw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EX1305_EK60_-D20130830-T043147.raw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EX1305_EK60_-D20130831-T171833.raw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EX1305_EK60_-D20130830-T052531.raw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EX1305_EK60_-D20130831-T181223.raw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EX1305_EK60_-D20130830-T061918.raw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EX1305_EK60_-D20130831-T190615.raw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EX1305_EK60_-D20130830-T071303.raw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EX1305_EK60_-D20130831-T195959.raw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EX1305_EK60_-D20130830-T080649.raw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EX1305_EK60_-D20130831-T205342.raw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EX1305_EK60_-D20130830-T090032.raw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EX1305_EK60_-D20130831-T214730.raw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EX1305_EK60_-D20130830-T095416.raw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EX1305_EK60_-D20130831-T224117.raw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EX1305_EK60_-D20130831-T233505.raw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EX1305_EK60_-D20130902-T122147.raw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EX1305_EK60_-D20130901-T002850.raw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EX1305_EK60_-D20130902-T131537.raw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EX1305_EK60_-D20130901-T012235.raw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EX1305_EK60_-D20130902-T140926.raw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EX1305_EK60_-D20130901-T021621.raw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EX1305_EK60_-D20130902-T150318.raw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EX1305_EK60_-D20130901-T031007.raw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EX1305_EK60_-D20130902-T155704.raw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EX1305_EK60_-D20130901-T040354.raw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EX1305_EK60_-D20130902-T165050.raw</w:t>
            </w: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EX1305_EK60_-D20130901-T045739.raw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EX1305_EK60_-D20130902-T174434.raw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EX1305_EK60_-D20130901-T055125.raw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EX1305_EK60_-D20130902-T183818.raw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EX1305_EK60_-D20130901-T064515.raw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EX1305_EK60_-D20130902-T193202.raw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EX1305_EK60_-D20130901-T073904.raw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EX1305_EK60_-D20130902-T202549.raw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EX1305_EK60_-D20130901-T083255.raw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EX1305_EK60_-D20130902-T211934.raw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EX1305_EK60_-D20130901-T092647.raw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EX1305_EK60_-D20130902-T221319.raw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EX1305_EK60_-D20130901-T102036.raw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EX1305_EK60_-D20130902-T230705.raw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EX1305_EK60_-D20130901-T111424.raw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EX1305_EK60_-D20130903-T000052.raw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EX1305_EK60_-D20130901-T120812.raw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EX1305_EK60_-D20130903-T005439.raw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EX1305_EK60_-D20130901-T130200.raw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EX1305_EK60_-D20130903-T014824.raw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EX1305_EK60_-D20130901-T135547.raw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EX1305_EK60_-D20130903-T024210.raw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EX1305_EK60_-D20130901-T144936.raw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EX1305_EK60_-D20130903-T033558.raw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EX1305_EK60_-D20130901-T154328.raw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EX1305_EK60_-D20130903-T042944.raw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EX1305_EK60_-D20130901-T163718.raw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EX1305_EK60_-D20130903-T052332.raw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EX1305_EK60_-D20130901-T173108.raw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EX1305_EK60_-D20130903-T061722.raw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EX1305_EK60_-D20130901-T182459.raw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EX1305_EK60_-D20130903-T071107.raw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EX1305_EK60_-D20130901-T191849.raw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EX1305_EK60_-D20130903-T080453.raw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lastRenderedPageBreak/>
              <w:t>EX1305_EK60_-D20130901-T201240.raw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EX1305_EK60_-D20130903-T085840.raw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EX1305_EK60_-D20130901-T210630.raw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EX1305_EK60_-D20130903-T095228.raw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EX1305_EK60_-D20130901-T220021.raw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EX1305_EK60_-D20130903-T104616.raw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EX1305_EK60_-D20130901-T225409.raw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EX1305_EK60_-D20130903-T114006.raw</w:t>
            </w: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EX1305_EK60_-D20130901-T234759.raw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EX1305_EK60_-D20130903-T123355.raw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EX1305_EK60_-D20130902-T004149.raw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EX1305_EK60_-D20130903-T131742.raw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EX1305_EK60_-D20130902-T013540.raw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EX1305_EK60_-D20130903-T141128.raw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EX1305_EK60_-D20130902-T022930.raw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EX1305_EK60_-D20130903-T150512.raw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EX1305_EK60_-D20130902-T032320.raw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EX1305_EK60_-D20130903-T155858.raw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EX1305_EK60_-D20130902-T041710.raw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EX1305_EK60_-D20130903-T165243.raw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EX1305_EK60_-D20130902-T051101.raw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EX1305_EK60_-D20130903-T174628.raw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EX1305_EK60_-D20130902-T060452.raw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EX1305_EK60_-D20130903-T184012.raw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EX1305_EK60_-D20130902-T065844.raw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EX1305_EK60_-D20130903-T193356.raw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EX1305_EK60_-D20130902-T075238.raw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EX1305_EK60_-D20130903-T202742.raw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EX1305_EK60_-D20130902-T084627.raw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EX1305_EK60_-D20130903-T212127.raw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EX1305_EK60_-D20130902-T094016.raw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EX1305_EK60_-D20130903-T221512.raw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EX1305_EK60_-D20130902-T103404.raw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EX1305_EK60_-D20130903-T230856.raw</w:t>
            </w:r>
          </w:p>
        </w:tc>
      </w:tr>
      <w:tr w:rsidR="00794998" w:rsidRPr="00B25412" w:rsidTr="00A602AD">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EX1305_EK60_-D20130902-T112754.raw</w:t>
            </w:r>
          </w:p>
        </w:tc>
        <w:tc>
          <w:tcPr>
            <w:tcW w:w="4230" w:type="dxa"/>
            <w:vAlign w:val="bottom"/>
          </w:tcPr>
          <w:p w:rsidR="00794998" w:rsidRPr="00B25412" w:rsidRDefault="00794998" w:rsidP="00A602AD">
            <w:pPr>
              <w:rPr>
                <w:color w:val="000000"/>
                <w:sz w:val="20"/>
                <w:szCs w:val="20"/>
              </w:rPr>
            </w:pPr>
            <w:r w:rsidRPr="00B25412">
              <w:rPr>
                <w:color w:val="000000"/>
                <w:sz w:val="20"/>
                <w:szCs w:val="20"/>
              </w:rPr>
              <w:t>EX1305_EK60_-D20130904-T000239.raw</w:t>
            </w: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EX1305_EK60_-D20130904-T005625.raw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EX1305_EK60_-D20130904-T015011.raw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EX1305_EK60_-D20130904-T024357.raw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EX1305_EK60_-D20130904-T033740.raw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EX1305_EK60_-D20130904-T043128.raw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EX1305_EK60_-D20130904-T052516.raw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EX1305_EK60_-D20130904-T061902.raw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EX1305_EK60_-D20130904-T071249.raw</w:t>
            </w:r>
          </w:p>
        </w:tc>
        <w:tc>
          <w:tcPr>
            <w:tcW w:w="4230" w:type="dxa"/>
            <w:vAlign w:val="bottom"/>
          </w:tcPr>
          <w:p w:rsidR="00794998" w:rsidRPr="00B25412" w:rsidRDefault="00794998" w:rsidP="00A602AD">
            <w:pP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EX1305_EK60_-D20130904-T080634.raw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EX1305_EK60_-D20130904-T090019.raw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EX1305_EK60_-D20130904-T095407.raw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EX1305_EK60_-D20130904-T104749.raw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EX1305_EK60_-D20130904-T114135.raw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EX1305_EK60_-D20130904-T123517.raw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EX1305_EK60_-D20130904-T132901.raw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EX1305_EK60_-D20130904-T142244.raw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EX1305_EK60_-D20130904-T151632.raw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EX1305_EK60_-D20130904-T161019.raw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EX1305_EK60_-D20130904-T170401.raw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EX1305_EK60_-D20130904-T175744.raw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EX1305_EK60_-D20130904-T185126.raw</w:t>
            </w:r>
          </w:p>
        </w:tc>
        <w:tc>
          <w:tcPr>
            <w:tcW w:w="4230" w:type="dxa"/>
            <w:vAlign w:val="center"/>
          </w:tcPr>
          <w:p w:rsidR="00794998" w:rsidRPr="00B25412" w:rsidRDefault="00794998" w:rsidP="00A602AD">
            <w:pPr>
              <w:jc w:val="center"/>
              <w:rPr>
                <w:color w:val="000000"/>
                <w:sz w:val="20"/>
                <w:szCs w:val="20"/>
              </w:rPr>
            </w:pPr>
          </w:p>
        </w:tc>
      </w:tr>
      <w:tr w:rsidR="00794998" w:rsidRPr="00B25412" w:rsidTr="00794998">
        <w:trPr>
          <w:trHeight w:val="300"/>
        </w:trPr>
        <w:tc>
          <w:tcPr>
            <w:tcW w:w="4607" w:type="dxa"/>
            <w:shd w:val="clear" w:color="auto" w:fill="auto"/>
            <w:noWrap/>
            <w:vAlign w:val="bottom"/>
          </w:tcPr>
          <w:p w:rsidR="00794998" w:rsidRPr="00B25412" w:rsidRDefault="00794998">
            <w:pPr>
              <w:rPr>
                <w:color w:val="000000"/>
                <w:sz w:val="20"/>
                <w:szCs w:val="20"/>
              </w:rPr>
            </w:pPr>
            <w:r w:rsidRPr="00B25412">
              <w:rPr>
                <w:color w:val="000000"/>
                <w:sz w:val="20"/>
                <w:szCs w:val="20"/>
              </w:rPr>
              <w:t>EX1305_EK60_-D20130904-T194510.raw</w:t>
            </w:r>
          </w:p>
        </w:tc>
        <w:tc>
          <w:tcPr>
            <w:tcW w:w="4230" w:type="dxa"/>
            <w:vAlign w:val="center"/>
          </w:tcPr>
          <w:p w:rsidR="00794998" w:rsidRPr="00B25412" w:rsidRDefault="00794998" w:rsidP="00A602AD">
            <w:pPr>
              <w:jc w:val="center"/>
              <w:rPr>
                <w:color w:val="000000"/>
                <w:sz w:val="20"/>
                <w:szCs w:val="20"/>
              </w:rPr>
            </w:pPr>
          </w:p>
        </w:tc>
      </w:tr>
    </w:tbl>
    <w:p w:rsidR="00E87E1F" w:rsidRDefault="00E87E1F" w:rsidP="008E0551">
      <w:pPr>
        <w:pStyle w:val="ColorfulList-Accent11"/>
        <w:ind w:left="0"/>
      </w:pPr>
    </w:p>
    <w:p w:rsidR="00F802DB" w:rsidRDefault="00F802DB" w:rsidP="0019689D">
      <w:pPr>
        <w:pStyle w:val="Heading2"/>
      </w:pPr>
      <w:bookmarkStart w:id="27" w:name="_Toc365911407"/>
      <w:r>
        <w:lastRenderedPageBreak/>
        <w:t xml:space="preserve">Appendix </w:t>
      </w:r>
      <w:r w:rsidR="0019689D">
        <w:t>B</w:t>
      </w:r>
      <w:r>
        <w:t>: EM302 description and operational specs</w:t>
      </w:r>
      <w:bookmarkEnd w:id="27"/>
      <w:r>
        <w:t xml:space="preserve"> </w:t>
      </w:r>
    </w:p>
    <w:p w:rsidR="00F802DB" w:rsidRPr="00B14BA6" w:rsidRDefault="00F802DB" w:rsidP="00F802DB"/>
    <w:p w:rsidR="00F802DB" w:rsidRPr="00B14BA6" w:rsidRDefault="00F802DB" w:rsidP="00F802DB">
      <w:pPr>
        <w:jc w:val="both"/>
        <w:rPr>
          <w:b/>
        </w:rPr>
      </w:pPr>
      <w:r w:rsidRPr="00B14BA6">
        <w:rPr>
          <w:b/>
        </w:rPr>
        <w:t>EM 302 : Ideal for Ocean Exploration</w:t>
      </w:r>
    </w:p>
    <w:p w:rsidR="00F802DB" w:rsidRPr="00B14BA6" w:rsidRDefault="00F802DB" w:rsidP="00F802DB">
      <w:pPr>
        <w:jc w:val="both"/>
      </w:pPr>
      <w:r w:rsidRPr="00B14BA6">
        <w:t xml:space="preserve">There are several features of the </w:t>
      </w:r>
      <w:proofErr w:type="spellStart"/>
      <w:r w:rsidRPr="00D47F61">
        <w:rPr>
          <w:i/>
          <w:iCs/>
        </w:rPr>
        <w:t>Okeanos</w:t>
      </w:r>
      <w:proofErr w:type="spellEnd"/>
      <w:r w:rsidRPr="00D47F61">
        <w:rPr>
          <w:i/>
          <w:iCs/>
        </w:rPr>
        <w:t xml:space="preserve"> Explorer’s</w:t>
      </w:r>
      <w:r w:rsidRPr="00B14BA6">
        <w:t xml:space="preserve"> 30 kHz multibeam that make it an excellent tool for ocean exploration. The following is a brief description of these features.</w:t>
      </w:r>
    </w:p>
    <w:p w:rsidR="00F802DB" w:rsidRPr="00B14BA6" w:rsidRDefault="00F802DB" w:rsidP="00F802DB">
      <w:pPr>
        <w:jc w:val="both"/>
      </w:pPr>
    </w:p>
    <w:p w:rsidR="00F802DB" w:rsidRPr="00B14BA6" w:rsidRDefault="00F802DB" w:rsidP="00F802DB">
      <w:pPr>
        <w:jc w:val="both"/>
        <w:rPr>
          <w:b/>
        </w:rPr>
      </w:pPr>
      <w:r w:rsidRPr="00B14BA6">
        <w:rPr>
          <w:b/>
        </w:rPr>
        <w:t>Depth Range</w:t>
      </w:r>
    </w:p>
    <w:p w:rsidR="00F802DB" w:rsidRPr="00B14BA6" w:rsidRDefault="00F802DB" w:rsidP="00F802DB">
      <w:pPr>
        <w:jc w:val="both"/>
      </w:pPr>
      <w:r w:rsidRPr="00B14BA6">
        <w:t xml:space="preserve">The system is designed to map the seafloor in water depths of 10 to 7000 meters. This leaves only the deepest parts of the deeper ocean trenches out of the EM 302’s reach. Moreover, operational experience on the </w:t>
      </w:r>
      <w:proofErr w:type="spellStart"/>
      <w:r w:rsidRPr="00B14BA6">
        <w:rPr>
          <w:i/>
        </w:rPr>
        <w:t>Okeanos</w:t>
      </w:r>
      <w:proofErr w:type="spellEnd"/>
      <w:r w:rsidRPr="00B14BA6">
        <w:rPr>
          <w:i/>
        </w:rPr>
        <w:t xml:space="preserve"> Explorer</w:t>
      </w:r>
      <w:r w:rsidRPr="00B14BA6">
        <w:t xml:space="preserve"> has shown consistent EM 302 bottom detection at depth ranges in excess of 8000m.</w:t>
      </w:r>
      <w:r w:rsidR="005603A1">
        <w:t xml:space="preserve"> The optimal depth for EM 302 has been found to be &gt; 150 m. </w:t>
      </w:r>
    </w:p>
    <w:p w:rsidR="00F802DB" w:rsidRPr="00B14BA6" w:rsidRDefault="00F802DB" w:rsidP="00F802DB">
      <w:pPr>
        <w:jc w:val="both"/>
      </w:pPr>
    </w:p>
    <w:p w:rsidR="00F802DB" w:rsidRPr="00B14BA6" w:rsidRDefault="00F802DB" w:rsidP="00F802DB">
      <w:pPr>
        <w:jc w:val="both"/>
        <w:rPr>
          <w:b/>
        </w:rPr>
      </w:pPr>
      <w:r w:rsidRPr="00B14BA6">
        <w:rPr>
          <w:b/>
        </w:rPr>
        <w:t>High Density Data</w:t>
      </w:r>
    </w:p>
    <w:p w:rsidR="00F802DB" w:rsidRPr="00B14BA6" w:rsidRDefault="00F802DB" w:rsidP="00F802DB">
      <w:pPr>
        <w:jc w:val="both"/>
      </w:pPr>
      <w:r w:rsidRPr="00B14BA6">
        <w:t>In multibeam data, the denser the data, the finer resolution maps you can produce. The system can operate in dual swath, or multi</w:t>
      </w:r>
      <w:r w:rsidR="009A4772">
        <w:t>-</w:t>
      </w:r>
      <w:r w:rsidRPr="00B14BA6">
        <w:t>ping mode, which results in increased along track data density. This is achieved by detecting two swaths per ping cycle, resulting in up to 864 beams per ping.</w:t>
      </w:r>
    </w:p>
    <w:p w:rsidR="00F802DB" w:rsidRPr="00B14BA6" w:rsidRDefault="00F802DB" w:rsidP="00F802DB">
      <w:pPr>
        <w:jc w:val="both"/>
      </w:pPr>
    </w:p>
    <w:p w:rsidR="00F802DB" w:rsidRPr="00B14BA6" w:rsidRDefault="00F802DB" w:rsidP="00F802DB">
      <w:pPr>
        <w:jc w:val="both"/>
      </w:pPr>
      <w:r w:rsidRPr="00B14BA6">
        <w:t xml:space="preserve">The </w:t>
      </w:r>
      <w:proofErr w:type="spellStart"/>
      <w:r w:rsidRPr="00D47F61">
        <w:rPr>
          <w:i/>
          <w:iCs/>
        </w:rPr>
        <w:t>Okeanos</w:t>
      </w:r>
      <w:proofErr w:type="spellEnd"/>
      <w:r w:rsidRPr="00D47F61">
        <w:rPr>
          <w:i/>
          <w:iCs/>
        </w:rPr>
        <w:t xml:space="preserve"> Explorer</w:t>
      </w:r>
      <w:r w:rsidRPr="00B14BA6">
        <w:t xml:space="preserve"> mapping team typically operates the multibeam in high density equidistant ping mode, which results in up to 864 soundings on the seafloor per ping.</w:t>
      </w:r>
    </w:p>
    <w:p w:rsidR="00F802DB" w:rsidRPr="00B14BA6" w:rsidRDefault="00F802DB" w:rsidP="00F802DB">
      <w:pPr>
        <w:jc w:val="both"/>
      </w:pPr>
    </w:p>
    <w:p w:rsidR="00F802DB" w:rsidRPr="00B14BA6" w:rsidRDefault="00F802DB" w:rsidP="00F802DB">
      <w:pPr>
        <w:jc w:val="both"/>
        <w:rPr>
          <w:b/>
        </w:rPr>
      </w:pPr>
      <w:r w:rsidRPr="00B14BA6">
        <w:rPr>
          <w:b/>
        </w:rPr>
        <w:t>Full Suite of Data Types Collected</w:t>
      </w:r>
    </w:p>
    <w:p w:rsidR="00F802DB" w:rsidRPr="00B14BA6" w:rsidRDefault="00F802DB" w:rsidP="00F802DB">
      <w:pPr>
        <w:jc w:val="both"/>
      </w:pPr>
      <w:r w:rsidRPr="00B14BA6">
        <w:t xml:space="preserve">The system collects seafloor backscatter data, which provides information about the character of the seafloor in terms of bottom type. </w:t>
      </w:r>
    </w:p>
    <w:p w:rsidR="00F802DB" w:rsidRPr="00B14BA6" w:rsidRDefault="00F802DB" w:rsidP="00F802DB">
      <w:pPr>
        <w:jc w:val="both"/>
      </w:pPr>
    </w:p>
    <w:p w:rsidR="00F802DB" w:rsidRPr="00B14BA6" w:rsidRDefault="00F802DB" w:rsidP="00F802DB">
      <w:pPr>
        <w:jc w:val="both"/>
      </w:pPr>
      <w:r w:rsidRPr="00B14BA6">
        <w:t>The system also collects water column backscatter data, which has the ability to detect gaseous plumes in the water column. The full value of this feature is still being realized.</w:t>
      </w:r>
    </w:p>
    <w:p w:rsidR="00F802DB" w:rsidRPr="00B14BA6" w:rsidRDefault="00F802DB" w:rsidP="00F802DB">
      <w:pPr>
        <w:jc w:val="both"/>
      </w:pPr>
    </w:p>
    <w:p w:rsidR="00F802DB" w:rsidRPr="00B14BA6" w:rsidRDefault="00F802DB" w:rsidP="00F802DB">
      <w:pPr>
        <w:jc w:val="both"/>
      </w:pPr>
      <w:r w:rsidRPr="00B14BA6">
        <w:t>FM chirp mode is utilized in water depths greater than 1000 meters, and allows for the detection of the bottom further out from nadir than with previous 30 kHz systems.</w:t>
      </w:r>
    </w:p>
    <w:p w:rsidR="00F802DB" w:rsidRPr="00B14BA6" w:rsidRDefault="00F802DB" w:rsidP="00F802DB">
      <w:pPr>
        <w:jc w:val="both"/>
      </w:pPr>
    </w:p>
    <w:p w:rsidR="00F802DB" w:rsidRPr="00B14BA6" w:rsidRDefault="00F802DB" w:rsidP="00F802DB">
      <w:pPr>
        <w:jc w:val="both"/>
        <w:rPr>
          <w:b/>
        </w:rPr>
      </w:pPr>
      <w:r w:rsidRPr="00B14BA6">
        <w:rPr>
          <w:b/>
        </w:rPr>
        <w:t>Multibeam Primer</w:t>
      </w:r>
    </w:p>
    <w:p w:rsidR="00F802DB" w:rsidRDefault="00F802DB" w:rsidP="00F802DB">
      <w:pPr>
        <w:jc w:val="both"/>
      </w:pPr>
      <w:r w:rsidRPr="00B14BA6">
        <w:t xml:space="preserve">The area of the seafloor covered, or </w:t>
      </w:r>
      <w:proofErr w:type="spellStart"/>
      <w:r w:rsidRPr="00B14BA6">
        <w:t>ensonified</w:t>
      </w:r>
      <w:proofErr w:type="spellEnd"/>
      <w:r w:rsidRPr="00B14BA6">
        <w:t xml:space="preserve">, by a single beam within a pulse of sound, or ping, is called the beam footprint. This beam footprint is defined in terms of the across track and along track values. Both of these values are dependent on water depth and the beam width at which the sound pulse is transmitted and received. The across track beam width value is also dependent on the receive angle, or “listening” angle, of the system, and the angle from nadir which it is received from. The receive angle for the receive transducer on the </w:t>
      </w:r>
      <w:proofErr w:type="spellStart"/>
      <w:r w:rsidRPr="00D47F61">
        <w:rPr>
          <w:i/>
          <w:iCs/>
        </w:rPr>
        <w:t>Okeanos</w:t>
      </w:r>
      <w:proofErr w:type="spellEnd"/>
      <w:r w:rsidRPr="00D47F61">
        <w:rPr>
          <w:i/>
          <w:iCs/>
        </w:rPr>
        <w:t xml:space="preserve"> Explorer</w:t>
      </w:r>
      <w:r w:rsidRPr="00B14BA6">
        <w:t xml:space="preserve"> EM302 is 1°, which is the smallest possible angle currently available for the EM302 system. The further out from nadir a sounding occurs, the larger the footprint will be. For example, as seen in Table 1 below, in 2000 meters of water, a beam footprint will have a radius of 18 meters at nadir but 25 meters by the time it hits the seafloor at an angle 140 degrees out from nadir. </w:t>
      </w:r>
    </w:p>
    <w:p w:rsidR="006217D5" w:rsidRPr="00B14BA6" w:rsidRDefault="006217D5" w:rsidP="00F802DB">
      <w:pPr>
        <w:jc w:val="both"/>
      </w:pPr>
    </w:p>
    <w:p w:rsidR="00F802DB" w:rsidRPr="0076635A" w:rsidRDefault="00F802DB" w:rsidP="00F802DB">
      <w:pPr>
        <w:jc w:val="both"/>
        <w:rPr>
          <w:sz w:val="20"/>
          <w:szCs w:val="20"/>
        </w:rPr>
      </w:pPr>
    </w:p>
    <w:tbl>
      <w:tblPr>
        <w:tblpPr w:leftFromText="180" w:rightFromText="180" w:vertAnchor="text" w:horzAnchor="margin" w:tblpX="90" w:tblpY="29"/>
        <w:tblW w:w="6500" w:type="dxa"/>
        <w:tblLook w:val="04A0" w:firstRow="1" w:lastRow="0" w:firstColumn="1" w:lastColumn="0" w:noHBand="0" w:noVBand="1"/>
      </w:tblPr>
      <w:tblGrid>
        <w:gridCol w:w="1975"/>
        <w:gridCol w:w="1813"/>
        <w:gridCol w:w="810"/>
        <w:gridCol w:w="951"/>
        <w:gridCol w:w="951"/>
      </w:tblGrid>
      <w:tr w:rsidR="00F802DB" w:rsidRPr="0076635A">
        <w:trPr>
          <w:trHeight w:val="276"/>
        </w:trPr>
        <w:tc>
          <w:tcPr>
            <w:tcW w:w="65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Calculated </w:t>
            </w:r>
            <w:proofErr w:type="spellStart"/>
            <w:r w:rsidRPr="0076635A">
              <w:rPr>
                <w:b/>
                <w:bCs/>
                <w:color w:val="000000"/>
                <w:sz w:val="20"/>
                <w:szCs w:val="20"/>
              </w:rPr>
              <w:t>acrosstrack</w:t>
            </w:r>
            <w:proofErr w:type="spellEnd"/>
            <w:r w:rsidRPr="0076635A">
              <w:rPr>
                <w:b/>
                <w:bCs/>
                <w:color w:val="000000"/>
                <w:sz w:val="20"/>
                <w:szCs w:val="20"/>
              </w:rPr>
              <w:t xml:space="preserve"> acoustic beam footprint for EM 302 </w:t>
            </w:r>
            <w:r w:rsidRPr="0076635A">
              <w:rPr>
                <w:b/>
                <w:bCs/>
                <w:color w:val="000000"/>
                <w:sz w:val="20"/>
                <w:szCs w:val="20"/>
              </w:rPr>
              <w:br/>
            </w:r>
            <w:r w:rsidRPr="0076635A">
              <w:rPr>
                <w:b/>
                <w:bCs/>
                <w:color w:val="000000"/>
                <w:sz w:val="20"/>
                <w:szCs w:val="20"/>
              </w:rPr>
              <w:lastRenderedPageBreak/>
              <w:t>(high density ping mode, 432 soundings/profile)</w:t>
            </w:r>
          </w:p>
        </w:tc>
      </w:tr>
      <w:tr w:rsidR="00F802DB" w:rsidRPr="0076635A">
        <w:trPr>
          <w:trHeight w:val="276"/>
        </w:trPr>
        <w:tc>
          <w:tcPr>
            <w:tcW w:w="6500" w:type="dxa"/>
            <w:gridSpan w:val="5"/>
            <w:vMerge/>
            <w:tcBorders>
              <w:top w:val="single" w:sz="4" w:space="0" w:color="auto"/>
              <w:left w:val="single" w:sz="4" w:space="0" w:color="auto"/>
              <w:bottom w:val="single" w:sz="4" w:space="0" w:color="auto"/>
              <w:right w:val="single" w:sz="4" w:space="0" w:color="auto"/>
            </w:tcBorders>
            <w:vAlign w:val="center"/>
          </w:tcPr>
          <w:p w:rsidR="00F802DB" w:rsidRPr="0076635A" w:rsidRDefault="00F802DB" w:rsidP="00F802DB">
            <w:pPr>
              <w:jc w:val="both"/>
              <w:rPr>
                <w:b/>
                <w:bCs/>
                <w:color w:val="000000"/>
                <w:sz w:val="20"/>
                <w:szCs w:val="20"/>
              </w:rPr>
            </w:pPr>
          </w:p>
        </w:tc>
      </w:tr>
      <w:tr w:rsidR="00F802DB" w:rsidRPr="0076635A">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lastRenderedPageBreak/>
              <w:t>Water depth (m)</w:t>
            </w:r>
          </w:p>
        </w:tc>
        <w:tc>
          <w:tcPr>
            <w:tcW w:w="4525" w:type="dxa"/>
            <w:gridSpan w:val="4"/>
            <w:tcBorders>
              <w:top w:val="single" w:sz="4" w:space="0" w:color="auto"/>
              <w:left w:val="nil"/>
              <w:bottom w:val="single" w:sz="4" w:space="0" w:color="auto"/>
              <w:right w:val="single" w:sz="4" w:space="0" w:color="000000"/>
            </w:tcBorders>
            <w:shd w:val="clear" w:color="auto" w:fill="auto"/>
            <w:noWrap/>
            <w:vAlign w:val="bottom"/>
          </w:tcPr>
          <w:p w:rsidR="00F802DB" w:rsidRPr="0076635A" w:rsidRDefault="00F802DB" w:rsidP="00F802DB">
            <w:pPr>
              <w:jc w:val="both"/>
              <w:rPr>
                <w:b/>
                <w:color w:val="000000"/>
                <w:sz w:val="20"/>
                <w:szCs w:val="20"/>
              </w:rPr>
            </w:pPr>
            <w:r w:rsidRPr="0076635A">
              <w:rPr>
                <w:b/>
                <w:color w:val="000000"/>
                <w:sz w:val="20"/>
                <w:szCs w:val="20"/>
              </w:rPr>
              <w:t>Angle from nadir</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 xml:space="preserve">1 </w:t>
            </w:r>
            <w:proofErr w:type="spellStart"/>
            <w:r w:rsidRPr="0076635A">
              <w:rPr>
                <w:color w:val="000000"/>
                <w:sz w:val="20"/>
                <w:szCs w:val="20"/>
              </w:rPr>
              <w:t>deg</w:t>
            </w:r>
            <w:proofErr w:type="spellEnd"/>
            <w:r w:rsidRPr="0076635A">
              <w:rPr>
                <w:color w:val="000000"/>
                <w:sz w:val="20"/>
                <w:szCs w:val="20"/>
              </w:rPr>
              <w:t xml:space="preserve"> RX center</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 xml:space="preserve">90 </w:t>
            </w:r>
            <w:proofErr w:type="spellStart"/>
            <w:r w:rsidRPr="0076635A">
              <w:rPr>
                <w:color w:val="000000"/>
                <w:sz w:val="20"/>
                <w:szCs w:val="20"/>
              </w:rPr>
              <w:t>deg</w:t>
            </w:r>
            <w:proofErr w:type="spellEnd"/>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 xml:space="preserve">120 </w:t>
            </w:r>
            <w:proofErr w:type="spellStart"/>
            <w:r w:rsidRPr="0076635A">
              <w:rPr>
                <w:color w:val="000000"/>
                <w:sz w:val="20"/>
                <w:szCs w:val="20"/>
              </w:rPr>
              <w:t>deg</w:t>
            </w:r>
            <w:proofErr w:type="spellEnd"/>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 xml:space="preserve">140 </w:t>
            </w:r>
            <w:proofErr w:type="spellStart"/>
            <w:r w:rsidRPr="0076635A">
              <w:rPr>
                <w:color w:val="000000"/>
                <w:sz w:val="20"/>
                <w:szCs w:val="20"/>
              </w:rPr>
              <w:t>deg</w:t>
            </w:r>
            <w:proofErr w:type="spellEnd"/>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0.5</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2000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18</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9</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16</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25</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4000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35</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19</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32</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6000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70</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37</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7000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105</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56</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r>
    </w:tbl>
    <w:p w:rsidR="00F802DB" w:rsidRPr="00B14BA6" w:rsidRDefault="00F802DB" w:rsidP="00F802DB">
      <w:pPr>
        <w:jc w:val="both"/>
      </w:pPr>
    </w:p>
    <w:p w:rsidR="00F802DB" w:rsidRPr="00B14BA6" w:rsidRDefault="00F802DB" w:rsidP="00F802DB">
      <w:pPr>
        <w:pStyle w:val="Caption"/>
        <w:keepNext/>
        <w:jc w:val="both"/>
        <w:rPr>
          <w:rFonts w:ascii="Times New Roman" w:hAnsi="Times New Roman"/>
          <w:color w:val="auto"/>
          <w:sz w:val="24"/>
          <w:szCs w:val="24"/>
        </w:rPr>
      </w:pPr>
    </w:p>
    <w:p w:rsidR="00F802DB" w:rsidRDefault="00F802DB"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F802DB" w:rsidRPr="0019689D" w:rsidRDefault="00F802DB" w:rsidP="00F802DB">
      <w:pPr>
        <w:pStyle w:val="Caption"/>
        <w:keepNext/>
        <w:jc w:val="both"/>
        <w:rPr>
          <w:rFonts w:ascii="Times New Roman" w:hAnsi="Times New Roman"/>
          <w:b w:val="0"/>
          <w:bCs w:val="0"/>
          <w:noProof/>
          <w:color w:val="auto"/>
          <w:sz w:val="24"/>
          <w:szCs w:val="24"/>
        </w:rPr>
      </w:pPr>
      <w:r w:rsidRPr="0019689D">
        <w:rPr>
          <w:rFonts w:ascii="Times New Roman" w:hAnsi="Times New Roman"/>
          <w:b w:val="0"/>
          <w:bCs w:val="0"/>
          <w:color w:val="auto"/>
          <w:sz w:val="24"/>
          <w:szCs w:val="24"/>
        </w:rPr>
        <w:t xml:space="preserve">Table </w:t>
      </w:r>
      <w:r w:rsidR="00C67918" w:rsidRPr="0019689D">
        <w:rPr>
          <w:rFonts w:ascii="Times New Roman" w:hAnsi="Times New Roman"/>
          <w:b w:val="0"/>
          <w:bCs w:val="0"/>
          <w:color w:val="auto"/>
          <w:sz w:val="24"/>
          <w:szCs w:val="24"/>
        </w:rPr>
        <w:fldChar w:fldCharType="begin"/>
      </w:r>
      <w:r w:rsidRPr="0019689D">
        <w:rPr>
          <w:rFonts w:ascii="Times New Roman" w:hAnsi="Times New Roman"/>
          <w:b w:val="0"/>
          <w:bCs w:val="0"/>
          <w:color w:val="auto"/>
          <w:sz w:val="24"/>
          <w:szCs w:val="24"/>
        </w:rPr>
        <w:instrText xml:space="preserve"> SEQ Table \* ARABIC </w:instrText>
      </w:r>
      <w:r w:rsidR="00C67918" w:rsidRPr="0019689D">
        <w:rPr>
          <w:rFonts w:ascii="Times New Roman" w:hAnsi="Times New Roman"/>
          <w:b w:val="0"/>
          <w:bCs w:val="0"/>
          <w:color w:val="auto"/>
          <w:sz w:val="24"/>
          <w:szCs w:val="24"/>
        </w:rPr>
        <w:fldChar w:fldCharType="separate"/>
      </w:r>
      <w:r w:rsidR="00F16148">
        <w:rPr>
          <w:rFonts w:ascii="Times New Roman" w:hAnsi="Times New Roman"/>
          <w:b w:val="0"/>
          <w:bCs w:val="0"/>
          <w:noProof/>
          <w:color w:val="auto"/>
          <w:sz w:val="24"/>
          <w:szCs w:val="24"/>
        </w:rPr>
        <w:t>1</w:t>
      </w:r>
      <w:r w:rsidR="00C67918" w:rsidRPr="0019689D">
        <w:rPr>
          <w:rFonts w:ascii="Times New Roman" w:hAnsi="Times New Roman"/>
          <w:b w:val="0"/>
          <w:bCs w:val="0"/>
          <w:color w:val="auto"/>
          <w:sz w:val="24"/>
          <w:szCs w:val="24"/>
        </w:rPr>
        <w:fldChar w:fldCharType="end"/>
      </w:r>
      <w:r w:rsidRPr="0019689D">
        <w:rPr>
          <w:rFonts w:ascii="Times New Roman" w:hAnsi="Times New Roman"/>
          <w:b w:val="0"/>
          <w:bCs w:val="0"/>
          <w:color w:val="auto"/>
          <w:sz w:val="24"/>
          <w:szCs w:val="24"/>
        </w:rPr>
        <w:t>. Calculated across track EM 302 beam footprint.</w:t>
      </w:r>
      <w:r w:rsidRPr="0019689D">
        <w:rPr>
          <w:rFonts w:ascii="Times New Roman" w:hAnsi="Times New Roman"/>
          <w:b w:val="0"/>
          <w:bCs w:val="0"/>
          <w:noProof/>
          <w:color w:val="auto"/>
          <w:sz w:val="24"/>
          <w:szCs w:val="24"/>
        </w:rPr>
        <w:t xml:space="preserve"> Reference: Kongsberg Product description, Kongsberg document 302675 Rev B, Date 14/06/06, p. 17.</w:t>
      </w:r>
    </w:p>
    <w:p w:rsidR="00F802DB" w:rsidRPr="00B14BA6" w:rsidRDefault="00F802DB" w:rsidP="00F802DB">
      <w:pPr>
        <w:jc w:val="both"/>
      </w:pPr>
    </w:p>
    <w:tbl>
      <w:tblPr>
        <w:tblW w:w="6355" w:type="dxa"/>
        <w:tblInd w:w="93" w:type="dxa"/>
        <w:tblLook w:val="04A0" w:firstRow="1" w:lastRow="0" w:firstColumn="1" w:lastColumn="0" w:noHBand="0" w:noVBand="1"/>
      </w:tblPr>
      <w:tblGrid>
        <w:gridCol w:w="2662"/>
        <w:gridCol w:w="1101"/>
        <w:gridCol w:w="1296"/>
        <w:gridCol w:w="1296"/>
      </w:tblGrid>
      <w:tr w:rsidR="00F802DB" w:rsidRPr="00B14BA6">
        <w:trPr>
          <w:trHeight w:val="276"/>
        </w:trPr>
        <w:tc>
          <w:tcPr>
            <w:tcW w:w="63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Calculated </w:t>
            </w:r>
            <w:proofErr w:type="spellStart"/>
            <w:r w:rsidRPr="0076635A">
              <w:rPr>
                <w:b/>
                <w:bCs/>
                <w:color w:val="000000"/>
                <w:sz w:val="20"/>
                <w:szCs w:val="20"/>
              </w:rPr>
              <w:t>acrosstrack</w:t>
            </w:r>
            <w:proofErr w:type="spellEnd"/>
            <w:r w:rsidRPr="0076635A">
              <w:rPr>
                <w:b/>
                <w:bCs/>
                <w:color w:val="000000"/>
                <w:sz w:val="20"/>
                <w:szCs w:val="20"/>
              </w:rPr>
              <w:t xml:space="preserve"> sounding density for EM 302</w:t>
            </w:r>
            <w:r w:rsidRPr="0076635A">
              <w:rPr>
                <w:b/>
                <w:bCs/>
                <w:color w:val="000000"/>
                <w:sz w:val="20"/>
                <w:szCs w:val="20"/>
              </w:rPr>
              <w:br/>
              <w:t>(high density ping mode, 432 soundings/profile)</w:t>
            </w:r>
          </w:p>
        </w:tc>
      </w:tr>
      <w:tr w:rsidR="00F802DB" w:rsidRPr="00B14BA6">
        <w:trPr>
          <w:trHeight w:val="276"/>
        </w:trPr>
        <w:tc>
          <w:tcPr>
            <w:tcW w:w="6355" w:type="dxa"/>
            <w:gridSpan w:val="4"/>
            <w:vMerge/>
            <w:tcBorders>
              <w:top w:val="single" w:sz="4" w:space="0" w:color="auto"/>
              <w:left w:val="single" w:sz="4" w:space="0" w:color="auto"/>
              <w:bottom w:val="single" w:sz="4" w:space="0" w:color="auto"/>
              <w:right w:val="single" w:sz="4" w:space="0" w:color="auto"/>
            </w:tcBorders>
            <w:vAlign w:val="center"/>
          </w:tcPr>
          <w:p w:rsidR="00F802DB" w:rsidRPr="0076635A" w:rsidRDefault="00F802DB" w:rsidP="00F802DB">
            <w:pPr>
              <w:jc w:val="both"/>
              <w:rPr>
                <w:b/>
                <w:bCs/>
                <w:color w:val="000000"/>
                <w:sz w:val="20"/>
                <w:szCs w:val="20"/>
              </w:rPr>
            </w:pP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color w:val="000000"/>
                <w:sz w:val="20"/>
                <w:szCs w:val="20"/>
              </w:rPr>
            </w:pPr>
            <w:r w:rsidRPr="0076635A">
              <w:rPr>
                <w:b/>
                <w:color w:val="000000"/>
                <w:sz w:val="20"/>
                <w:szCs w:val="20"/>
              </w:rPr>
              <w:t>Water depth (m)</w:t>
            </w:r>
          </w:p>
        </w:tc>
        <w:tc>
          <w:tcPr>
            <w:tcW w:w="3693" w:type="dxa"/>
            <w:gridSpan w:val="3"/>
            <w:tcBorders>
              <w:top w:val="single" w:sz="4" w:space="0" w:color="auto"/>
              <w:left w:val="nil"/>
              <w:bottom w:val="single" w:sz="4" w:space="0" w:color="auto"/>
              <w:right w:val="single" w:sz="4" w:space="0" w:color="auto"/>
            </w:tcBorders>
            <w:shd w:val="clear" w:color="auto" w:fill="auto"/>
            <w:noWrap/>
            <w:vAlign w:val="bottom"/>
          </w:tcPr>
          <w:p w:rsidR="00F802DB" w:rsidRPr="0076635A" w:rsidRDefault="00F802DB" w:rsidP="00F802DB">
            <w:pPr>
              <w:jc w:val="both"/>
              <w:rPr>
                <w:b/>
                <w:color w:val="000000"/>
                <w:sz w:val="20"/>
                <w:szCs w:val="20"/>
              </w:rPr>
            </w:pPr>
            <w:r w:rsidRPr="0076635A">
              <w:rPr>
                <w:b/>
                <w:color w:val="000000"/>
                <w:sz w:val="20"/>
                <w:szCs w:val="20"/>
              </w:rPr>
              <w:t>Swath Width</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 xml:space="preserve">90 </w:t>
            </w:r>
            <w:proofErr w:type="spellStart"/>
            <w:r w:rsidRPr="0076635A">
              <w:rPr>
                <w:color w:val="000000"/>
                <w:sz w:val="20"/>
                <w:szCs w:val="20"/>
              </w:rPr>
              <w:t>deg</w:t>
            </w:r>
            <w:proofErr w:type="spellEnd"/>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 xml:space="preserve">120 </w:t>
            </w:r>
            <w:proofErr w:type="spellStart"/>
            <w:r w:rsidRPr="0076635A">
              <w:rPr>
                <w:color w:val="000000"/>
                <w:sz w:val="20"/>
                <w:szCs w:val="20"/>
              </w:rPr>
              <w:t>deg</w:t>
            </w:r>
            <w:proofErr w:type="spellEnd"/>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 xml:space="preserve">140 </w:t>
            </w:r>
            <w:proofErr w:type="spellStart"/>
            <w:r w:rsidRPr="0076635A">
              <w:rPr>
                <w:color w:val="000000"/>
                <w:sz w:val="20"/>
                <w:szCs w:val="20"/>
              </w:rPr>
              <w:t>deg</w:t>
            </w:r>
            <w:proofErr w:type="spellEnd"/>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0.2</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0.4</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0.9</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0.5</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0.8</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1.7</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0.9</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1.6</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3.5</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1.9</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3.2</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6.9</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4.6</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8.1</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17.4</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9.3</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16.2</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w:t>
            </w:r>
          </w:p>
        </w:tc>
      </w:tr>
    </w:tbl>
    <w:p w:rsidR="0019689D" w:rsidRDefault="0019689D" w:rsidP="00F802DB">
      <w:pPr>
        <w:pStyle w:val="Caption"/>
        <w:keepNext/>
        <w:jc w:val="both"/>
        <w:rPr>
          <w:rFonts w:ascii="Times New Roman" w:hAnsi="Times New Roman"/>
          <w:b w:val="0"/>
          <w:bCs w:val="0"/>
          <w:color w:val="auto"/>
          <w:sz w:val="24"/>
          <w:szCs w:val="24"/>
        </w:rPr>
      </w:pPr>
    </w:p>
    <w:p w:rsidR="00F802DB" w:rsidRPr="0019689D" w:rsidRDefault="00F802DB" w:rsidP="00F802DB">
      <w:pPr>
        <w:pStyle w:val="Caption"/>
        <w:keepNext/>
        <w:jc w:val="both"/>
        <w:rPr>
          <w:rFonts w:ascii="Times New Roman" w:hAnsi="Times New Roman"/>
          <w:b w:val="0"/>
          <w:bCs w:val="0"/>
          <w:color w:val="auto"/>
          <w:sz w:val="24"/>
          <w:szCs w:val="24"/>
        </w:rPr>
      </w:pPr>
      <w:r w:rsidRPr="0019689D">
        <w:rPr>
          <w:rFonts w:ascii="Times New Roman" w:hAnsi="Times New Roman"/>
          <w:b w:val="0"/>
          <w:bCs w:val="0"/>
          <w:color w:val="auto"/>
          <w:sz w:val="24"/>
          <w:szCs w:val="24"/>
        </w:rPr>
        <w:t xml:space="preserve">Table </w:t>
      </w:r>
      <w:r w:rsidR="00C67918" w:rsidRPr="0019689D">
        <w:rPr>
          <w:rFonts w:ascii="Times New Roman" w:hAnsi="Times New Roman"/>
          <w:b w:val="0"/>
          <w:bCs w:val="0"/>
          <w:color w:val="auto"/>
          <w:sz w:val="24"/>
          <w:szCs w:val="24"/>
        </w:rPr>
        <w:fldChar w:fldCharType="begin"/>
      </w:r>
      <w:r w:rsidRPr="0019689D">
        <w:rPr>
          <w:rFonts w:ascii="Times New Roman" w:hAnsi="Times New Roman"/>
          <w:b w:val="0"/>
          <w:bCs w:val="0"/>
          <w:color w:val="auto"/>
          <w:sz w:val="24"/>
          <w:szCs w:val="24"/>
        </w:rPr>
        <w:instrText xml:space="preserve"> SEQ Table \* ARABIC </w:instrText>
      </w:r>
      <w:r w:rsidR="00C67918" w:rsidRPr="0019689D">
        <w:rPr>
          <w:rFonts w:ascii="Times New Roman" w:hAnsi="Times New Roman"/>
          <w:b w:val="0"/>
          <w:bCs w:val="0"/>
          <w:color w:val="auto"/>
          <w:sz w:val="24"/>
          <w:szCs w:val="24"/>
        </w:rPr>
        <w:fldChar w:fldCharType="separate"/>
      </w:r>
      <w:r w:rsidR="00F16148">
        <w:rPr>
          <w:rFonts w:ascii="Times New Roman" w:hAnsi="Times New Roman"/>
          <w:b w:val="0"/>
          <w:bCs w:val="0"/>
          <w:noProof/>
          <w:color w:val="auto"/>
          <w:sz w:val="24"/>
          <w:szCs w:val="24"/>
        </w:rPr>
        <w:t>2</w:t>
      </w:r>
      <w:r w:rsidR="00C67918" w:rsidRPr="0019689D">
        <w:rPr>
          <w:rFonts w:ascii="Times New Roman" w:hAnsi="Times New Roman"/>
          <w:b w:val="0"/>
          <w:bCs w:val="0"/>
          <w:color w:val="auto"/>
          <w:sz w:val="24"/>
          <w:szCs w:val="24"/>
        </w:rPr>
        <w:fldChar w:fldCharType="end"/>
      </w:r>
      <w:r w:rsidRPr="0019689D">
        <w:rPr>
          <w:rFonts w:ascii="Times New Roman" w:hAnsi="Times New Roman"/>
          <w:b w:val="0"/>
          <w:bCs w:val="0"/>
          <w:color w:val="auto"/>
          <w:sz w:val="24"/>
          <w:szCs w:val="24"/>
        </w:rPr>
        <w:t xml:space="preserve">. Calculated across track EM 302 sounding density. Reference: Kongsberg Product description, Kongsberg document 302675 Rev B, Date 14/06/06, p. 17. </w:t>
      </w:r>
    </w:p>
    <w:p w:rsidR="00F802DB" w:rsidRPr="00B14BA6" w:rsidRDefault="00F802DB" w:rsidP="00F802DB">
      <w:pPr>
        <w:pStyle w:val="Caption"/>
        <w:keepNext/>
        <w:spacing w:line="276" w:lineRule="auto"/>
        <w:jc w:val="both"/>
        <w:rPr>
          <w:rFonts w:ascii="Times New Roman" w:hAnsi="Times New Roman"/>
          <w:b w:val="0"/>
          <w:color w:val="auto"/>
          <w:sz w:val="24"/>
          <w:szCs w:val="24"/>
        </w:rPr>
      </w:pPr>
      <w:proofErr w:type="spellStart"/>
      <w:r w:rsidRPr="00B14BA6">
        <w:rPr>
          <w:rFonts w:ascii="Times New Roman" w:hAnsi="Times New Roman"/>
          <w:b w:val="0"/>
          <w:color w:val="auto"/>
          <w:sz w:val="24"/>
          <w:szCs w:val="24"/>
        </w:rPr>
        <w:t>Acrosstrack</w:t>
      </w:r>
      <w:proofErr w:type="spellEnd"/>
      <w:r w:rsidRPr="00B14BA6">
        <w:rPr>
          <w:rFonts w:ascii="Times New Roman" w:hAnsi="Times New Roman"/>
          <w:b w:val="0"/>
          <w:color w:val="auto"/>
          <w:sz w:val="24"/>
          <w:szCs w:val="24"/>
        </w:rPr>
        <w:t xml:space="preserve"> sounding density describes the spacing between individual soundings on the seafloor in the </w:t>
      </w:r>
      <w:proofErr w:type="spellStart"/>
      <w:r w:rsidRPr="00B14BA6">
        <w:rPr>
          <w:rFonts w:ascii="Times New Roman" w:hAnsi="Times New Roman"/>
          <w:b w:val="0"/>
          <w:color w:val="auto"/>
          <w:sz w:val="24"/>
          <w:szCs w:val="24"/>
        </w:rPr>
        <w:t>acrosstrack</w:t>
      </w:r>
      <w:proofErr w:type="spellEnd"/>
      <w:r w:rsidRPr="00B14BA6">
        <w:rPr>
          <w:rFonts w:ascii="Times New Roman" w:hAnsi="Times New Roman"/>
          <w:b w:val="0"/>
          <w:color w:val="auto"/>
          <w:sz w:val="24"/>
          <w:szCs w:val="24"/>
        </w:rPr>
        <w:t xml:space="preserve"> direction. The maximum swath of the EM 302 is 150 degrees. At this swath, the sounding density will be the least dense, since the beams will be spread out over a larger horizontal distance over the seafloor. As the swath angle (width) is decreased, the sounding density will increase, as the same number of beams are now spread out over a smaller horizontal distance over the seafloor.  </w:t>
      </w:r>
    </w:p>
    <w:p w:rsidR="00F802DB" w:rsidRDefault="00F802DB" w:rsidP="00F802DB">
      <w:pPr>
        <w:jc w:val="both"/>
      </w:pPr>
    </w:p>
    <w:p w:rsidR="0019689D" w:rsidRDefault="0019689D" w:rsidP="00F802DB">
      <w:pPr>
        <w:jc w:val="both"/>
      </w:pPr>
    </w:p>
    <w:p w:rsidR="00FC71AD" w:rsidRDefault="00FC71AD" w:rsidP="00F802DB">
      <w:pPr>
        <w:jc w:val="both"/>
      </w:pPr>
    </w:p>
    <w:p w:rsidR="00FC71AD" w:rsidRDefault="00FC71AD" w:rsidP="00F802DB">
      <w:pPr>
        <w:jc w:val="both"/>
      </w:pPr>
    </w:p>
    <w:p w:rsidR="00FC71AD" w:rsidRDefault="00FC71AD" w:rsidP="00F802DB">
      <w:pPr>
        <w:jc w:val="both"/>
      </w:pPr>
    </w:p>
    <w:p w:rsidR="00986E41" w:rsidRDefault="00986E41" w:rsidP="00F802DB">
      <w:pPr>
        <w:jc w:val="both"/>
      </w:pPr>
    </w:p>
    <w:p w:rsidR="00986E41" w:rsidRDefault="00986E41" w:rsidP="00F802DB">
      <w:pPr>
        <w:jc w:val="both"/>
      </w:pPr>
    </w:p>
    <w:p w:rsidR="0019689D" w:rsidRDefault="0019689D" w:rsidP="00F802DB">
      <w:pPr>
        <w:jc w:val="both"/>
      </w:pPr>
    </w:p>
    <w:tbl>
      <w:tblPr>
        <w:tblW w:w="9400" w:type="dxa"/>
        <w:tblInd w:w="88" w:type="dxa"/>
        <w:tblLook w:val="04A0" w:firstRow="1" w:lastRow="0" w:firstColumn="1" w:lastColumn="0" w:noHBand="0" w:noVBand="1"/>
      </w:tblPr>
      <w:tblGrid>
        <w:gridCol w:w="1705"/>
        <w:gridCol w:w="1730"/>
        <w:gridCol w:w="2509"/>
        <w:gridCol w:w="1092"/>
        <w:gridCol w:w="1092"/>
        <w:gridCol w:w="1272"/>
      </w:tblGrid>
      <w:tr w:rsidR="00F802DB" w:rsidRPr="00B14BA6">
        <w:trPr>
          <w:trHeight w:val="255"/>
        </w:trPr>
        <w:tc>
          <w:tcPr>
            <w:tcW w:w="94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lastRenderedPageBreak/>
              <w:t xml:space="preserve">Calculated ping rate and </w:t>
            </w:r>
            <w:proofErr w:type="spellStart"/>
            <w:r w:rsidRPr="0076635A">
              <w:rPr>
                <w:b/>
                <w:bCs/>
                <w:color w:val="000000"/>
                <w:sz w:val="20"/>
                <w:szCs w:val="20"/>
              </w:rPr>
              <w:t>alongtrack</w:t>
            </w:r>
            <w:proofErr w:type="spellEnd"/>
            <w:r w:rsidRPr="0076635A">
              <w:rPr>
                <w:b/>
                <w:bCs/>
                <w:color w:val="000000"/>
                <w:sz w:val="20"/>
                <w:szCs w:val="20"/>
              </w:rPr>
              <w:t xml:space="preserve"> resolution for EM 302</w:t>
            </w:r>
          </w:p>
        </w:tc>
      </w:tr>
      <w:tr w:rsidR="00F802DB" w:rsidRPr="00B14BA6">
        <w:trPr>
          <w:trHeight w:val="255"/>
        </w:trPr>
        <w:tc>
          <w:tcPr>
            <w:tcW w:w="94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140 </w:t>
            </w:r>
            <w:proofErr w:type="spellStart"/>
            <w:r w:rsidRPr="0076635A">
              <w:rPr>
                <w:b/>
                <w:bCs/>
                <w:color w:val="000000"/>
                <w:sz w:val="20"/>
                <w:szCs w:val="20"/>
              </w:rPr>
              <w:t>deg</w:t>
            </w:r>
            <w:proofErr w:type="spellEnd"/>
            <w:r w:rsidRPr="0076635A">
              <w:rPr>
                <w:b/>
                <w:bCs/>
                <w:color w:val="000000"/>
                <w:sz w:val="20"/>
                <w:szCs w:val="20"/>
              </w:rPr>
              <w:t xml:space="preserve"> swath, </w:t>
            </w:r>
            <w:r w:rsidRPr="0076635A">
              <w:rPr>
                <w:b/>
                <w:bCs/>
                <w:color w:val="FF0000"/>
                <w:sz w:val="20"/>
                <w:szCs w:val="20"/>
              </w:rPr>
              <w:t>one</w:t>
            </w:r>
            <w:r w:rsidRPr="0076635A">
              <w:rPr>
                <w:b/>
                <w:bCs/>
                <w:color w:val="000000"/>
                <w:sz w:val="20"/>
                <w:szCs w:val="20"/>
              </w:rPr>
              <w:t xml:space="preserve"> profile per ping</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w:t>
            </w:r>
          </w:p>
        </w:tc>
        <w:tc>
          <w:tcPr>
            <w:tcW w:w="3456" w:type="dxa"/>
            <w:gridSpan w:val="3"/>
            <w:tcBorders>
              <w:top w:val="single" w:sz="4" w:space="0" w:color="auto"/>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proofErr w:type="spellStart"/>
            <w:r w:rsidRPr="0076635A">
              <w:rPr>
                <w:b/>
                <w:bCs/>
                <w:color w:val="000000"/>
                <w:sz w:val="20"/>
                <w:szCs w:val="20"/>
              </w:rPr>
              <w:t>Alongtrack</w:t>
            </w:r>
            <w:proofErr w:type="spellEnd"/>
            <w:r w:rsidRPr="0076635A">
              <w:rPr>
                <w:b/>
                <w:bCs/>
                <w:color w:val="000000"/>
                <w:sz w:val="20"/>
                <w:szCs w:val="20"/>
              </w:rPr>
              <w:t xml:space="preserve"> distance between profiles (m)</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Water depth (m)</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Swath Width (m)</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Ping Rate (pings/second)</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@4 </w:t>
            </w:r>
            <w:proofErr w:type="spellStart"/>
            <w:r w:rsidRPr="0076635A">
              <w:rPr>
                <w:b/>
                <w:bCs/>
                <w:color w:val="000000"/>
                <w:sz w:val="20"/>
                <w:szCs w:val="20"/>
              </w:rPr>
              <w:t>kts</w:t>
            </w:r>
            <w:proofErr w:type="spellEnd"/>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@8 </w:t>
            </w:r>
            <w:proofErr w:type="spellStart"/>
            <w:r w:rsidRPr="0076635A">
              <w:rPr>
                <w:b/>
                <w:bCs/>
                <w:color w:val="000000"/>
                <w:sz w:val="20"/>
                <w:szCs w:val="20"/>
              </w:rPr>
              <w:t>kts</w:t>
            </w:r>
            <w:proofErr w:type="spellEnd"/>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@12 </w:t>
            </w:r>
            <w:proofErr w:type="spellStart"/>
            <w:r w:rsidRPr="0076635A">
              <w:rPr>
                <w:b/>
                <w:bCs/>
                <w:color w:val="000000"/>
                <w:sz w:val="20"/>
                <w:szCs w:val="20"/>
              </w:rPr>
              <w:t>kts</w:t>
            </w:r>
            <w:proofErr w:type="spellEnd"/>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275</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3.2</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0.7</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1.2</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1.9</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550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1.8</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2.2</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3.3</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4.2</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6.3</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2200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0.5</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8.2</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12.2</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5500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0.2</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30</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8000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15.2</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30.5</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45.7</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8000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0.06</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19.2</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38.5</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57.7</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6000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8000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0.04</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24.5</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49</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73.4</w:t>
            </w:r>
          </w:p>
        </w:tc>
      </w:tr>
    </w:tbl>
    <w:p w:rsidR="00F802DB" w:rsidRPr="0019689D" w:rsidRDefault="00F802DB" w:rsidP="00F802DB">
      <w:pPr>
        <w:pStyle w:val="Caption"/>
        <w:keepNext/>
        <w:jc w:val="both"/>
        <w:rPr>
          <w:rFonts w:ascii="Times New Roman" w:hAnsi="Times New Roman"/>
          <w:b w:val="0"/>
          <w:bCs w:val="0"/>
          <w:color w:val="auto"/>
          <w:sz w:val="24"/>
          <w:szCs w:val="24"/>
        </w:rPr>
      </w:pPr>
      <w:r w:rsidRPr="0019689D">
        <w:rPr>
          <w:rFonts w:ascii="Times New Roman" w:hAnsi="Times New Roman"/>
          <w:b w:val="0"/>
          <w:bCs w:val="0"/>
          <w:color w:val="auto"/>
          <w:sz w:val="24"/>
          <w:szCs w:val="24"/>
        </w:rPr>
        <w:t xml:space="preserve">Table </w:t>
      </w:r>
      <w:r w:rsidR="00C67918" w:rsidRPr="0019689D">
        <w:rPr>
          <w:rFonts w:ascii="Times New Roman" w:hAnsi="Times New Roman"/>
          <w:b w:val="0"/>
          <w:bCs w:val="0"/>
          <w:color w:val="auto"/>
          <w:sz w:val="24"/>
          <w:szCs w:val="24"/>
        </w:rPr>
        <w:fldChar w:fldCharType="begin"/>
      </w:r>
      <w:r w:rsidRPr="0019689D">
        <w:rPr>
          <w:rFonts w:ascii="Times New Roman" w:hAnsi="Times New Roman"/>
          <w:b w:val="0"/>
          <w:bCs w:val="0"/>
          <w:color w:val="auto"/>
          <w:sz w:val="24"/>
          <w:szCs w:val="24"/>
        </w:rPr>
        <w:instrText xml:space="preserve"> SEQ Table \* ARABIC </w:instrText>
      </w:r>
      <w:r w:rsidR="00C67918" w:rsidRPr="0019689D">
        <w:rPr>
          <w:rFonts w:ascii="Times New Roman" w:hAnsi="Times New Roman"/>
          <w:b w:val="0"/>
          <w:bCs w:val="0"/>
          <w:color w:val="auto"/>
          <w:sz w:val="24"/>
          <w:szCs w:val="24"/>
        </w:rPr>
        <w:fldChar w:fldCharType="separate"/>
      </w:r>
      <w:r w:rsidR="00F16148">
        <w:rPr>
          <w:rFonts w:ascii="Times New Roman" w:hAnsi="Times New Roman"/>
          <w:b w:val="0"/>
          <w:bCs w:val="0"/>
          <w:noProof/>
          <w:color w:val="auto"/>
          <w:sz w:val="24"/>
          <w:szCs w:val="24"/>
        </w:rPr>
        <w:t>3</w:t>
      </w:r>
      <w:r w:rsidR="00C67918" w:rsidRPr="0019689D">
        <w:rPr>
          <w:rFonts w:ascii="Times New Roman" w:hAnsi="Times New Roman"/>
          <w:b w:val="0"/>
          <w:bCs w:val="0"/>
          <w:color w:val="auto"/>
          <w:sz w:val="24"/>
          <w:szCs w:val="24"/>
        </w:rPr>
        <w:fldChar w:fldCharType="end"/>
      </w:r>
      <w:r w:rsidRPr="0019689D">
        <w:rPr>
          <w:rFonts w:ascii="Times New Roman" w:hAnsi="Times New Roman"/>
          <w:b w:val="0"/>
          <w:bCs w:val="0"/>
          <w:color w:val="auto"/>
          <w:sz w:val="24"/>
          <w:szCs w:val="24"/>
        </w:rPr>
        <w:t>. Calculated ping rate and along track EM 302 sounding density, one profile per ping. Reference: Kongsberg Product description, Kongsberg document 302675 Rev B, Date 14/06/06, p. 15.</w:t>
      </w:r>
    </w:p>
    <w:tbl>
      <w:tblPr>
        <w:tblW w:w="8280" w:type="dxa"/>
        <w:tblInd w:w="88" w:type="dxa"/>
        <w:tblLook w:val="04A0" w:firstRow="1" w:lastRow="0" w:firstColumn="1" w:lastColumn="0" w:noHBand="0" w:noVBand="1"/>
      </w:tblPr>
      <w:tblGrid>
        <w:gridCol w:w="1855"/>
        <w:gridCol w:w="1456"/>
        <w:gridCol w:w="1484"/>
        <w:gridCol w:w="1101"/>
        <w:gridCol w:w="1101"/>
        <w:gridCol w:w="1283"/>
      </w:tblGrid>
      <w:tr w:rsidR="00F802DB" w:rsidRPr="0076635A">
        <w:trPr>
          <w:trHeight w:val="255"/>
        </w:trPr>
        <w:tc>
          <w:tcPr>
            <w:tcW w:w="82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Calculated ping rate and </w:t>
            </w:r>
            <w:proofErr w:type="spellStart"/>
            <w:r w:rsidRPr="0076635A">
              <w:rPr>
                <w:b/>
                <w:bCs/>
                <w:color w:val="000000"/>
                <w:sz w:val="20"/>
                <w:szCs w:val="20"/>
              </w:rPr>
              <w:t>alongtrack</w:t>
            </w:r>
            <w:proofErr w:type="spellEnd"/>
            <w:r w:rsidRPr="0076635A">
              <w:rPr>
                <w:b/>
                <w:bCs/>
                <w:color w:val="000000"/>
                <w:sz w:val="20"/>
                <w:szCs w:val="20"/>
              </w:rPr>
              <w:t xml:space="preserve"> resolution for EM 302</w:t>
            </w:r>
          </w:p>
        </w:tc>
      </w:tr>
      <w:tr w:rsidR="00F802DB" w:rsidRPr="0076635A">
        <w:trPr>
          <w:trHeight w:val="255"/>
        </w:trPr>
        <w:tc>
          <w:tcPr>
            <w:tcW w:w="82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140 </w:t>
            </w:r>
            <w:proofErr w:type="spellStart"/>
            <w:r w:rsidRPr="0076635A">
              <w:rPr>
                <w:b/>
                <w:bCs/>
                <w:color w:val="000000"/>
                <w:sz w:val="20"/>
                <w:szCs w:val="20"/>
              </w:rPr>
              <w:t>deg</w:t>
            </w:r>
            <w:proofErr w:type="spellEnd"/>
            <w:r w:rsidRPr="0076635A">
              <w:rPr>
                <w:b/>
                <w:bCs/>
                <w:color w:val="000000"/>
                <w:sz w:val="20"/>
                <w:szCs w:val="20"/>
              </w:rPr>
              <w:t xml:space="preserve"> swath, </w:t>
            </w:r>
            <w:r w:rsidRPr="0076635A">
              <w:rPr>
                <w:b/>
                <w:bCs/>
                <w:color w:val="FF0000"/>
                <w:sz w:val="20"/>
                <w:szCs w:val="20"/>
              </w:rPr>
              <w:t>two</w:t>
            </w:r>
            <w:r w:rsidRPr="0076635A">
              <w:rPr>
                <w:b/>
                <w:bCs/>
                <w:color w:val="000000"/>
                <w:sz w:val="20"/>
                <w:szCs w:val="20"/>
              </w:rPr>
              <w:t xml:space="preserve"> profiles per ping</w:t>
            </w:r>
          </w:p>
        </w:tc>
      </w:tr>
      <w:tr w:rsidR="00F802DB" w:rsidRPr="0076635A">
        <w:trPr>
          <w:trHeight w:val="255"/>
        </w:trPr>
        <w:tc>
          <w:tcPr>
            <w:tcW w:w="1855" w:type="dxa"/>
            <w:vMerge w:val="restart"/>
            <w:tcBorders>
              <w:top w:val="nil"/>
              <w:left w:val="single" w:sz="4" w:space="0" w:color="auto"/>
              <w:bottom w:val="single" w:sz="4" w:space="0" w:color="000000"/>
              <w:right w:val="single" w:sz="4" w:space="0" w:color="auto"/>
            </w:tcBorders>
            <w:shd w:val="clear" w:color="auto" w:fill="auto"/>
            <w:vAlign w:val="bottom"/>
          </w:tcPr>
          <w:p w:rsidR="00F802DB" w:rsidRPr="0076635A" w:rsidRDefault="00F802DB" w:rsidP="00F802DB">
            <w:pPr>
              <w:jc w:val="both"/>
              <w:rPr>
                <w:b/>
                <w:bCs/>
                <w:color w:val="000000"/>
                <w:sz w:val="20"/>
                <w:szCs w:val="20"/>
              </w:rPr>
            </w:pPr>
            <w:r w:rsidRPr="0076635A">
              <w:rPr>
                <w:b/>
                <w:bCs/>
                <w:color w:val="000000"/>
                <w:sz w:val="20"/>
                <w:szCs w:val="20"/>
              </w:rPr>
              <w:t>Water depth (m)</w:t>
            </w:r>
          </w:p>
        </w:tc>
        <w:tc>
          <w:tcPr>
            <w:tcW w:w="1456" w:type="dxa"/>
            <w:vMerge w:val="restart"/>
            <w:tcBorders>
              <w:top w:val="nil"/>
              <w:left w:val="single" w:sz="4" w:space="0" w:color="auto"/>
              <w:bottom w:val="single" w:sz="4" w:space="0" w:color="000000"/>
              <w:right w:val="single" w:sz="4" w:space="0" w:color="auto"/>
            </w:tcBorders>
            <w:shd w:val="clear" w:color="auto" w:fill="auto"/>
            <w:vAlign w:val="bottom"/>
          </w:tcPr>
          <w:p w:rsidR="00F802DB" w:rsidRPr="0076635A" w:rsidRDefault="00F802DB" w:rsidP="00F802DB">
            <w:pPr>
              <w:jc w:val="both"/>
              <w:rPr>
                <w:b/>
                <w:bCs/>
                <w:color w:val="000000"/>
                <w:sz w:val="20"/>
                <w:szCs w:val="20"/>
              </w:rPr>
            </w:pPr>
            <w:r w:rsidRPr="0076635A">
              <w:rPr>
                <w:b/>
                <w:bCs/>
                <w:color w:val="000000"/>
                <w:sz w:val="20"/>
                <w:szCs w:val="20"/>
              </w:rPr>
              <w:t>Swath Width (m)</w:t>
            </w:r>
          </w:p>
        </w:tc>
        <w:tc>
          <w:tcPr>
            <w:tcW w:w="1484" w:type="dxa"/>
            <w:vMerge w:val="restart"/>
            <w:tcBorders>
              <w:top w:val="nil"/>
              <w:left w:val="single" w:sz="4" w:space="0" w:color="auto"/>
              <w:bottom w:val="single" w:sz="4" w:space="0" w:color="000000"/>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Ping Rate</w:t>
            </w:r>
          </w:p>
        </w:tc>
        <w:tc>
          <w:tcPr>
            <w:tcW w:w="3485" w:type="dxa"/>
            <w:gridSpan w:val="3"/>
            <w:tcBorders>
              <w:top w:val="single" w:sz="4" w:space="0" w:color="auto"/>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proofErr w:type="spellStart"/>
            <w:r w:rsidRPr="0076635A">
              <w:rPr>
                <w:b/>
                <w:bCs/>
                <w:color w:val="000000"/>
                <w:sz w:val="20"/>
                <w:szCs w:val="20"/>
              </w:rPr>
              <w:t>Alongtrack</w:t>
            </w:r>
            <w:proofErr w:type="spellEnd"/>
            <w:r w:rsidRPr="0076635A">
              <w:rPr>
                <w:b/>
                <w:bCs/>
                <w:color w:val="000000"/>
                <w:sz w:val="20"/>
                <w:szCs w:val="20"/>
              </w:rPr>
              <w:t xml:space="preserve"> distance between profiles (m)</w:t>
            </w:r>
          </w:p>
        </w:tc>
      </w:tr>
      <w:tr w:rsidR="00F802DB" w:rsidRPr="0076635A">
        <w:trPr>
          <w:trHeight w:val="255"/>
        </w:trPr>
        <w:tc>
          <w:tcPr>
            <w:tcW w:w="1855" w:type="dxa"/>
            <w:vMerge/>
            <w:tcBorders>
              <w:top w:val="nil"/>
              <w:left w:val="single" w:sz="4" w:space="0" w:color="auto"/>
              <w:bottom w:val="single" w:sz="4" w:space="0" w:color="000000"/>
              <w:right w:val="single" w:sz="4" w:space="0" w:color="auto"/>
            </w:tcBorders>
            <w:vAlign w:val="center"/>
          </w:tcPr>
          <w:p w:rsidR="00F802DB" w:rsidRPr="0076635A" w:rsidRDefault="00F802DB" w:rsidP="00F802DB">
            <w:pPr>
              <w:jc w:val="both"/>
              <w:rPr>
                <w:b/>
                <w:bCs/>
                <w:color w:val="000000"/>
                <w:sz w:val="20"/>
                <w:szCs w:val="20"/>
              </w:rPr>
            </w:pPr>
          </w:p>
        </w:tc>
        <w:tc>
          <w:tcPr>
            <w:tcW w:w="1456" w:type="dxa"/>
            <w:vMerge/>
            <w:tcBorders>
              <w:top w:val="nil"/>
              <w:left w:val="single" w:sz="4" w:space="0" w:color="auto"/>
              <w:bottom w:val="single" w:sz="4" w:space="0" w:color="000000"/>
              <w:right w:val="single" w:sz="4" w:space="0" w:color="auto"/>
            </w:tcBorders>
            <w:vAlign w:val="center"/>
          </w:tcPr>
          <w:p w:rsidR="00F802DB" w:rsidRPr="0076635A" w:rsidRDefault="00F802DB" w:rsidP="00F802DB">
            <w:pPr>
              <w:jc w:val="both"/>
              <w:rPr>
                <w:b/>
                <w:bCs/>
                <w:color w:val="000000"/>
                <w:sz w:val="20"/>
                <w:szCs w:val="20"/>
              </w:rPr>
            </w:pPr>
          </w:p>
        </w:tc>
        <w:tc>
          <w:tcPr>
            <w:tcW w:w="1484" w:type="dxa"/>
            <w:vMerge/>
            <w:tcBorders>
              <w:top w:val="nil"/>
              <w:left w:val="single" w:sz="4" w:space="0" w:color="auto"/>
              <w:bottom w:val="single" w:sz="4" w:space="0" w:color="000000"/>
              <w:right w:val="single" w:sz="4" w:space="0" w:color="auto"/>
            </w:tcBorders>
            <w:vAlign w:val="center"/>
          </w:tcPr>
          <w:p w:rsidR="00F802DB" w:rsidRPr="0076635A" w:rsidRDefault="00F802DB" w:rsidP="00F802DB">
            <w:pPr>
              <w:jc w:val="both"/>
              <w:rPr>
                <w:b/>
                <w:bCs/>
                <w:color w:val="000000"/>
                <w:sz w:val="20"/>
                <w:szCs w:val="20"/>
              </w:rPr>
            </w:pP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@4 </w:t>
            </w:r>
            <w:proofErr w:type="spellStart"/>
            <w:r w:rsidRPr="0076635A">
              <w:rPr>
                <w:b/>
                <w:bCs/>
                <w:color w:val="000000"/>
                <w:sz w:val="20"/>
                <w:szCs w:val="20"/>
              </w:rPr>
              <w:t>kts</w:t>
            </w:r>
            <w:proofErr w:type="spellEnd"/>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@8 </w:t>
            </w:r>
            <w:proofErr w:type="spellStart"/>
            <w:r w:rsidRPr="0076635A">
              <w:rPr>
                <w:b/>
                <w:bCs/>
                <w:color w:val="000000"/>
                <w:sz w:val="20"/>
                <w:szCs w:val="20"/>
              </w:rPr>
              <w:t>kts</w:t>
            </w:r>
            <w:proofErr w:type="spellEnd"/>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@12 </w:t>
            </w:r>
            <w:proofErr w:type="spellStart"/>
            <w:r w:rsidRPr="0076635A">
              <w:rPr>
                <w:b/>
                <w:bCs/>
                <w:color w:val="000000"/>
                <w:sz w:val="20"/>
                <w:szCs w:val="20"/>
              </w:rPr>
              <w:t>kts</w:t>
            </w:r>
            <w:proofErr w:type="spellEnd"/>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275</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3.2</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0.3</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0.6</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0.9</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550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1.8</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0.6</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1.7</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1100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2.1</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3.2</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2200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0.5</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4.1</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6.1</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5500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0.2</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15</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8000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0.1</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7.6</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15.2</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22.8</w:t>
            </w:r>
          </w:p>
        </w:tc>
      </w:tr>
    </w:tbl>
    <w:p w:rsidR="00F802DB" w:rsidRPr="0019689D" w:rsidRDefault="00F802DB" w:rsidP="00F802DB">
      <w:pPr>
        <w:pStyle w:val="Caption"/>
        <w:jc w:val="both"/>
        <w:rPr>
          <w:rFonts w:ascii="Times New Roman" w:hAnsi="Times New Roman"/>
          <w:b w:val="0"/>
          <w:bCs w:val="0"/>
          <w:color w:val="auto"/>
          <w:sz w:val="24"/>
          <w:szCs w:val="24"/>
        </w:rPr>
      </w:pPr>
      <w:r w:rsidRPr="0019689D">
        <w:rPr>
          <w:rFonts w:ascii="Times New Roman" w:hAnsi="Times New Roman"/>
          <w:b w:val="0"/>
          <w:bCs w:val="0"/>
          <w:color w:val="auto"/>
          <w:sz w:val="24"/>
          <w:szCs w:val="24"/>
        </w:rPr>
        <w:t xml:space="preserve">Table </w:t>
      </w:r>
      <w:r w:rsidR="00C67918" w:rsidRPr="0019689D">
        <w:rPr>
          <w:rFonts w:ascii="Times New Roman" w:hAnsi="Times New Roman"/>
          <w:b w:val="0"/>
          <w:bCs w:val="0"/>
          <w:color w:val="auto"/>
          <w:sz w:val="24"/>
          <w:szCs w:val="24"/>
        </w:rPr>
        <w:fldChar w:fldCharType="begin"/>
      </w:r>
      <w:r w:rsidRPr="0019689D">
        <w:rPr>
          <w:rFonts w:ascii="Times New Roman" w:hAnsi="Times New Roman"/>
          <w:b w:val="0"/>
          <w:bCs w:val="0"/>
          <w:color w:val="auto"/>
          <w:sz w:val="24"/>
          <w:szCs w:val="24"/>
        </w:rPr>
        <w:instrText xml:space="preserve"> SEQ Table \* ARABIC </w:instrText>
      </w:r>
      <w:r w:rsidR="00C67918" w:rsidRPr="0019689D">
        <w:rPr>
          <w:rFonts w:ascii="Times New Roman" w:hAnsi="Times New Roman"/>
          <w:b w:val="0"/>
          <w:bCs w:val="0"/>
          <w:color w:val="auto"/>
          <w:sz w:val="24"/>
          <w:szCs w:val="24"/>
        </w:rPr>
        <w:fldChar w:fldCharType="separate"/>
      </w:r>
      <w:r w:rsidR="00F16148">
        <w:rPr>
          <w:rFonts w:ascii="Times New Roman" w:hAnsi="Times New Roman"/>
          <w:b w:val="0"/>
          <w:bCs w:val="0"/>
          <w:noProof/>
          <w:color w:val="auto"/>
          <w:sz w:val="24"/>
          <w:szCs w:val="24"/>
        </w:rPr>
        <w:t>4</w:t>
      </w:r>
      <w:r w:rsidR="00C67918" w:rsidRPr="0019689D">
        <w:rPr>
          <w:rFonts w:ascii="Times New Roman" w:hAnsi="Times New Roman"/>
          <w:b w:val="0"/>
          <w:bCs w:val="0"/>
          <w:color w:val="auto"/>
          <w:sz w:val="24"/>
          <w:szCs w:val="24"/>
        </w:rPr>
        <w:fldChar w:fldCharType="end"/>
      </w:r>
      <w:r w:rsidRPr="0019689D">
        <w:rPr>
          <w:rFonts w:ascii="Times New Roman" w:hAnsi="Times New Roman"/>
          <w:b w:val="0"/>
          <w:bCs w:val="0"/>
          <w:color w:val="auto"/>
          <w:sz w:val="24"/>
          <w:szCs w:val="24"/>
        </w:rPr>
        <w:t>. Calculated ping rate and along track EM 302 sounding density, two profiles per ping. Reference: Kongsberg Product description, Kongsberg document 302675 Rev B, Date 14/06/06, p. 15.</w:t>
      </w:r>
    </w:p>
    <w:p w:rsidR="006217D5" w:rsidRDefault="006217D5" w:rsidP="00F802DB"/>
    <w:p w:rsidR="008F429D" w:rsidRDefault="00F802DB" w:rsidP="00F802DB">
      <w:r w:rsidRPr="00B14BA6">
        <w:t xml:space="preserve">Reference: Kongsberg Product Description: EM 302 multibeam </w:t>
      </w:r>
      <w:proofErr w:type="spellStart"/>
      <w:r w:rsidRPr="00B14BA6">
        <w:t>echosounder</w:t>
      </w:r>
      <w:proofErr w:type="spellEnd"/>
      <w:r w:rsidR="008F429D">
        <w:t>.</w:t>
      </w:r>
    </w:p>
    <w:p w:rsidR="008F429D" w:rsidRDefault="008F429D" w:rsidP="00F802DB">
      <w:r>
        <w:br w:type="column"/>
      </w:r>
    </w:p>
    <w:p w:rsidR="00F802DB" w:rsidRDefault="008F429D" w:rsidP="00C2562D">
      <w:pPr>
        <w:pStyle w:val="Heading2"/>
      </w:pPr>
      <w:bookmarkStart w:id="28" w:name="_Toc365911408"/>
      <w:r>
        <w:t xml:space="preserve">Appendix C: </w:t>
      </w:r>
      <w:r w:rsidR="00F802DB" w:rsidRPr="00B14BA6">
        <w:t xml:space="preserve"> </w:t>
      </w:r>
      <w:r>
        <w:t>Acronyms and abbreviations</w:t>
      </w:r>
      <w:bookmarkEnd w:id="28"/>
    </w:p>
    <w:p w:rsidR="008F429D" w:rsidRDefault="008F429D" w:rsidP="00F802DB"/>
    <w:p w:rsidR="007607AA" w:rsidRDefault="007607AA" w:rsidP="00F802DB">
      <w:r>
        <w:t>BOEM: Bureau of Ocean Energy Management</w:t>
      </w:r>
    </w:p>
    <w:p w:rsidR="007607AA" w:rsidRDefault="007607AA" w:rsidP="00F802DB">
      <w:r>
        <w:t>CCOM: Center for Coastal and Ocean Mapping (UNH)</w:t>
      </w:r>
    </w:p>
    <w:p w:rsidR="007607AA" w:rsidRDefault="007607AA" w:rsidP="00F802DB">
      <w:r>
        <w:t>CTD: Conductivity, Temperature, Depth</w:t>
      </w:r>
    </w:p>
    <w:p w:rsidR="007607AA" w:rsidRDefault="007607AA" w:rsidP="00F802DB">
      <w:r>
        <w:t>EEZ: Exclusive Economic Zone</w:t>
      </w:r>
    </w:p>
    <w:p w:rsidR="007607AA" w:rsidRDefault="007607AA" w:rsidP="00F802DB">
      <w:r>
        <w:t xml:space="preserve">ERT </w:t>
      </w:r>
      <w:proofErr w:type="spellStart"/>
      <w:r>
        <w:t>Inc</w:t>
      </w:r>
      <w:proofErr w:type="spellEnd"/>
      <w:r>
        <w:t xml:space="preserve">: Earth Resources Technologies, </w:t>
      </w:r>
      <w:proofErr w:type="spellStart"/>
      <w:r>
        <w:t>Inc</w:t>
      </w:r>
      <w:proofErr w:type="spellEnd"/>
    </w:p>
    <w:p w:rsidR="007607AA" w:rsidRDefault="007607AA" w:rsidP="00F802DB">
      <w:r>
        <w:t>GSO: Graduate School of Oceanography (URI)</w:t>
      </w:r>
    </w:p>
    <w:p w:rsidR="007607AA" w:rsidRDefault="007607AA" w:rsidP="00F802DB">
      <w:r>
        <w:t>JHC: Joint Hydrographic Center (UNH)</w:t>
      </w:r>
    </w:p>
    <w:p w:rsidR="007607AA" w:rsidRDefault="007607AA" w:rsidP="00F802DB">
      <w:r>
        <w:t>MBES: Multibeam Echo Sounder</w:t>
      </w:r>
    </w:p>
    <w:p w:rsidR="007607AA" w:rsidRDefault="007607AA" w:rsidP="00F802DB">
      <w:r>
        <w:t>NCDDC: National Coastal Data Development Center</w:t>
      </w:r>
    </w:p>
    <w:p w:rsidR="00ED31D5" w:rsidRDefault="00ED31D5" w:rsidP="00F802DB">
      <w:r>
        <w:t>NMFS: National Marine Fisheries Service</w:t>
      </w:r>
    </w:p>
    <w:p w:rsidR="00ED31D5" w:rsidRDefault="00ED31D5" w:rsidP="00F802DB">
      <w:r>
        <w:t>NEFSC: North East Fisheries Science Center</w:t>
      </w:r>
    </w:p>
    <w:p w:rsidR="007607AA" w:rsidRDefault="007607AA" w:rsidP="00F802DB">
      <w:r>
        <w:t>NGDC: National Geophysical Data Center</w:t>
      </w:r>
    </w:p>
    <w:p w:rsidR="007607AA" w:rsidRDefault="007607AA" w:rsidP="00F802DB">
      <w:r>
        <w:t>NOAA: National Oceanic and Atmospheric Administration</w:t>
      </w:r>
    </w:p>
    <w:p w:rsidR="007607AA" w:rsidRDefault="007607AA" w:rsidP="00F802DB">
      <w:r>
        <w:t>OER: Office of Ocean Exploration and Research</w:t>
      </w:r>
    </w:p>
    <w:p w:rsidR="007607AA" w:rsidRDefault="007607AA" w:rsidP="00F802DB">
      <w:r>
        <w:t>OMAO: Office of Marine and Aviation Operations</w:t>
      </w:r>
    </w:p>
    <w:p w:rsidR="007607AA" w:rsidRDefault="007607AA" w:rsidP="007607AA">
      <w:r>
        <w:t>SCS: Shipboard Computer System</w:t>
      </w:r>
    </w:p>
    <w:p w:rsidR="007607AA" w:rsidRDefault="007607AA" w:rsidP="00F802DB">
      <w:r>
        <w:t>SOP: Standard Operating Procedure</w:t>
      </w:r>
    </w:p>
    <w:p w:rsidR="007607AA" w:rsidRDefault="007607AA" w:rsidP="00F802DB">
      <w:r>
        <w:t>SST: Senior Survey Technician</w:t>
      </w:r>
    </w:p>
    <w:p w:rsidR="007607AA" w:rsidRDefault="007607AA" w:rsidP="00F802DB">
      <w:r>
        <w:t>ST: Survey Technician</w:t>
      </w:r>
    </w:p>
    <w:p w:rsidR="007607AA" w:rsidRDefault="007607AA" w:rsidP="00F802DB">
      <w:r>
        <w:t>UCAR: University Corporation for Atmospheric Research</w:t>
      </w:r>
    </w:p>
    <w:p w:rsidR="007607AA" w:rsidRDefault="007607AA" w:rsidP="00F802DB">
      <w:r>
        <w:t>UNH: University of New Hampshire</w:t>
      </w:r>
    </w:p>
    <w:p w:rsidR="007607AA" w:rsidRDefault="007607AA" w:rsidP="00F802DB">
      <w:r>
        <w:t>URI: University of Rhode Island</w:t>
      </w:r>
    </w:p>
    <w:p w:rsidR="007607AA" w:rsidRDefault="007607AA" w:rsidP="00F802DB">
      <w:r>
        <w:t>USGS: United States Geological Survey</w:t>
      </w:r>
    </w:p>
    <w:p w:rsidR="007607AA" w:rsidRDefault="007607AA" w:rsidP="00F802DB">
      <w:r>
        <w:t>XBT: Expendable Bathy Thermograph</w:t>
      </w:r>
    </w:p>
    <w:p w:rsidR="00C65D10" w:rsidRPr="00346FC2" w:rsidRDefault="00C65D10" w:rsidP="00F802DB">
      <w:pPr>
        <w:rPr>
          <w:rFonts w:asciiTheme="majorBidi" w:hAnsiTheme="majorBidi" w:cstheme="majorBidi"/>
        </w:rPr>
      </w:pPr>
      <w:r w:rsidRPr="00346FC2">
        <w:rPr>
          <w:rFonts w:asciiTheme="majorBidi" w:hAnsiTheme="majorBidi" w:cstheme="majorBidi"/>
        </w:rPr>
        <w:t>C</w:t>
      </w:r>
      <w:r w:rsidR="00346FC2" w:rsidRPr="00346FC2">
        <w:rPr>
          <w:rFonts w:asciiTheme="majorBidi" w:hAnsiTheme="majorBidi" w:cstheme="majorBidi"/>
        </w:rPr>
        <w:t>S</w:t>
      </w:r>
      <w:r w:rsidRPr="00346FC2">
        <w:rPr>
          <w:rFonts w:asciiTheme="majorBidi" w:hAnsiTheme="majorBidi" w:cstheme="majorBidi"/>
        </w:rPr>
        <w:t xml:space="preserve">IRO: </w:t>
      </w:r>
      <w:r w:rsidR="00346FC2" w:rsidRPr="00346FC2">
        <w:rPr>
          <w:rStyle w:val="st1"/>
          <w:rFonts w:asciiTheme="majorBidi" w:hAnsiTheme="majorBidi" w:cstheme="majorBidi"/>
          <w:color w:val="222222"/>
        </w:rPr>
        <w:t xml:space="preserve">The Commonwealth Scientific and Industrial Research </w:t>
      </w:r>
      <w:proofErr w:type="spellStart"/>
      <w:r w:rsidR="00346FC2" w:rsidRPr="00346FC2">
        <w:rPr>
          <w:rStyle w:val="st1"/>
          <w:rFonts w:asciiTheme="majorBidi" w:hAnsiTheme="majorBidi" w:cstheme="majorBidi"/>
          <w:color w:val="222222"/>
        </w:rPr>
        <w:t>Organisation</w:t>
      </w:r>
      <w:proofErr w:type="spellEnd"/>
    </w:p>
    <w:bookmarkEnd w:id="24"/>
    <w:p w:rsidR="008F429D" w:rsidRDefault="008F429D" w:rsidP="00F802DB"/>
    <w:p w:rsidR="008C0D6E" w:rsidRDefault="008C0D6E" w:rsidP="008C0D6E">
      <w:pPr>
        <w:pStyle w:val="Default"/>
        <w:framePr w:w="13068" w:wrap="auto" w:vAnchor="page" w:hAnchor="page" w:x="1" w:y="1"/>
        <w:ind w:firstLine="720"/>
      </w:pPr>
      <w:r>
        <w:lastRenderedPageBreak/>
        <w:br w:type="column"/>
      </w:r>
    </w:p>
    <w:p w:rsidR="008C0D6E" w:rsidRDefault="008C0D6E" w:rsidP="008C0D6E">
      <w:pPr>
        <w:pStyle w:val="Default"/>
        <w:framePr w:w="13068" w:wrap="auto" w:vAnchor="page" w:hAnchor="page" w:x="1" w:y="1"/>
        <w:ind w:firstLine="720"/>
      </w:pPr>
    </w:p>
    <w:p w:rsidR="008C0D6E" w:rsidRDefault="008C0D6E" w:rsidP="008C0D6E">
      <w:pPr>
        <w:pStyle w:val="Default"/>
        <w:framePr w:w="13068" w:wrap="auto" w:vAnchor="page" w:hAnchor="page" w:x="1" w:y="1"/>
        <w:ind w:firstLine="720"/>
      </w:pPr>
    </w:p>
    <w:p w:rsidR="008C0D6E" w:rsidRDefault="008C0D6E" w:rsidP="008C0D6E">
      <w:pPr>
        <w:pStyle w:val="Default"/>
        <w:framePr w:w="13068" w:wrap="auto" w:vAnchor="page" w:hAnchor="page" w:x="1" w:y="1"/>
        <w:ind w:firstLine="720"/>
      </w:pPr>
    </w:p>
    <w:p w:rsidR="008C0D6E" w:rsidRDefault="008C0D6E" w:rsidP="008C0D6E">
      <w:pPr>
        <w:pStyle w:val="Default"/>
        <w:framePr w:w="13068" w:wrap="auto" w:vAnchor="page" w:hAnchor="page" w:x="1" w:y="1"/>
        <w:ind w:firstLine="720"/>
        <w:rPr>
          <w:u w:val="single"/>
        </w:rPr>
      </w:pPr>
      <w:r w:rsidRPr="00802485">
        <w:rPr>
          <w:u w:val="single"/>
        </w:rPr>
        <w:t>APPENDIX D:</w:t>
      </w:r>
    </w:p>
    <w:p w:rsidR="008C0D6E" w:rsidRDefault="008C0D6E" w:rsidP="008C0D6E">
      <w:pPr>
        <w:pStyle w:val="Default"/>
        <w:framePr w:w="13068" w:wrap="auto" w:vAnchor="page" w:hAnchor="page" w:x="1" w:y="1"/>
        <w:rPr>
          <w:u w:val="single"/>
        </w:rPr>
      </w:pPr>
    </w:p>
    <w:p w:rsidR="008C0D6E" w:rsidRPr="00802485" w:rsidRDefault="008C0D6E" w:rsidP="008C0D6E">
      <w:pPr>
        <w:pStyle w:val="Default"/>
        <w:framePr w:w="13068" w:wrap="auto" w:vAnchor="page" w:hAnchor="page" w:x="1" w:y="1"/>
        <w:ind w:firstLine="720"/>
        <w:rPr>
          <w:u w:val="single"/>
        </w:rPr>
      </w:pPr>
      <w:r>
        <w:rPr>
          <w:u w:val="single"/>
        </w:rPr>
        <w:t xml:space="preserve">CANADIAN FOREIGN FISHING VESSEL </w:t>
      </w:r>
      <w:proofErr w:type="spellStart"/>
      <w:r>
        <w:rPr>
          <w:u w:val="single"/>
        </w:rPr>
        <w:t>lICENCE</w:t>
      </w:r>
      <w:proofErr w:type="spellEnd"/>
    </w:p>
    <w:p w:rsidR="008C0D6E" w:rsidRDefault="008C0D6E" w:rsidP="008C0D6E">
      <w:pPr>
        <w:pStyle w:val="Default"/>
        <w:framePr w:w="13068" w:wrap="auto" w:vAnchor="page" w:hAnchor="page" w:x="1" w:y="1"/>
      </w:pPr>
    </w:p>
    <w:p w:rsidR="008C0D6E" w:rsidRDefault="008C0D6E" w:rsidP="008C0D6E">
      <w:pPr>
        <w:pStyle w:val="Default"/>
        <w:framePr w:w="13068" w:wrap="auto" w:vAnchor="page" w:hAnchor="page" w:x="1" w:y="1"/>
      </w:pPr>
      <w:r>
        <w:rPr>
          <w:noProof/>
        </w:rPr>
        <w:drawing>
          <wp:inline distT="0" distB="0" distL="0" distR="0">
            <wp:extent cx="6829425" cy="8191787"/>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srcRect/>
                    <a:stretch>
                      <a:fillRect/>
                    </a:stretch>
                  </pic:blipFill>
                  <pic:spPr bwMode="auto">
                    <a:xfrm>
                      <a:off x="0" y="0"/>
                      <a:ext cx="6829425" cy="8191787"/>
                    </a:xfrm>
                    <a:prstGeom prst="rect">
                      <a:avLst/>
                    </a:prstGeom>
                    <a:noFill/>
                    <a:ln w="9525">
                      <a:noFill/>
                      <a:miter lim="800000"/>
                      <a:headEnd/>
                      <a:tailEnd/>
                    </a:ln>
                  </pic:spPr>
                </pic:pic>
              </a:graphicData>
            </a:graphic>
          </wp:inline>
        </w:drawing>
      </w:r>
    </w:p>
    <w:p w:rsidR="008C0D6E" w:rsidRDefault="008C0D6E" w:rsidP="008C0D6E">
      <w:pPr>
        <w:pStyle w:val="Default"/>
        <w:pageBreakBefore/>
        <w:framePr w:w="13068" w:wrap="auto" w:vAnchor="page" w:hAnchor="page" w:x="1" w:y="1"/>
      </w:pPr>
      <w:r>
        <w:rPr>
          <w:noProof/>
        </w:rPr>
        <w:lastRenderedPageBreak/>
        <w:drawing>
          <wp:inline distT="0" distB="0" distL="0" distR="0">
            <wp:extent cx="7305675" cy="9467850"/>
            <wp:effectExtent l="1905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srcRect/>
                    <a:stretch>
                      <a:fillRect/>
                    </a:stretch>
                  </pic:blipFill>
                  <pic:spPr bwMode="auto">
                    <a:xfrm>
                      <a:off x="0" y="0"/>
                      <a:ext cx="7305675" cy="9467850"/>
                    </a:xfrm>
                    <a:prstGeom prst="rect">
                      <a:avLst/>
                    </a:prstGeom>
                    <a:noFill/>
                    <a:ln w="9525">
                      <a:noFill/>
                      <a:miter lim="800000"/>
                      <a:headEnd/>
                      <a:tailEnd/>
                    </a:ln>
                  </pic:spPr>
                </pic:pic>
              </a:graphicData>
            </a:graphic>
          </wp:inline>
        </w:drawing>
      </w:r>
    </w:p>
    <w:p w:rsidR="008C0D6E" w:rsidRDefault="008C0D6E" w:rsidP="008C0D6E">
      <w:pPr>
        <w:pStyle w:val="Default"/>
        <w:pageBreakBefore/>
        <w:framePr w:w="13068" w:wrap="auto" w:vAnchor="page" w:hAnchor="page" w:x="1" w:y="1"/>
      </w:pPr>
      <w:r>
        <w:rPr>
          <w:noProof/>
        </w:rPr>
        <w:lastRenderedPageBreak/>
        <w:drawing>
          <wp:inline distT="0" distB="0" distL="0" distR="0">
            <wp:extent cx="7343775" cy="9505950"/>
            <wp:effectExtent l="1905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srcRect/>
                    <a:stretch>
                      <a:fillRect/>
                    </a:stretch>
                  </pic:blipFill>
                  <pic:spPr bwMode="auto">
                    <a:xfrm>
                      <a:off x="0" y="0"/>
                      <a:ext cx="7343775" cy="9505950"/>
                    </a:xfrm>
                    <a:prstGeom prst="rect">
                      <a:avLst/>
                    </a:prstGeom>
                    <a:noFill/>
                    <a:ln w="9525">
                      <a:noFill/>
                      <a:miter lim="800000"/>
                      <a:headEnd/>
                      <a:tailEnd/>
                    </a:ln>
                  </pic:spPr>
                </pic:pic>
              </a:graphicData>
            </a:graphic>
          </wp:inline>
        </w:drawing>
      </w:r>
    </w:p>
    <w:p w:rsidR="008C0D6E" w:rsidRDefault="008C0D6E" w:rsidP="008C0D6E">
      <w:pPr>
        <w:pStyle w:val="Default"/>
        <w:pageBreakBefore/>
        <w:framePr w:w="13068" w:wrap="auto" w:vAnchor="page" w:hAnchor="page" w:x="1" w:y="1"/>
      </w:pPr>
      <w:r>
        <w:rPr>
          <w:noProof/>
        </w:rPr>
        <w:lastRenderedPageBreak/>
        <w:drawing>
          <wp:inline distT="0" distB="0" distL="0" distR="0">
            <wp:extent cx="7410450" cy="9591675"/>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srcRect/>
                    <a:stretch>
                      <a:fillRect/>
                    </a:stretch>
                  </pic:blipFill>
                  <pic:spPr bwMode="auto">
                    <a:xfrm>
                      <a:off x="0" y="0"/>
                      <a:ext cx="7410450" cy="9591675"/>
                    </a:xfrm>
                    <a:prstGeom prst="rect">
                      <a:avLst/>
                    </a:prstGeom>
                    <a:noFill/>
                    <a:ln w="9525">
                      <a:noFill/>
                      <a:miter lim="800000"/>
                      <a:headEnd/>
                      <a:tailEnd/>
                    </a:ln>
                  </pic:spPr>
                </pic:pic>
              </a:graphicData>
            </a:graphic>
          </wp:inline>
        </w:drawing>
      </w:r>
    </w:p>
    <w:p w:rsidR="008C0D6E" w:rsidRDefault="008C0D6E" w:rsidP="008C0D6E">
      <w:pPr>
        <w:pStyle w:val="Default"/>
        <w:pageBreakBefore/>
        <w:framePr w:w="13068" w:wrap="auto" w:vAnchor="page" w:hAnchor="page" w:x="1" w:y="1"/>
      </w:pPr>
      <w:r>
        <w:rPr>
          <w:noProof/>
        </w:rPr>
        <w:lastRenderedPageBreak/>
        <w:drawing>
          <wp:inline distT="0" distB="0" distL="0" distR="0">
            <wp:extent cx="7353300" cy="9505950"/>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srcRect/>
                    <a:stretch>
                      <a:fillRect/>
                    </a:stretch>
                  </pic:blipFill>
                  <pic:spPr bwMode="auto">
                    <a:xfrm>
                      <a:off x="0" y="0"/>
                      <a:ext cx="7353300" cy="9505950"/>
                    </a:xfrm>
                    <a:prstGeom prst="rect">
                      <a:avLst/>
                    </a:prstGeom>
                    <a:noFill/>
                    <a:ln w="9525">
                      <a:noFill/>
                      <a:miter lim="800000"/>
                      <a:headEnd/>
                      <a:tailEnd/>
                    </a:ln>
                  </pic:spPr>
                </pic:pic>
              </a:graphicData>
            </a:graphic>
          </wp:inline>
        </w:drawing>
      </w:r>
    </w:p>
    <w:p w:rsidR="008C0D6E" w:rsidRDefault="008C0D6E" w:rsidP="008C0D6E">
      <w:pPr>
        <w:pStyle w:val="Default"/>
        <w:pageBreakBefore/>
        <w:framePr w:w="13068" w:wrap="auto" w:vAnchor="page" w:hAnchor="page" w:x="1" w:y="1"/>
      </w:pPr>
      <w:r>
        <w:rPr>
          <w:noProof/>
        </w:rPr>
        <w:lastRenderedPageBreak/>
        <w:drawing>
          <wp:inline distT="0" distB="0" distL="0" distR="0">
            <wp:extent cx="7562850" cy="9782175"/>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srcRect/>
                    <a:stretch>
                      <a:fillRect/>
                    </a:stretch>
                  </pic:blipFill>
                  <pic:spPr bwMode="auto">
                    <a:xfrm>
                      <a:off x="0" y="0"/>
                      <a:ext cx="7562850" cy="9782175"/>
                    </a:xfrm>
                    <a:prstGeom prst="rect">
                      <a:avLst/>
                    </a:prstGeom>
                    <a:noFill/>
                    <a:ln w="9525">
                      <a:noFill/>
                      <a:miter lim="800000"/>
                      <a:headEnd/>
                      <a:tailEnd/>
                    </a:ln>
                  </pic:spPr>
                </pic:pic>
              </a:graphicData>
            </a:graphic>
          </wp:inline>
        </w:drawing>
      </w:r>
    </w:p>
    <w:p w:rsidR="008C0D6E" w:rsidRPr="00920A14" w:rsidRDefault="0049097D" w:rsidP="008C0D6E">
      <w:pPr>
        <w:widowControl w:val="0"/>
        <w:tabs>
          <w:tab w:val="left" w:pos="-1440"/>
          <w:tab w:val="left" w:pos="-720"/>
          <w:tab w:val="left" w:pos="0"/>
          <w:tab w:val="left" w:pos="288"/>
          <w:tab w:val="left" w:pos="1008"/>
          <w:tab w:val="left" w:pos="1728"/>
          <w:tab w:val="left" w:pos="2448"/>
          <w:tab w:val="left" w:pos="3168"/>
          <w:tab w:val="left" w:pos="3888"/>
          <w:tab w:val="left" w:pos="5760"/>
        </w:tabs>
        <w:rPr>
          <w:b/>
          <w:u w:val="single"/>
        </w:rPr>
      </w:pPr>
      <w:r w:rsidRPr="00920A14">
        <w:rPr>
          <w:b/>
          <w:u w:val="single"/>
        </w:rPr>
        <w:lastRenderedPageBreak/>
        <w:t xml:space="preserve">Appendix E: EK 60 calibration report </w:t>
      </w:r>
    </w:p>
    <w:p w:rsidR="0049097D" w:rsidRDefault="0049097D" w:rsidP="008C0D6E">
      <w:pPr>
        <w:widowControl w:val="0"/>
        <w:tabs>
          <w:tab w:val="left" w:pos="-1440"/>
          <w:tab w:val="left" w:pos="-720"/>
          <w:tab w:val="left" w:pos="0"/>
          <w:tab w:val="left" w:pos="288"/>
          <w:tab w:val="left" w:pos="1008"/>
          <w:tab w:val="left" w:pos="1728"/>
          <w:tab w:val="left" w:pos="2448"/>
          <w:tab w:val="left" w:pos="3168"/>
          <w:tab w:val="left" w:pos="3888"/>
          <w:tab w:val="left" w:pos="5760"/>
        </w:tabs>
      </w:pPr>
    </w:p>
    <w:p w:rsidR="0049097D" w:rsidRDefault="0049097D" w:rsidP="0049097D">
      <w:proofErr w:type="spellStart"/>
      <w:r>
        <w:t>Okeanos</w:t>
      </w:r>
      <w:proofErr w:type="spellEnd"/>
      <w:r>
        <w:t xml:space="preserve"> Explorer EK60 calibration</w:t>
      </w:r>
    </w:p>
    <w:p w:rsidR="00A241A3" w:rsidRPr="00A241A3" w:rsidRDefault="00A241A3" w:rsidP="0049097D">
      <w:pPr>
        <w:rPr>
          <w:rStyle w:val="apple-converted-space"/>
          <w:b/>
          <w:bCs/>
          <w:color w:val="222222"/>
          <w:shd w:val="clear" w:color="auto" w:fill="FFFFFF"/>
        </w:rPr>
      </w:pPr>
      <w:r>
        <w:t>Michael</w:t>
      </w:r>
      <w:r w:rsidR="0049097D" w:rsidRPr="00A241A3">
        <w:t xml:space="preserve"> </w:t>
      </w:r>
      <w:proofErr w:type="spellStart"/>
      <w:r w:rsidR="0049097D" w:rsidRPr="00A241A3">
        <w:t>Jech</w:t>
      </w:r>
      <w:proofErr w:type="spellEnd"/>
      <w:r w:rsidR="0049097D" w:rsidRPr="00A241A3">
        <w:t xml:space="preserve">, </w:t>
      </w:r>
      <w:r w:rsidRPr="00A241A3">
        <w:rPr>
          <w:bCs/>
          <w:color w:val="222222"/>
          <w:shd w:val="clear" w:color="auto" w:fill="FFFFFF"/>
        </w:rPr>
        <w:t xml:space="preserve">Joseph </w:t>
      </w:r>
      <w:proofErr w:type="spellStart"/>
      <w:r w:rsidRPr="00A241A3">
        <w:rPr>
          <w:bCs/>
          <w:color w:val="222222"/>
          <w:shd w:val="clear" w:color="auto" w:fill="FFFFFF"/>
        </w:rPr>
        <w:t>Godlewski</w:t>
      </w:r>
      <w:proofErr w:type="spellEnd"/>
      <w:r w:rsidRPr="00A241A3">
        <w:rPr>
          <w:rStyle w:val="apple-converted-space"/>
          <w:b/>
          <w:bCs/>
          <w:color w:val="222222"/>
          <w:shd w:val="clear" w:color="auto" w:fill="FFFFFF"/>
        </w:rPr>
        <w:t xml:space="preserve">  </w:t>
      </w:r>
    </w:p>
    <w:p w:rsidR="0049097D" w:rsidRPr="00A241A3" w:rsidRDefault="0049097D" w:rsidP="0049097D">
      <w:r w:rsidRPr="00A241A3">
        <w:t>NEFSC</w:t>
      </w:r>
      <w:r w:rsidR="00A241A3">
        <w:t>, NMFS</w:t>
      </w:r>
    </w:p>
    <w:p w:rsidR="0049097D" w:rsidRDefault="0049097D" w:rsidP="0049097D"/>
    <w:p w:rsidR="00B3383C" w:rsidRPr="00D633C7" w:rsidRDefault="00B3383C" w:rsidP="00D633C7">
      <w:pPr>
        <w:autoSpaceDE w:val="0"/>
        <w:autoSpaceDN w:val="0"/>
        <w:adjustRightInd w:val="0"/>
        <w:jc w:val="both"/>
        <w:rPr>
          <w:rFonts w:eastAsia="Calibri"/>
        </w:rPr>
      </w:pPr>
      <w:r w:rsidRPr="00D633C7">
        <w:rPr>
          <w:rFonts w:eastAsia="Calibri"/>
        </w:rPr>
        <w:t xml:space="preserve">The </w:t>
      </w:r>
      <w:proofErr w:type="spellStart"/>
      <w:r w:rsidRPr="00D633C7">
        <w:rPr>
          <w:rFonts w:eastAsia="Calibri"/>
        </w:rPr>
        <w:t>Simrad</w:t>
      </w:r>
      <w:proofErr w:type="spellEnd"/>
      <w:r w:rsidRPr="00D633C7">
        <w:rPr>
          <w:rFonts w:eastAsia="Calibri"/>
        </w:rPr>
        <w:t xml:space="preserve"> 18-kHz EK60 scientific echo sounder was calibrated at the Newport Naval</w:t>
      </w:r>
      <w:r w:rsidR="00D633C7" w:rsidRPr="00D633C7">
        <w:rPr>
          <w:rFonts w:eastAsia="Calibri"/>
        </w:rPr>
        <w:t xml:space="preserve"> a</w:t>
      </w:r>
      <w:r w:rsidRPr="00D633C7">
        <w:rPr>
          <w:rFonts w:eastAsia="Calibri"/>
        </w:rPr>
        <w:t xml:space="preserve">nchorage in Narragansett Bay on 24 Aug. 2013. The </w:t>
      </w:r>
      <w:proofErr w:type="spellStart"/>
      <w:r w:rsidRPr="00D633C7">
        <w:rPr>
          <w:rFonts w:eastAsia="Calibri"/>
        </w:rPr>
        <w:t>Okeanos</w:t>
      </w:r>
      <w:proofErr w:type="spellEnd"/>
      <w:r w:rsidRPr="00D633C7">
        <w:rPr>
          <w:rFonts w:eastAsia="Calibri"/>
        </w:rPr>
        <w:t xml:space="preserve"> was anchored, 1-point anchor</w:t>
      </w:r>
    </w:p>
    <w:p w:rsidR="00B3383C" w:rsidRPr="00D633C7" w:rsidRDefault="00B3383C" w:rsidP="00D633C7">
      <w:pPr>
        <w:autoSpaceDE w:val="0"/>
        <w:autoSpaceDN w:val="0"/>
        <w:adjustRightInd w:val="0"/>
        <w:jc w:val="both"/>
        <w:rPr>
          <w:rFonts w:eastAsia="Calibri"/>
        </w:rPr>
      </w:pPr>
      <w:r w:rsidRPr="00D633C7">
        <w:rPr>
          <w:rFonts w:eastAsia="Calibri"/>
        </w:rPr>
        <w:t>from the bow, in approximately 35 m of water. The 18-kHz system was calibrated using a 64-</w:t>
      </w:r>
    </w:p>
    <w:p w:rsidR="00B3383C" w:rsidRPr="00D633C7" w:rsidRDefault="00B3383C" w:rsidP="00D633C7">
      <w:pPr>
        <w:autoSpaceDE w:val="0"/>
        <w:autoSpaceDN w:val="0"/>
        <w:adjustRightInd w:val="0"/>
        <w:jc w:val="both"/>
        <w:rPr>
          <w:rFonts w:eastAsia="Calibri"/>
        </w:rPr>
      </w:pPr>
      <w:r w:rsidRPr="00D633C7">
        <w:rPr>
          <w:rFonts w:eastAsia="Calibri"/>
        </w:rPr>
        <w:t>mm copper (Cu) sphere suspended underneath the split-beam transducer via three monofilament</w:t>
      </w:r>
    </w:p>
    <w:p w:rsidR="00B3383C" w:rsidRPr="00D633C7" w:rsidRDefault="00B3383C" w:rsidP="00D633C7">
      <w:pPr>
        <w:autoSpaceDE w:val="0"/>
        <w:autoSpaceDN w:val="0"/>
        <w:adjustRightInd w:val="0"/>
        <w:jc w:val="both"/>
        <w:rPr>
          <w:rFonts w:eastAsia="Calibri"/>
        </w:rPr>
      </w:pPr>
      <w:r w:rsidRPr="00D633C7">
        <w:rPr>
          <w:rFonts w:eastAsia="Calibri"/>
        </w:rPr>
        <w:t>lines. The transducer had nominally 11o beam width (full angular beam width as measured at the</w:t>
      </w:r>
    </w:p>
    <w:p w:rsidR="00B3383C" w:rsidRPr="00D633C7" w:rsidRDefault="00B3383C" w:rsidP="00D633C7">
      <w:pPr>
        <w:autoSpaceDE w:val="0"/>
        <w:autoSpaceDN w:val="0"/>
        <w:adjustRightInd w:val="0"/>
        <w:jc w:val="both"/>
        <w:rPr>
          <w:rFonts w:eastAsia="Calibri"/>
        </w:rPr>
      </w:pPr>
      <w:r w:rsidRPr="00D633C7">
        <w:rPr>
          <w:rFonts w:eastAsia="Calibri"/>
        </w:rPr>
        <w:t>half-power points). Transceiver settings, 1-ms pulse duration and 1 kW output power, were</w:t>
      </w:r>
    </w:p>
    <w:p w:rsidR="00B3383C" w:rsidRPr="00D633C7" w:rsidRDefault="00B3383C" w:rsidP="00D633C7">
      <w:pPr>
        <w:autoSpaceDE w:val="0"/>
        <w:autoSpaceDN w:val="0"/>
        <w:adjustRightInd w:val="0"/>
        <w:jc w:val="both"/>
        <w:rPr>
          <w:rFonts w:eastAsia="Calibri"/>
        </w:rPr>
      </w:pPr>
      <w:r w:rsidRPr="00D633C7">
        <w:rPr>
          <w:rFonts w:eastAsia="Calibri"/>
        </w:rPr>
        <w:t>selected as they matched data collected by the Northeast Fisheries Science Center (NEFSC)</w:t>
      </w:r>
    </w:p>
    <w:p w:rsidR="00B3383C" w:rsidRPr="00D633C7" w:rsidRDefault="00B3383C" w:rsidP="00D633C7">
      <w:pPr>
        <w:autoSpaceDE w:val="0"/>
        <w:autoSpaceDN w:val="0"/>
        <w:adjustRightInd w:val="0"/>
        <w:jc w:val="both"/>
        <w:rPr>
          <w:rFonts w:eastAsia="Calibri"/>
        </w:rPr>
      </w:pPr>
      <w:r w:rsidRPr="00D633C7">
        <w:rPr>
          <w:rFonts w:eastAsia="Calibri"/>
        </w:rPr>
        <w:t>during fisheries surveys. This was the first calibration of this system at these settings. As a result</w:t>
      </w:r>
    </w:p>
    <w:p w:rsidR="00B3383C" w:rsidRPr="00D633C7" w:rsidRDefault="00B3383C" w:rsidP="00D633C7">
      <w:pPr>
        <w:autoSpaceDE w:val="0"/>
        <w:autoSpaceDN w:val="0"/>
        <w:adjustRightInd w:val="0"/>
        <w:jc w:val="both"/>
        <w:rPr>
          <w:rFonts w:eastAsia="Calibri"/>
        </w:rPr>
      </w:pPr>
      <w:r w:rsidRPr="00D633C7">
        <w:rPr>
          <w:rFonts w:eastAsia="Calibri"/>
        </w:rPr>
        <w:t>of this calibration, the transducer gain was set to 21.53 dB and the “</w:t>
      </w:r>
      <w:proofErr w:type="spellStart"/>
      <w:r w:rsidRPr="00D633C7">
        <w:rPr>
          <w:rFonts w:eastAsia="Calibri"/>
        </w:rPr>
        <w:t>SaCorrection</w:t>
      </w:r>
      <w:proofErr w:type="spellEnd"/>
      <w:r w:rsidRPr="00D633C7">
        <w:rPr>
          <w:rFonts w:eastAsia="Calibri"/>
        </w:rPr>
        <w:t>” was set to -</w:t>
      </w:r>
    </w:p>
    <w:p w:rsidR="00B3383C" w:rsidRPr="00D633C7" w:rsidRDefault="00B3383C" w:rsidP="00D633C7">
      <w:pPr>
        <w:autoSpaceDE w:val="0"/>
        <w:autoSpaceDN w:val="0"/>
        <w:adjustRightInd w:val="0"/>
        <w:jc w:val="both"/>
        <w:rPr>
          <w:rFonts w:eastAsia="Calibri"/>
        </w:rPr>
      </w:pPr>
      <w:r w:rsidRPr="00D633C7">
        <w:rPr>
          <w:rFonts w:eastAsia="Calibri"/>
        </w:rPr>
        <w:t xml:space="preserve">0.74 </w:t>
      </w:r>
      <w:proofErr w:type="spellStart"/>
      <w:r w:rsidRPr="00D633C7">
        <w:rPr>
          <w:rFonts w:eastAsia="Calibri"/>
        </w:rPr>
        <w:t>dB.</w:t>
      </w:r>
      <w:proofErr w:type="spellEnd"/>
      <w:r w:rsidRPr="00D633C7">
        <w:rPr>
          <w:rFonts w:eastAsia="Calibri"/>
        </w:rPr>
        <w:t xml:space="preserve"> These are modified from the default values of 22 dB and 0.0 dB for the transducer gain</w:t>
      </w:r>
    </w:p>
    <w:p w:rsidR="00B3383C" w:rsidRPr="00D633C7" w:rsidRDefault="00B3383C" w:rsidP="00D633C7">
      <w:pPr>
        <w:autoSpaceDE w:val="0"/>
        <w:autoSpaceDN w:val="0"/>
        <w:adjustRightInd w:val="0"/>
        <w:jc w:val="both"/>
        <w:rPr>
          <w:rFonts w:eastAsia="Calibri"/>
        </w:rPr>
      </w:pPr>
      <w:r w:rsidRPr="00D633C7">
        <w:rPr>
          <w:rFonts w:eastAsia="Calibri"/>
        </w:rPr>
        <w:t xml:space="preserve">and </w:t>
      </w:r>
      <w:proofErr w:type="spellStart"/>
      <w:r w:rsidRPr="00D633C7">
        <w:rPr>
          <w:rFonts w:eastAsia="Calibri"/>
        </w:rPr>
        <w:t>SaCorrection</w:t>
      </w:r>
      <w:proofErr w:type="spellEnd"/>
      <w:r w:rsidRPr="00D633C7">
        <w:rPr>
          <w:rFonts w:eastAsia="Calibri"/>
        </w:rPr>
        <w:t>, respectively.</w:t>
      </w:r>
    </w:p>
    <w:p w:rsidR="00B3383C" w:rsidRPr="00D633C7" w:rsidRDefault="00B3383C" w:rsidP="00D633C7">
      <w:pPr>
        <w:autoSpaceDE w:val="0"/>
        <w:autoSpaceDN w:val="0"/>
        <w:adjustRightInd w:val="0"/>
        <w:jc w:val="both"/>
        <w:rPr>
          <w:rFonts w:eastAsia="Calibri"/>
        </w:rPr>
      </w:pPr>
    </w:p>
    <w:p w:rsidR="00B3383C" w:rsidRPr="00D633C7" w:rsidRDefault="00B3383C" w:rsidP="00D633C7">
      <w:pPr>
        <w:autoSpaceDE w:val="0"/>
        <w:autoSpaceDN w:val="0"/>
        <w:adjustRightInd w:val="0"/>
        <w:jc w:val="both"/>
        <w:rPr>
          <w:rFonts w:eastAsia="Calibri"/>
        </w:rPr>
      </w:pPr>
      <w:r w:rsidRPr="00D633C7">
        <w:rPr>
          <w:rFonts w:eastAsia="Calibri"/>
        </w:rPr>
        <w:t>The calibration sphere was suspended and moved throughout the acoustic beam using a wireless</w:t>
      </w:r>
    </w:p>
    <w:p w:rsidR="00B3383C" w:rsidRPr="00D633C7" w:rsidRDefault="00B3383C" w:rsidP="00D633C7">
      <w:pPr>
        <w:autoSpaceDE w:val="0"/>
        <w:autoSpaceDN w:val="0"/>
        <w:adjustRightInd w:val="0"/>
        <w:jc w:val="both"/>
        <w:rPr>
          <w:rFonts w:eastAsia="Calibri"/>
        </w:rPr>
      </w:pPr>
      <w:r w:rsidRPr="00D633C7">
        <w:rPr>
          <w:rFonts w:eastAsia="Calibri"/>
        </w:rPr>
        <w:t>calibration system developed at the NEFSC. This system consists of three Cannon MAG-5HS</w:t>
      </w:r>
    </w:p>
    <w:p w:rsidR="00B3383C" w:rsidRPr="00D633C7" w:rsidRDefault="00B3383C" w:rsidP="00D633C7">
      <w:pPr>
        <w:autoSpaceDE w:val="0"/>
        <w:autoSpaceDN w:val="0"/>
        <w:adjustRightInd w:val="0"/>
        <w:jc w:val="both"/>
        <w:rPr>
          <w:rFonts w:eastAsia="Calibri"/>
        </w:rPr>
      </w:pPr>
      <w:r w:rsidRPr="00D633C7">
        <w:rPr>
          <w:rFonts w:eastAsia="Calibri"/>
        </w:rPr>
        <w:t>Downriggers connected to an NEFSC designed Calibration Control Box (P/N EK60WCAL-</w:t>
      </w:r>
    </w:p>
    <w:p w:rsidR="00B3383C" w:rsidRPr="00D633C7" w:rsidRDefault="00B3383C" w:rsidP="00D633C7">
      <w:pPr>
        <w:autoSpaceDE w:val="0"/>
        <w:autoSpaceDN w:val="0"/>
        <w:adjustRightInd w:val="0"/>
        <w:jc w:val="both"/>
        <w:rPr>
          <w:rFonts w:eastAsia="Calibri"/>
        </w:rPr>
      </w:pPr>
      <w:r w:rsidRPr="00D633C7">
        <w:rPr>
          <w:rFonts w:eastAsia="Calibri"/>
        </w:rPr>
        <w:t>10100) which provides power and control signals to the downrigger. (See Figure 1.) Each</w:t>
      </w:r>
    </w:p>
    <w:p w:rsidR="00B3383C" w:rsidRPr="00D633C7" w:rsidRDefault="00B3383C" w:rsidP="00D633C7">
      <w:pPr>
        <w:autoSpaceDE w:val="0"/>
        <w:autoSpaceDN w:val="0"/>
        <w:adjustRightInd w:val="0"/>
        <w:jc w:val="both"/>
        <w:rPr>
          <w:rFonts w:eastAsia="Calibri"/>
        </w:rPr>
      </w:pPr>
      <w:r w:rsidRPr="00D633C7">
        <w:rPr>
          <w:rFonts w:eastAsia="Calibri"/>
        </w:rPr>
        <w:t>calibration control box contains a custom designed circuit board that provides the control signals for downrigger movement, as well as circuitry to read the quadrature signals (SIGA and SIGB) from the 3PS Encoder P/N QUAD101-01-01-01. The downrigger control signals are wirelessly</w:t>
      </w:r>
    </w:p>
    <w:p w:rsidR="00B3383C" w:rsidRPr="00D633C7" w:rsidRDefault="00B3383C" w:rsidP="00D633C7">
      <w:pPr>
        <w:autoSpaceDE w:val="0"/>
        <w:autoSpaceDN w:val="0"/>
        <w:adjustRightInd w:val="0"/>
        <w:jc w:val="both"/>
        <w:rPr>
          <w:rFonts w:eastAsia="Calibri"/>
        </w:rPr>
      </w:pPr>
      <w:r w:rsidRPr="00D633C7">
        <w:rPr>
          <w:rFonts w:eastAsia="Calibri"/>
        </w:rPr>
        <w:t xml:space="preserve">transmitted to each calibration control box from a laptop PC in the Acoustics Lab of the research vessel. The control software </w:t>
      </w:r>
      <w:proofErr w:type="spellStart"/>
      <w:r w:rsidRPr="00D633C7">
        <w:rPr>
          <w:rFonts w:eastAsia="Calibri"/>
        </w:rPr>
        <w:t>ECHO_Cal</w:t>
      </w:r>
      <w:proofErr w:type="spellEnd"/>
      <w:r w:rsidRPr="00D633C7">
        <w:rPr>
          <w:rFonts w:eastAsia="Calibri"/>
        </w:rPr>
        <w:t xml:space="preserve"> is a JAVA-based GUI which allows the operator to</w:t>
      </w:r>
    </w:p>
    <w:p w:rsidR="00B3383C" w:rsidRPr="00D633C7" w:rsidRDefault="00B3383C" w:rsidP="00D633C7">
      <w:pPr>
        <w:autoSpaceDE w:val="0"/>
        <w:autoSpaceDN w:val="0"/>
        <w:adjustRightInd w:val="0"/>
        <w:jc w:val="both"/>
        <w:rPr>
          <w:rFonts w:eastAsia="Calibri"/>
        </w:rPr>
      </w:pPr>
      <w:r w:rsidRPr="00D633C7">
        <w:rPr>
          <w:rFonts w:eastAsia="Calibri"/>
        </w:rPr>
        <w:t>control the movement of the downriggers using either on-screen buttons, or a CH Products IP</w:t>
      </w:r>
    </w:p>
    <w:p w:rsidR="00B3383C" w:rsidRPr="00D633C7" w:rsidRDefault="00B3383C" w:rsidP="00D633C7">
      <w:pPr>
        <w:autoSpaceDE w:val="0"/>
        <w:autoSpaceDN w:val="0"/>
        <w:adjustRightInd w:val="0"/>
        <w:jc w:val="both"/>
        <w:rPr>
          <w:rFonts w:eastAsia="Calibri"/>
        </w:rPr>
      </w:pPr>
      <w:r w:rsidRPr="00D633C7">
        <w:rPr>
          <w:rFonts w:eastAsia="Calibri"/>
        </w:rPr>
        <w:t>Desktop joystick. The control software also provides an option to perform an automated</w:t>
      </w:r>
    </w:p>
    <w:p w:rsidR="00B3383C" w:rsidRPr="00D633C7" w:rsidRDefault="00B3383C" w:rsidP="00D633C7">
      <w:pPr>
        <w:autoSpaceDE w:val="0"/>
        <w:autoSpaceDN w:val="0"/>
        <w:adjustRightInd w:val="0"/>
        <w:jc w:val="both"/>
        <w:rPr>
          <w:rFonts w:eastAsia="Calibri"/>
        </w:rPr>
      </w:pPr>
      <w:r w:rsidRPr="00D633C7">
        <w:rPr>
          <w:rFonts w:eastAsia="Calibri"/>
        </w:rPr>
        <w:t>movement of the sphere through the transducer beam without operator interaction. All control</w:t>
      </w:r>
    </w:p>
    <w:p w:rsidR="00B3383C" w:rsidRPr="00D633C7" w:rsidRDefault="00B3383C" w:rsidP="00D633C7">
      <w:pPr>
        <w:autoSpaceDE w:val="0"/>
        <w:autoSpaceDN w:val="0"/>
        <w:adjustRightInd w:val="0"/>
        <w:jc w:val="both"/>
        <w:rPr>
          <w:rFonts w:eastAsia="Calibri"/>
        </w:rPr>
      </w:pPr>
      <w:r w:rsidRPr="00D633C7">
        <w:rPr>
          <w:rFonts w:eastAsia="Calibri"/>
        </w:rPr>
        <w:t>signals from the PC are transmitted wirelessly to each downrigger, eliminating the need to run</w:t>
      </w:r>
    </w:p>
    <w:p w:rsidR="0049097D" w:rsidRPr="00D633C7" w:rsidRDefault="00B3383C" w:rsidP="00D633C7">
      <w:pPr>
        <w:widowControl w:val="0"/>
        <w:tabs>
          <w:tab w:val="left" w:pos="-1440"/>
          <w:tab w:val="left" w:pos="-720"/>
          <w:tab w:val="left" w:pos="0"/>
          <w:tab w:val="left" w:pos="288"/>
          <w:tab w:val="left" w:pos="1008"/>
          <w:tab w:val="left" w:pos="1728"/>
          <w:tab w:val="left" w:pos="2448"/>
          <w:tab w:val="left" w:pos="3168"/>
          <w:tab w:val="left" w:pos="3888"/>
          <w:tab w:val="left" w:pos="5760"/>
        </w:tabs>
        <w:jc w:val="both"/>
        <w:rPr>
          <w:rFonts w:eastAsia="Calibri"/>
        </w:rPr>
      </w:pPr>
      <w:r w:rsidRPr="00D633C7">
        <w:rPr>
          <w:rFonts w:eastAsia="Calibri"/>
        </w:rPr>
        <w:t>cables to each downrigger position from the Acoustic Lab.</w:t>
      </w:r>
    </w:p>
    <w:p w:rsidR="00B3383C" w:rsidRPr="00D633C7" w:rsidRDefault="00B3383C" w:rsidP="00D633C7">
      <w:pPr>
        <w:widowControl w:val="0"/>
        <w:tabs>
          <w:tab w:val="left" w:pos="-1440"/>
          <w:tab w:val="left" w:pos="-720"/>
          <w:tab w:val="left" w:pos="0"/>
          <w:tab w:val="left" w:pos="288"/>
          <w:tab w:val="left" w:pos="1008"/>
          <w:tab w:val="left" w:pos="1728"/>
          <w:tab w:val="left" w:pos="2448"/>
          <w:tab w:val="left" w:pos="3168"/>
          <w:tab w:val="left" w:pos="3888"/>
          <w:tab w:val="left" w:pos="5760"/>
        </w:tabs>
        <w:jc w:val="both"/>
        <w:rPr>
          <w:rFonts w:eastAsia="Calibri"/>
        </w:rPr>
      </w:pPr>
    </w:p>
    <w:p w:rsidR="00B3383C" w:rsidRDefault="00B3383C" w:rsidP="00B3383C">
      <w:pPr>
        <w:widowControl w:val="0"/>
        <w:tabs>
          <w:tab w:val="left" w:pos="-1440"/>
          <w:tab w:val="left" w:pos="-720"/>
          <w:tab w:val="left" w:pos="0"/>
          <w:tab w:val="left" w:pos="288"/>
          <w:tab w:val="left" w:pos="1008"/>
          <w:tab w:val="left" w:pos="1728"/>
          <w:tab w:val="left" w:pos="2448"/>
          <w:tab w:val="left" w:pos="3168"/>
          <w:tab w:val="left" w:pos="3888"/>
          <w:tab w:val="left" w:pos="5760"/>
        </w:tabs>
      </w:pPr>
      <w:r>
        <w:rPr>
          <w:noProof/>
        </w:rPr>
        <w:lastRenderedPageBreak/>
        <w:drawing>
          <wp:inline distT="0" distB="0" distL="0" distR="0">
            <wp:extent cx="5943600" cy="456611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3600" cy="4566113"/>
                    </a:xfrm>
                    <a:prstGeom prst="rect">
                      <a:avLst/>
                    </a:prstGeom>
                    <a:noFill/>
                    <a:ln w="9525">
                      <a:noFill/>
                      <a:miter lim="800000"/>
                      <a:headEnd/>
                      <a:tailEnd/>
                    </a:ln>
                  </pic:spPr>
                </pic:pic>
              </a:graphicData>
            </a:graphic>
          </wp:inline>
        </w:drawing>
      </w:r>
    </w:p>
    <w:sectPr w:rsidR="00B3383C" w:rsidSect="006217D5">
      <w:footerReference w:type="default" r:id="rId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9E7" w:rsidRDefault="001E69E7" w:rsidP="00F802DB">
      <w:r>
        <w:separator/>
      </w:r>
    </w:p>
  </w:endnote>
  <w:endnote w:type="continuationSeparator" w:id="0">
    <w:p w:rsidR="001E69E7" w:rsidRDefault="001E69E7" w:rsidP="00F8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117" w:rsidRPr="00BD4F00" w:rsidRDefault="00D55117" w:rsidP="00D90B33">
    <w:pPr>
      <w:pStyle w:val="Footer"/>
      <w:tabs>
        <w:tab w:val="clear" w:pos="4680"/>
        <w:tab w:val="clear" w:pos="9360"/>
        <w:tab w:val="left" w:pos="1354"/>
      </w:tabs>
      <w:rPr>
        <w:i/>
        <w:sz w:val="20"/>
        <w:szCs w:val="20"/>
      </w:rPr>
    </w:pPr>
    <w:r>
      <w:rPr>
        <w:i/>
        <w:sz w:val="20"/>
        <w:szCs w:val="20"/>
      </w:rPr>
      <w:t>EX1305 Mapping Data Report</w:t>
    </w:r>
  </w:p>
  <w:p w:rsidR="00D55117" w:rsidRPr="00BD4F00" w:rsidRDefault="00D55117">
    <w:pPr>
      <w:pStyle w:val="Footer"/>
      <w:jc w:val="right"/>
      <w:rPr>
        <w:i/>
        <w:sz w:val="18"/>
        <w:szCs w:val="18"/>
      </w:rPr>
    </w:pPr>
    <w:r w:rsidRPr="00BD4F00">
      <w:rPr>
        <w:i/>
        <w:sz w:val="18"/>
        <w:szCs w:val="18"/>
      </w:rPr>
      <w:t xml:space="preserve">Page </w:t>
    </w:r>
    <w:r w:rsidRPr="00BD4F00">
      <w:rPr>
        <w:i/>
        <w:sz w:val="18"/>
        <w:szCs w:val="18"/>
      </w:rPr>
      <w:fldChar w:fldCharType="begin"/>
    </w:r>
    <w:r w:rsidRPr="00BD4F00">
      <w:rPr>
        <w:i/>
        <w:sz w:val="18"/>
        <w:szCs w:val="18"/>
      </w:rPr>
      <w:instrText xml:space="preserve"> PAGE </w:instrText>
    </w:r>
    <w:r w:rsidRPr="00BD4F00">
      <w:rPr>
        <w:i/>
        <w:sz w:val="18"/>
        <w:szCs w:val="18"/>
      </w:rPr>
      <w:fldChar w:fldCharType="separate"/>
    </w:r>
    <w:r w:rsidR="0077118A">
      <w:rPr>
        <w:i/>
        <w:noProof/>
        <w:sz w:val="18"/>
        <w:szCs w:val="18"/>
      </w:rPr>
      <w:t>3</w:t>
    </w:r>
    <w:r w:rsidRPr="00BD4F00">
      <w:rPr>
        <w:i/>
        <w:sz w:val="18"/>
        <w:szCs w:val="18"/>
      </w:rPr>
      <w:fldChar w:fldCharType="end"/>
    </w:r>
    <w:r w:rsidRPr="00BD4F00">
      <w:rPr>
        <w:i/>
        <w:sz w:val="18"/>
        <w:szCs w:val="18"/>
      </w:rPr>
      <w:t xml:space="preserve"> of </w:t>
    </w:r>
    <w:r w:rsidRPr="00BD4F00">
      <w:rPr>
        <w:i/>
        <w:sz w:val="18"/>
        <w:szCs w:val="18"/>
      </w:rPr>
      <w:fldChar w:fldCharType="begin"/>
    </w:r>
    <w:r w:rsidRPr="00BD4F00">
      <w:rPr>
        <w:i/>
        <w:sz w:val="18"/>
        <w:szCs w:val="18"/>
      </w:rPr>
      <w:instrText xml:space="preserve"> NUMPAGES  </w:instrText>
    </w:r>
    <w:r w:rsidRPr="00BD4F00">
      <w:rPr>
        <w:i/>
        <w:sz w:val="18"/>
        <w:szCs w:val="18"/>
      </w:rPr>
      <w:fldChar w:fldCharType="separate"/>
    </w:r>
    <w:r w:rsidR="0077118A">
      <w:rPr>
        <w:i/>
        <w:noProof/>
        <w:sz w:val="18"/>
        <w:szCs w:val="18"/>
      </w:rPr>
      <w:t>39</w:t>
    </w:r>
    <w:r w:rsidRPr="00BD4F00">
      <w:rPr>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9E7" w:rsidRDefault="001E69E7" w:rsidP="00F802DB">
      <w:r>
        <w:separator/>
      </w:r>
    </w:p>
  </w:footnote>
  <w:footnote w:type="continuationSeparator" w:id="0">
    <w:p w:rsidR="001E69E7" w:rsidRDefault="001E69E7" w:rsidP="00F802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05C2"/>
    <w:multiLevelType w:val="hybridMultilevel"/>
    <w:tmpl w:val="BDE6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D3046"/>
    <w:multiLevelType w:val="hybridMultilevel"/>
    <w:tmpl w:val="9CCA5CA2"/>
    <w:lvl w:ilvl="0" w:tplc="5140661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92C5BAE"/>
    <w:multiLevelType w:val="multilevel"/>
    <w:tmpl w:val="03E60DB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1AAD0227"/>
    <w:multiLevelType w:val="hybridMultilevel"/>
    <w:tmpl w:val="70C2254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EC088C"/>
    <w:multiLevelType w:val="hybridMultilevel"/>
    <w:tmpl w:val="2F0E86C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AD4E1D"/>
    <w:multiLevelType w:val="hybridMultilevel"/>
    <w:tmpl w:val="F6C6BB2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641CC5"/>
    <w:multiLevelType w:val="hybridMultilevel"/>
    <w:tmpl w:val="D276B68E"/>
    <w:lvl w:ilvl="0" w:tplc="0409000F">
      <w:start w:val="1"/>
      <w:numFmt w:val="decimal"/>
      <w:lvlText w:val="%1."/>
      <w:lvlJc w:val="left"/>
      <w:pPr>
        <w:ind w:left="720" w:hanging="360"/>
      </w:pPr>
    </w:lvl>
    <w:lvl w:ilvl="1" w:tplc="61CEAA36">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C75BDF"/>
    <w:multiLevelType w:val="hybridMultilevel"/>
    <w:tmpl w:val="6916D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1615B"/>
    <w:multiLevelType w:val="hybridMultilevel"/>
    <w:tmpl w:val="E31E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E15C19"/>
    <w:multiLevelType w:val="hybridMultilevel"/>
    <w:tmpl w:val="F158854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9668BF"/>
    <w:multiLevelType w:val="hybridMultilevel"/>
    <w:tmpl w:val="A77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32EC5"/>
    <w:multiLevelType w:val="hybridMultilevel"/>
    <w:tmpl w:val="F4702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036EE8"/>
    <w:multiLevelType w:val="hybridMultilevel"/>
    <w:tmpl w:val="07827900"/>
    <w:lvl w:ilvl="0" w:tplc="04090005">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Aria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Arial"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580E5095"/>
    <w:multiLevelType w:val="hybridMultilevel"/>
    <w:tmpl w:val="5A58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7C1293"/>
    <w:multiLevelType w:val="hybridMultilevel"/>
    <w:tmpl w:val="EBFE2F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297F8C"/>
    <w:multiLevelType w:val="hybridMultilevel"/>
    <w:tmpl w:val="9E34A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3E2645"/>
    <w:multiLevelType w:val="hybridMultilevel"/>
    <w:tmpl w:val="7F6A6D90"/>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234F85"/>
    <w:multiLevelType w:val="hybridMultilevel"/>
    <w:tmpl w:val="C3A4120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6CE2817"/>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1C1595"/>
    <w:multiLevelType w:val="hybridMultilevel"/>
    <w:tmpl w:val="557E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7B17AC"/>
    <w:multiLevelType w:val="hybridMultilevel"/>
    <w:tmpl w:val="D0C4A7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77787F91"/>
    <w:multiLevelType w:val="hybridMultilevel"/>
    <w:tmpl w:val="685AE5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4477B4"/>
    <w:multiLevelType w:val="hybridMultilevel"/>
    <w:tmpl w:val="DCBA5A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BD90ADF"/>
    <w:multiLevelType w:val="hybridMultilevel"/>
    <w:tmpl w:val="6B2E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4C4CAE"/>
    <w:multiLevelType w:val="hybridMultilevel"/>
    <w:tmpl w:val="DD4C4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9"/>
  </w:num>
  <w:num w:numId="4">
    <w:abstractNumId w:val="10"/>
  </w:num>
  <w:num w:numId="5">
    <w:abstractNumId w:val="13"/>
  </w:num>
  <w:num w:numId="6">
    <w:abstractNumId w:val="8"/>
  </w:num>
  <w:num w:numId="7">
    <w:abstractNumId w:val="23"/>
  </w:num>
  <w:num w:numId="8">
    <w:abstractNumId w:val="15"/>
  </w:num>
  <w:num w:numId="9">
    <w:abstractNumId w:val="1"/>
  </w:num>
  <w:num w:numId="10">
    <w:abstractNumId w:val="2"/>
  </w:num>
  <w:num w:numId="11">
    <w:abstractNumId w:val="17"/>
  </w:num>
  <w:num w:numId="12">
    <w:abstractNumId w:val="18"/>
  </w:num>
  <w:num w:numId="13">
    <w:abstractNumId w:val="4"/>
  </w:num>
  <w:num w:numId="14">
    <w:abstractNumId w:val="22"/>
  </w:num>
  <w:num w:numId="15">
    <w:abstractNumId w:val="20"/>
  </w:num>
  <w:num w:numId="16">
    <w:abstractNumId w:val="12"/>
  </w:num>
  <w:num w:numId="17">
    <w:abstractNumId w:val="24"/>
  </w:num>
  <w:num w:numId="18">
    <w:abstractNumId w:val="21"/>
  </w:num>
  <w:num w:numId="19">
    <w:abstractNumId w:val="11"/>
  </w:num>
  <w:num w:numId="20">
    <w:abstractNumId w:val="6"/>
  </w:num>
  <w:num w:numId="21">
    <w:abstractNumId w:val="3"/>
  </w:num>
  <w:num w:numId="22">
    <w:abstractNumId w:val="9"/>
  </w:num>
  <w:num w:numId="23">
    <w:abstractNumId w:val="5"/>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F4036"/>
    <w:rsid w:val="0000415E"/>
    <w:rsid w:val="00010D76"/>
    <w:rsid w:val="00011C4F"/>
    <w:rsid w:val="0002134D"/>
    <w:rsid w:val="000306B6"/>
    <w:rsid w:val="00041541"/>
    <w:rsid w:val="000448EF"/>
    <w:rsid w:val="00050C4C"/>
    <w:rsid w:val="000730A8"/>
    <w:rsid w:val="0009014D"/>
    <w:rsid w:val="00093E2B"/>
    <w:rsid w:val="000B04A4"/>
    <w:rsid w:val="000B36F5"/>
    <w:rsid w:val="000B5CFD"/>
    <w:rsid w:val="000C57BE"/>
    <w:rsid w:val="000D2081"/>
    <w:rsid w:val="0010106F"/>
    <w:rsid w:val="00106127"/>
    <w:rsid w:val="0011058D"/>
    <w:rsid w:val="00113EA4"/>
    <w:rsid w:val="001225B3"/>
    <w:rsid w:val="001264E7"/>
    <w:rsid w:val="00134D26"/>
    <w:rsid w:val="00161939"/>
    <w:rsid w:val="00173A7A"/>
    <w:rsid w:val="001741F6"/>
    <w:rsid w:val="0018049A"/>
    <w:rsid w:val="00187492"/>
    <w:rsid w:val="0019689D"/>
    <w:rsid w:val="00197F2A"/>
    <w:rsid w:val="001A1409"/>
    <w:rsid w:val="001C0EA8"/>
    <w:rsid w:val="001C1ED8"/>
    <w:rsid w:val="001C3569"/>
    <w:rsid w:val="001D02AF"/>
    <w:rsid w:val="001D1C52"/>
    <w:rsid w:val="001D7E66"/>
    <w:rsid w:val="001E69E7"/>
    <w:rsid w:val="001E70AE"/>
    <w:rsid w:val="001F3130"/>
    <w:rsid w:val="002123E9"/>
    <w:rsid w:val="00212DAE"/>
    <w:rsid w:val="002170E3"/>
    <w:rsid w:val="00220B2C"/>
    <w:rsid w:val="00221EDA"/>
    <w:rsid w:val="00236150"/>
    <w:rsid w:val="00243D66"/>
    <w:rsid w:val="00266F00"/>
    <w:rsid w:val="002719C4"/>
    <w:rsid w:val="00277A4C"/>
    <w:rsid w:val="00290012"/>
    <w:rsid w:val="00294A9B"/>
    <w:rsid w:val="002B6AE0"/>
    <w:rsid w:val="002D16B3"/>
    <w:rsid w:val="002D7C07"/>
    <w:rsid w:val="002E0A91"/>
    <w:rsid w:val="002F4B2E"/>
    <w:rsid w:val="00303AB2"/>
    <w:rsid w:val="00304934"/>
    <w:rsid w:val="00315048"/>
    <w:rsid w:val="00317784"/>
    <w:rsid w:val="003208F5"/>
    <w:rsid w:val="00340B29"/>
    <w:rsid w:val="00346FC2"/>
    <w:rsid w:val="00366A65"/>
    <w:rsid w:val="00393582"/>
    <w:rsid w:val="003A2C44"/>
    <w:rsid w:val="003B0CE6"/>
    <w:rsid w:val="003D4A8E"/>
    <w:rsid w:val="003E253F"/>
    <w:rsid w:val="00401F8A"/>
    <w:rsid w:val="00404DB0"/>
    <w:rsid w:val="00420182"/>
    <w:rsid w:val="00433B68"/>
    <w:rsid w:val="00436E42"/>
    <w:rsid w:val="00441D13"/>
    <w:rsid w:val="004459FC"/>
    <w:rsid w:val="00452830"/>
    <w:rsid w:val="0045356E"/>
    <w:rsid w:val="00473126"/>
    <w:rsid w:val="00484136"/>
    <w:rsid w:val="0049097D"/>
    <w:rsid w:val="004A293E"/>
    <w:rsid w:val="004D44FF"/>
    <w:rsid w:val="004D7F78"/>
    <w:rsid w:val="004E3BD1"/>
    <w:rsid w:val="004F2301"/>
    <w:rsid w:val="00501C21"/>
    <w:rsid w:val="005062C2"/>
    <w:rsid w:val="005069F2"/>
    <w:rsid w:val="005162A8"/>
    <w:rsid w:val="00527CC4"/>
    <w:rsid w:val="00531274"/>
    <w:rsid w:val="005457B9"/>
    <w:rsid w:val="00547DEE"/>
    <w:rsid w:val="00552F20"/>
    <w:rsid w:val="0055760B"/>
    <w:rsid w:val="005603A1"/>
    <w:rsid w:val="00562A58"/>
    <w:rsid w:val="00571D87"/>
    <w:rsid w:val="0058381F"/>
    <w:rsid w:val="00593005"/>
    <w:rsid w:val="005B6442"/>
    <w:rsid w:val="005C7ACF"/>
    <w:rsid w:val="005D0365"/>
    <w:rsid w:val="005E44DA"/>
    <w:rsid w:val="006121E7"/>
    <w:rsid w:val="0062139D"/>
    <w:rsid w:val="006217D5"/>
    <w:rsid w:val="00624CE5"/>
    <w:rsid w:val="00630AC7"/>
    <w:rsid w:val="00631C8A"/>
    <w:rsid w:val="00631F8A"/>
    <w:rsid w:val="00640E9E"/>
    <w:rsid w:val="00641E54"/>
    <w:rsid w:val="006471C2"/>
    <w:rsid w:val="00672F3B"/>
    <w:rsid w:val="00685FBA"/>
    <w:rsid w:val="006B71D1"/>
    <w:rsid w:val="006C7489"/>
    <w:rsid w:val="006D6CEE"/>
    <w:rsid w:val="006E5EAB"/>
    <w:rsid w:val="006E64E7"/>
    <w:rsid w:val="0070262B"/>
    <w:rsid w:val="007120B9"/>
    <w:rsid w:val="00734041"/>
    <w:rsid w:val="00740DD9"/>
    <w:rsid w:val="00746A89"/>
    <w:rsid w:val="00750A29"/>
    <w:rsid w:val="007607AA"/>
    <w:rsid w:val="007662C2"/>
    <w:rsid w:val="0076635A"/>
    <w:rsid w:val="0077118A"/>
    <w:rsid w:val="00776002"/>
    <w:rsid w:val="00782175"/>
    <w:rsid w:val="007923B2"/>
    <w:rsid w:val="00794998"/>
    <w:rsid w:val="007B3AF5"/>
    <w:rsid w:val="007D68CD"/>
    <w:rsid w:val="00804E28"/>
    <w:rsid w:val="00811FC2"/>
    <w:rsid w:val="008129BC"/>
    <w:rsid w:val="0082497D"/>
    <w:rsid w:val="00835245"/>
    <w:rsid w:val="0084461E"/>
    <w:rsid w:val="00846688"/>
    <w:rsid w:val="00852EA3"/>
    <w:rsid w:val="008606E9"/>
    <w:rsid w:val="00864F4F"/>
    <w:rsid w:val="00867A4C"/>
    <w:rsid w:val="00870140"/>
    <w:rsid w:val="00877A0C"/>
    <w:rsid w:val="008817D6"/>
    <w:rsid w:val="00891788"/>
    <w:rsid w:val="008A37EA"/>
    <w:rsid w:val="008A73E3"/>
    <w:rsid w:val="008B00F5"/>
    <w:rsid w:val="008C0D6E"/>
    <w:rsid w:val="008C7D80"/>
    <w:rsid w:val="008D01B5"/>
    <w:rsid w:val="008E0551"/>
    <w:rsid w:val="008E43E3"/>
    <w:rsid w:val="008F2FB3"/>
    <w:rsid w:val="008F429D"/>
    <w:rsid w:val="00911452"/>
    <w:rsid w:val="00917C53"/>
    <w:rsid w:val="00917EDA"/>
    <w:rsid w:val="00920A14"/>
    <w:rsid w:val="009267BB"/>
    <w:rsid w:val="00932B1F"/>
    <w:rsid w:val="00935334"/>
    <w:rsid w:val="009438CA"/>
    <w:rsid w:val="00947C05"/>
    <w:rsid w:val="00955012"/>
    <w:rsid w:val="00961707"/>
    <w:rsid w:val="0096676D"/>
    <w:rsid w:val="0098047A"/>
    <w:rsid w:val="00982CC7"/>
    <w:rsid w:val="009867D5"/>
    <w:rsid w:val="00986E41"/>
    <w:rsid w:val="009879D6"/>
    <w:rsid w:val="0099073F"/>
    <w:rsid w:val="00996E21"/>
    <w:rsid w:val="009A4772"/>
    <w:rsid w:val="009C02B8"/>
    <w:rsid w:val="009C0DED"/>
    <w:rsid w:val="009C3E40"/>
    <w:rsid w:val="009D263B"/>
    <w:rsid w:val="009D686D"/>
    <w:rsid w:val="009E58F3"/>
    <w:rsid w:val="009F4036"/>
    <w:rsid w:val="009F7F39"/>
    <w:rsid w:val="00A0313E"/>
    <w:rsid w:val="00A170E0"/>
    <w:rsid w:val="00A22FF3"/>
    <w:rsid w:val="00A241A3"/>
    <w:rsid w:val="00A33BBC"/>
    <w:rsid w:val="00A41182"/>
    <w:rsid w:val="00A422DF"/>
    <w:rsid w:val="00A54515"/>
    <w:rsid w:val="00A54A9C"/>
    <w:rsid w:val="00A602AD"/>
    <w:rsid w:val="00A61AB0"/>
    <w:rsid w:val="00A638C8"/>
    <w:rsid w:val="00A64041"/>
    <w:rsid w:val="00AA01FD"/>
    <w:rsid w:val="00AA070B"/>
    <w:rsid w:val="00AB141E"/>
    <w:rsid w:val="00AB6141"/>
    <w:rsid w:val="00AC3E5D"/>
    <w:rsid w:val="00AC4954"/>
    <w:rsid w:val="00AC669A"/>
    <w:rsid w:val="00AC7DB4"/>
    <w:rsid w:val="00AD079F"/>
    <w:rsid w:val="00AE2B87"/>
    <w:rsid w:val="00B000D4"/>
    <w:rsid w:val="00B21A15"/>
    <w:rsid w:val="00B22F3D"/>
    <w:rsid w:val="00B25412"/>
    <w:rsid w:val="00B3383C"/>
    <w:rsid w:val="00B35428"/>
    <w:rsid w:val="00B3744D"/>
    <w:rsid w:val="00B42449"/>
    <w:rsid w:val="00B57923"/>
    <w:rsid w:val="00B65D12"/>
    <w:rsid w:val="00B70891"/>
    <w:rsid w:val="00B7150C"/>
    <w:rsid w:val="00B82906"/>
    <w:rsid w:val="00BB00B5"/>
    <w:rsid w:val="00BE2B8E"/>
    <w:rsid w:val="00C07268"/>
    <w:rsid w:val="00C073E8"/>
    <w:rsid w:val="00C1109D"/>
    <w:rsid w:val="00C2562D"/>
    <w:rsid w:val="00C37280"/>
    <w:rsid w:val="00C65490"/>
    <w:rsid w:val="00C65D10"/>
    <w:rsid w:val="00C67918"/>
    <w:rsid w:val="00C67B33"/>
    <w:rsid w:val="00C714E2"/>
    <w:rsid w:val="00C72D3A"/>
    <w:rsid w:val="00C75895"/>
    <w:rsid w:val="00C75B11"/>
    <w:rsid w:val="00C85B7E"/>
    <w:rsid w:val="00C8754C"/>
    <w:rsid w:val="00CB0727"/>
    <w:rsid w:val="00CD1341"/>
    <w:rsid w:val="00CD526E"/>
    <w:rsid w:val="00CE6E4E"/>
    <w:rsid w:val="00D01814"/>
    <w:rsid w:val="00D03DA8"/>
    <w:rsid w:val="00D0681F"/>
    <w:rsid w:val="00D10196"/>
    <w:rsid w:val="00D14051"/>
    <w:rsid w:val="00D20537"/>
    <w:rsid w:val="00D2221C"/>
    <w:rsid w:val="00D30917"/>
    <w:rsid w:val="00D35662"/>
    <w:rsid w:val="00D40096"/>
    <w:rsid w:val="00D4465F"/>
    <w:rsid w:val="00D47F61"/>
    <w:rsid w:val="00D55117"/>
    <w:rsid w:val="00D60109"/>
    <w:rsid w:val="00D633C7"/>
    <w:rsid w:val="00D635DA"/>
    <w:rsid w:val="00D766D7"/>
    <w:rsid w:val="00D80FAB"/>
    <w:rsid w:val="00D90B33"/>
    <w:rsid w:val="00D931CB"/>
    <w:rsid w:val="00DA3A44"/>
    <w:rsid w:val="00DC5FC0"/>
    <w:rsid w:val="00DC66A3"/>
    <w:rsid w:val="00DC6E0C"/>
    <w:rsid w:val="00DD1E03"/>
    <w:rsid w:val="00DD74CA"/>
    <w:rsid w:val="00DE08A1"/>
    <w:rsid w:val="00DF78DB"/>
    <w:rsid w:val="00E0130E"/>
    <w:rsid w:val="00E12B51"/>
    <w:rsid w:val="00E1675A"/>
    <w:rsid w:val="00E20938"/>
    <w:rsid w:val="00E3739D"/>
    <w:rsid w:val="00E37800"/>
    <w:rsid w:val="00E42980"/>
    <w:rsid w:val="00E46947"/>
    <w:rsid w:val="00E617EC"/>
    <w:rsid w:val="00E67EA9"/>
    <w:rsid w:val="00E709B8"/>
    <w:rsid w:val="00E87E1F"/>
    <w:rsid w:val="00E91F16"/>
    <w:rsid w:val="00E936CA"/>
    <w:rsid w:val="00EA295A"/>
    <w:rsid w:val="00EC738F"/>
    <w:rsid w:val="00ED31D5"/>
    <w:rsid w:val="00EE1D09"/>
    <w:rsid w:val="00EE7CEF"/>
    <w:rsid w:val="00EF4C90"/>
    <w:rsid w:val="00EF4F57"/>
    <w:rsid w:val="00F16148"/>
    <w:rsid w:val="00F16657"/>
    <w:rsid w:val="00F2478F"/>
    <w:rsid w:val="00F25838"/>
    <w:rsid w:val="00F34E54"/>
    <w:rsid w:val="00F44F80"/>
    <w:rsid w:val="00F4511F"/>
    <w:rsid w:val="00F51E94"/>
    <w:rsid w:val="00F52379"/>
    <w:rsid w:val="00F6081C"/>
    <w:rsid w:val="00F614F4"/>
    <w:rsid w:val="00F63B81"/>
    <w:rsid w:val="00F65106"/>
    <w:rsid w:val="00F802DB"/>
    <w:rsid w:val="00F82D50"/>
    <w:rsid w:val="00F87F1C"/>
    <w:rsid w:val="00F962EB"/>
    <w:rsid w:val="00FA3D7E"/>
    <w:rsid w:val="00FB2EED"/>
    <w:rsid w:val="00FB3A8F"/>
    <w:rsid w:val="00FB482A"/>
    <w:rsid w:val="00FB797A"/>
    <w:rsid w:val="00FC0382"/>
    <w:rsid w:val="00FC24C2"/>
    <w:rsid w:val="00FC3B1A"/>
    <w:rsid w:val="00FC71AD"/>
    <w:rsid w:val="00FF6D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036"/>
    <w:rPr>
      <w:rFonts w:ascii="Times New Roman" w:eastAsia="Times New Roman" w:hAnsi="Times New Roman"/>
      <w:sz w:val="24"/>
      <w:szCs w:val="24"/>
    </w:rPr>
  </w:style>
  <w:style w:type="paragraph" w:styleId="Heading1">
    <w:name w:val="heading 1"/>
    <w:basedOn w:val="Normal"/>
    <w:next w:val="Normal"/>
    <w:link w:val="Heading1Char"/>
    <w:uiPriority w:val="9"/>
    <w:qFormat/>
    <w:rsid w:val="00FF5294"/>
    <w:pPr>
      <w:keepNext/>
      <w:keepLines/>
      <w:outlineLvl w:val="0"/>
    </w:pPr>
    <w:rPr>
      <w:b/>
      <w:bCs/>
      <w:szCs w:val="28"/>
    </w:rPr>
  </w:style>
  <w:style w:type="paragraph" w:styleId="Heading2">
    <w:name w:val="heading 2"/>
    <w:basedOn w:val="Normal"/>
    <w:next w:val="Normal"/>
    <w:link w:val="Heading2Char"/>
    <w:uiPriority w:val="9"/>
    <w:qFormat/>
    <w:rsid w:val="00E54AA2"/>
    <w:pPr>
      <w:keepNext/>
      <w:spacing w:before="240" w:after="60"/>
      <w:outlineLvl w:val="1"/>
    </w:pPr>
    <w:rPr>
      <w:rFonts w:ascii="Cambria" w:hAnsi="Cambria"/>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294"/>
    <w:rPr>
      <w:rFonts w:ascii="Times New Roman" w:eastAsia="Times New Roman" w:hAnsi="Times New Roman" w:cs="Times New Roman"/>
      <w:b/>
      <w:bCs/>
      <w:sz w:val="24"/>
      <w:szCs w:val="28"/>
    </w:rPr>
  </w:style>
  <w:style w:type="paragraph" w:customStyle="1" w:styleId="TOCHeading1">
    <w:name w:val="TOC Heading1"/>
    <w:basedOn w:val="Heading1"/>
    <w:next w:val="Normal"/>
    <w:uiPriority w:val="39"/>
    <w:unhideWhenUsed/>
    <w:qFormat/>
    <w:rsid w:val="00FF5294"/>
    <w:pPr>
      <w:spacing w:before="480" w:line="276" w:lineRule="auto"/>
      <w:outlineLvl w:val="9"/>
    </w:pPr>
    <w:rPr>
      <w:rFonts w:ascii="Cambria" w:hAnsi="Cambria"/>
      <w:color w:val="365F91"/>
      <w:sz w:val="28"/>
    </w:rPr>
  </w:style>
  <w:style w:type="paragraph" w:styleId="TOC1">
    <w:name w:val="toc 1"/>
    <w:basedOn w:val="Normal"/>
    <w:next w:val="Normal"/>
    <w:autoRedefine/>
    <w:uiPriority w:val="39"/>
    <w:unhideWhenUsed/>
    <w:rsid w:val="00266F00"/>
    <w:pPr>
      <w:tabs>
        <w:tab w:val="left" w:pos="-2430"/>
        <w:tab w:val="right" w:leader="dot" w:pos="9350"/>
      </w:tabs>
      <w:spacing w:after="100"/>
      <w:ind w:left="360" w:hanging="360"/>
    </w:pPr>
  </w:style>
  <w:style w:type="character" w:styleId="Hyperlink">
    <w:name w:val="Hyperlink"/>
    <w:basedOn w:val="DefaultParagraphFont"/>
    <w:uiPriority w:val="99"/>
    <w:unhideWhenUsed/>
    <w:rsid w:val="00FF5294"/>
    <w:rPr>
      <w:color w:val="0000FF"/>
      <w:u w:val="single"/>
    </w:rPr>
  </w:style>
  <w:style w:type="paragraph" w:styleId="BalloonText">
    <w:name w:val="Balloon Text"/>
    <w:basedOn w:val="Normal"/>
    <w:link w:val="BalloonTextChar"/>
    <w:uiPriority w:val="99"/>
    <w:semiHidden/>
    <w:unhideWhenUsed/>
    <w:rsid w:val="00FF5294"/>
    <w:rPr>
      <w:rFonts w:ascii="Tahoma" w:hAnsi="Tahoma" w:cs="Tahoma"/>
      <w:sz w:val="16"/>
      <w:szCs w:val="16"/>
    </w:rPr>
  </w:style>
  <w:style w:type="character" w:customStyle="1" w:styleId="BalloonTextChar">
    <w:name w:val="Balloon Text Char"/>
    <w:basedOn w:val="DefaultParagraphFont"/>
    <w:link w:val="BalloonText"/>
    <w:uiPriority w:val="99"/>
    <w:semiHidden/>
    <w:rsid w:val="00FF5294"/>
    <w:rPr>
      <w:rFonts w:ascii="Tahoma" w:eastAsia="Times New Roman" w:hAnsi="Tahoma" w:cs="Tahoma"/>
      <w:sz w:val="16"/>
      <w:szCs w:val="16"/>
    </w:rPr>
  </w:style>
  <w:style w:type="paragraph" w:styleId="Header">
    <w:name w:val="header"/>
    <w:basedOn w:val="Normal"/>
    <w:link w:val="HeaderChar"/>
    <w:uiPriority w:val="99"/>
    <w:unhideWhenUsed/>
    <w:rsid w:val="00BD4F00"/>
    <w:pPr>
      <w:tabs>
        <w:tab w:val="center" w:pos="4680"/>
        <w:tab w:val="right" w:pos="9360"/>
      </w:tabs>
    </w:pPr>
  </w:style>
  <w:style w:type="character" w:customStyle="1" w:styleId="HeaderChar">
    <w:name w:val="Header Char"/>
    <w:basedOn w:val="DefaultParagraphFont"/>
    <w:link w:val="Header"/>
    <w:uiPriority w:val="99"/>
    <w:rsid w:val="00BD4F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4F00"/>
    <w:pPr>
      <w:tabs>
        <w:tab w:val="center" w:pos="4680"/>
        <w:tab w:val="right" w:pos="9360"/>
      </w:tabs>
    </w:pPr>
  </w:style>
  <w:style w:type="character" w:customStyle="1" w:styleId="FooterChar">
    <w:name w:val="Footer Char"/>
    <w:basedOn w:val="DefaultParagraphFont"/>
    <w:link w:val="Footer"/>
    <w:uiPriority w:val="99"/>
    <w:rsid w:val="00BD4F00"/>
    <w:rPr>
      <w:rFonts w:ascii="Times New Roman" w:eastAsia="Times New Roman" w:hAnsi="Times New Roman" w:cs="Times New Roman"/>
      <w:sz w:val="24"/>
      <w:szCs w:val="24"/>
    </w:rPr>
  </w:style>
  <w:style w:type="table" w:styleId="TableGrid">
    <w:name w:val="Table Grid"/>
    <w:basedOn w:val="TableNormal"/>
    <w:uiPriority w:val="59"/>
    <w:rsid w:val="00CF01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157082"/>
    <w:pPr>
      <w:ind w:left="720"/>
      <w:contextualSpacing/>
    </w:pPr>
  </w:style>
  <w:style w:type="character" w:styleId="Emphasis">
    <w:name w:val="Emphasis"/>
    <w:basedOn w:val="DefaultParagraphFont"/>
    <w:uiPriority w:val="20"/>
    <w:qFormat/>
    <w:rsid w:val="006252D2"/>
    <w:rPr>
      <w:i/>
      <w:iCs/>
    </w:rPr>
  </w:style>
  <w:style w:type="character" w:customStyle="1" w:styleId="Heading2Char">
    <w:name w:val="Heading 2 Char"/>
    <w:basedOn w:val="DefaultParagraphFont"/>
    <w:link w:val="Heading2"/>
    <w:uiPriority w:val="9"/>
    <w:rsid w:val="00E54AA2"/>
    <w:rPr>
      <w:rFonts w:ascii="Cambria" w:eastAsia="Times New Roman" w:hAnsi="Cambria" w:cs="Times New Roman"/>
      <w:b/>
      <w:bCs/>
      <w:i/>
      <w:iCs/>
      <w:sz w:val="24"/>
      <w:szCs w:val="28"/>
    </w:rPr>
  </w:style>
  <w:style w:type="paragraph" w:styleId="TOC2">
    <w:name w:val="toc 2"/>
    <w:basedOn w:val="Normal"/>
    <w:next w:val="Normal"/>
    <w:autoRedefine/>
    <w:uiPriority w:val="39"/>
    <w:unhideWhenUsed/>
    <w:rsid w:val="00404DB0"/>
    <w:pPr>
      <w:tabs>
        <w:tab w:val="right" w:leader="dot" w:pos="9350"/>
      </w:tabs>
      <w:ind w:left="240" w:hanging="240"/>
    </w:pPr>
  </w:style>
  <w:style w:type="paragraph" w:styleId="Caption">
    <w:name w:val="caption"/>
    <w:basedOn w:val="Normal"/>
    <w:next w:val="Normal"/>
    <w:uiPriority w:val="35"/>
    <w:qFormat/>
    <w:rsid w:val="00D70077"/>
    <w:pPr>
      <w:spacing w:after="200"/>
    </w:pPr>
    <w:rPr>
      <w:rFonts w:ascii="Calibri" w:eastAsia="Calibri" w:hAnsi="Calibri"/>
      <w:b/>
      <w:bCs/>
      <w:color w:val="4F81BD"/>
      <w:sz w:val="18"/>
      <w:szCs w:val="18"/>
    </w:rPr>
  </w:style>
  <w:style w:type="paragraph" w:styleId="NormalWeb">
    <w:name w:val="Normal (Web)"/>
    <w:basedOn w:val="Normal"/>
    <w:uiPriority w:val="99"/>
    <w:unhideWhenUsed/>
    <w:rsid w:val="00AB141E"/>
    <w:pPr>
      <w:spacing w:before="100" w:beforeAutospacing="1" w:after="100" w:afterAutospacing="1"/>
    </w:pPr>
  </w:style>
  <w:style w:type="paragraph" w:customStyle="1" w:styleId="BHNormal">
    <w:name w:val="BHNormal"/>
    <w:qFormat/>
    <w:rsid w:val="00F4511F"/>
    <w:rPr>
      <w:rFonts w:ascii="Times New Roman" w:eastAsia="Cambria" w:hAnsi="Times New Roman"/>
      <w:sz w:val="24"/>
      <w:szCs w:val="22"/>
    </w:rPr>
  </w:style>
  <w:style w:type="paragraph" w:customStyle="1" w:styleId="ColorfulList-Accent12">
    <w:name w:val="Colorful List - Accent 12"/>
    <w:basedOn w:val="Normal"/>
    <w:uiPriority w:val="34"/>
    <w:qFormat/>
    <w:rsid w:val="00243D66"/>
    <w:pPr>
      <w:widowControl w:val="0"/>
      <w:ind w:left="720"/>
      <w:contextualSpacing/>
    </w:pPr>
    <w:rPr>
      <w:snapToGrid w:val="0"/>
      <w:szCs w:val="20"/>
    </w:rPr>
  </w:style>
  <w:style w:type="character" w:customStyle="1" w:styleId="nlmyear">
    <w:name w:val="nlm_year"/>
    <w:basedOn w:val="DefaultParagraphFont"/>
    <w:rsid w:val="00C72D3A"/>
  </w:style>
  <w:style w:type="character" w:customStyle="1" w:styleId="nlmarticle-title">
    <w:name w:val="nlm_article-title"/>
    <w:basedOn w:val="DefaultParagraphFont"/>
    <w:rsid w:val="00C72D3A"/>
  </w:style>
  <w:style w:type="character" w:customStyle="1" w:styleId="citationsource-journal1">
    <w:name w:val="citation_source-journal1"/>
    <w:basedOn w:val="DefaultParagraphFont"/>
    <w:rsid w:val="00C72D3A"/>
    <w:rPr>
      <w:i/>
      <w:iCs/>
    </w:rPr>
  </w:style>
  <w:style w:type="character" w:customStyle="1" w:styleId="nlmfpage">
    <w:name w:val="nlm_fpage"/>
    <w:basedOn w:val="DefaultParagraphFont"/>
    <w:rsid w:val="00C72D3A"/>
  </w:style>
  <w:style w:type="character" w:customStyle="1" w:styleId="nlmlpage">
    <w:name w:val="nlm_lpage"/>
    <w:basedOn w:val="DefaultParagraphFont"/>
    <w:rsid w:val="00C72D3A"/>
  </w:style>
  <w:style w:type="paragraph" w:styleId="NoSpacing">
    <w:name w:val="No Spacing"/>
    <w:uiPriority w:val="1"/>
    <w:qFormat/>
    <w:rsid w:val="00917C53"/>
    <w:rPr>
      <w:rFonts w:ascii="Times New Roman" w:eastAsia="Times New Roman" w:hAnsi="Times New Roman"/>
      <w:sz w:val="24"/>
      <w:szCs w:val="24"/>
    </w:rPr>
  </w:style>
  <w:style w:type="paragraph" w:customStyle="1" w:styleId="ColorfulList-Accent110">
    <w:name w:val="Colorful List - Accent 11"/>
    <w:basedOn w:val="Normal"/>
    <w:uiPriority w:val="34"/>
    <w:qFormat/>
    <w:rsid w:val="000D2081"/>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D01814"/>
    <w:pPr>
      <w:widowControl w:val="0"/>
      <w:ind w:left="720"/>
      <w:contextualSpacing/>
    </w:pPr>
    <w:rPr>
      <w:snapToGrid w:val="0"/>
      <w:szCs w:val="20"/>
    </w:rPr>
  </w:style>
  <w:style w:type="character" w:customStyle="1" w:styleId="il">
    <w:name w:val="il"/>
    <w:basedOn w:val="DefaultParagraphFont"/>
    <w:rsid w:val="00C65D10"/>
  </w:style>
  <w:style w:type="character" w:customStyle="1" w:styleId="st1">
    <w:name w:val="st1"/>
    <w:basedOn w:val="DefaultParagraphFont"/>
    <w:rsid w:val="00346FC2"/>
  </w:style>
  <w:style w:type="paragraph" w:customStyle="1" w:styleId="Default">
    <w:name w:val="Default"/>
    <w:rsid w:val="008C0D6E"/>
    <w:pPr>
      <w:widowControl w:val="0"/>
      <w:autoSpaceDE w:val="0"/>
      <w:autoSpaceDN w:val="0"/>
      <w:adjustRightInd w:val="0"/>
    </w:pPr>
    <w:rPr>
      <w:rFonts w:ascii="Times New Roman" w:eastAsiaTheme="minorEastAsia" w:hAnsi="Times New Roman"/>
      <w:color w:val="000000"/>
      <w:sz w:val="24"/>
      <w:szCs w:val="24"/>
    </w:rPr>
  </w:style>
  <w:style w:type="character" w:customStyle="1" w:styleId="apple-converted-space">
    <w:name w:val="apple-converted-space"/>
    <w:basedOn w:val="DefaultParagraphFont"/>
    <w:rsid w:val="00A241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81909">
      <w:bodyDiv w:val="1"/>
      <w:marLeft w:val="0"/>
      <w:marRight w:val="0"/>
      <w:marTop w:val="0"/>
      <w:marBottom w:val="0"/>
      <w:divBdr>
        <w:top w:val="none" w:sz="0" w:space="0" w:color="auto"/>
        <w:left w:val="none" w:sz="0" w:space="0" w:color="auto"/>
        <w:bottom w:val="none" w:sz="0" w:space="0" w:color="auto"/>
        <w:right w:val="none" w:sz="0" w:space="0" w:color="auto"/>
      </w:divBdr>
    </w:div>
    <w:div w:id="89594109">
      <w:bodyDiv w:val="1"/>
      <w:marLeft w:val="0"/>
      <w:marRight w:val="0"/>
      <w:marTop w:val="0"/>
      <w:marBottom w:val="0"/>
      <w:divBdr>
        <w:top w:val="none" w:sz="0" w:space="0" w:color="auto"/>
        <w:left w:val="none" w:sz="0" w:space="0" w:color="auto"/>
        <w:bottom w:val="none" w:sz="0" w:space="0" w:color="auto"/>
        <w:right w:val="none" w:sz="0" w:space="0" w:color="auto"/>
      </w:divBdr>
    </w:div>
    <w:div w:id="90203496">
      <w:bodyDiv w:val="1"/>
      <w:marLeft w:val="0"/>
      <w:marRight w:val="0"/>
      <w:marTop w:val="0"/>
      <w:marBottom w:val="0"/>
      <w:divBdr>
        <w:top w:val="none" w:sz="0" w:space="0" w:color="auto"/>
        <w:left w:val="none" w:sz="0" w:space="0" w:color="auto"/>
        <w:bottom w:val="none" w:sz="0" w:space="0" w:color="auto"/>
        <w:right w:val="none" w:sz="0" w:space="0" w:color="auto"/>
      </w:divBdr>
    </w:div>
    <w:div w:id="115217426">
      <w:bodyDiv w:val="1"/>
      <w:marLeft w:val="0"/>
      <w:marRight w:val="0"/>
      <w:marTop w:val="0"/>
      <w:marBottom w:val="0"/>
      <w:divBdr>
        <w:top w:val="none" w:sz="0" w:space="0" w:color="auto"/>
        <w:left w:val="none" w:sz="0" w:space="0" w:color="auto"/>
        <w:bottom w:val="none" w:sz="0" w:space="0" w:color="auto"/>
        <w:right w:val="none" w:sz="0" w:space="0" w:color="auto"/>
      </w:divBdr>
    </w:div>
    <w:div w:id="134641680">
      <w:bodyDiv w:val="1"/>
      <w:marLeft w:val="0"/>
      <w:marRight w:val="0"/>
      <w:marTop w:val="0"/>
      <w:marBottom w:val="0"/>
      <w:divBdr>
        <w:top w:val="none" w:sz="0" w:space="0" w:color="auto"/>
        <w:left w:val="none" w:sz="0" w:space="0" w:color="auto"/>
        <w:bottom w:val="none" w:sz="0" w:space="0" w:color="auto"/>
        <w:right w:val="none" w:sz="0" w:space="0" w:color="auto"/>
      </w:divBdr>
    </w:div>
    <w:div w:id="193150986">
      <w:bodyDiv w:val="1"/>
      <w:marLeft w:val="0"/>
      <w:marRight w:val="0"/>
      <w:marTop w:val="0"/>
      <w:marBottom w:val="0"/>
      <w:divBdr>
        <w:top w:val="none" w:sz="0" w:space="0" w:color="auto"/>
        <w:left w:val="none" w:sz="0" w:space="0" w:color="auto"/>
        <w:bottom w:val="none" w:sz="0" w:space="0" w:color="auto"/>
        <w:right w:val="none" w:sz="0" w:space="0" w:color="auto"/>
      </w:divBdr>
    </w:div>
    <w:div w:id="193229607">
      <w:bodyDiv w:val="1"/>
      <w:marLeft w:val="0"/>
      <w:marRight w:val="0"/>
      <w:marTop w:val="0"/>
      <w:marBottom w:val="0"/>
      <w:divBdr>
        <w:top w:val="none" w:sz="0" w:space="0" w:color="auto"/>
        <w:left w:val="none" w:sz="0" w:space="0" w:color="auto"/>
        <w:bottom w:val="none" w:sz="0" w:space="0" w:color="auto"/>
        <w:right w:val="none" w:sz="0" w:space="0" w:color="auto"/>
      </w:divBdr>
    </w:div>
    <w:div w:id="206643459">
      <w:bodyDiv w:val="1"/>
      <w:marLeft w:val="0"/>
      <w:marRight w:val="0"/>
      <w:marTop w:val="0"/>
      <w:marBottom w:val="0"/>
      <w:divBdr>
        <w:top w:val="none" w:sz="0" w:space="0" w:color="auto"/>
        <w:left w:val="none" w:sz="0" w:space="0" w:color="auto"/>
        <w:bottom w:val="none" w:sz="0" w:space="0" w:color="auto"/>
        <w:right w:val="none" w:sz="0" w:space="0" w:color="auto"/>
      </w:divBdr>
    </w:div>
    <w:div w:id="213664936">
      <w:bodyDiv w:val="1"/>
      <w:marLeft w:val="0"/>
      <w:marRight w:val="0"/>
      <w:marTop w:val="0"/>
      <w:marBottom w:val="0"/>
      <w:divBdr>
        <w:top w:val="none" w:sz="0" w:space="0" w:color="auto"/>
        <w:left w:val="none" w:sz="0" w:space="0" w:color="auto"/>
        <w:bottom w:val="none" w:sz="0" w:space="0" w:color="auto"/>
        <w:right w:val="none" w:sz="0" w:space="0" w:color="auto"/>
      </w:divBdr>
    </w:div>
    <w:div w:id="266037173">
      <w:bodyDiv w:val="1"/>
      <w:marLeft w:val="0"/>
      <w:marRight w:val="0"/>
      <w:marTop w:val="0"/>
      <w:marBottom w:val="0"/>
      <w:divBdr>
        <w:top w:val="none" w:sz="0" w:space="0" w:color="auto"/>
        <w:left w:val="none" w:sz="0" w:space="0" w:color="auto"/>
        <w:bottom w:val="none" w:sz="0" w:space="0" w:color="auto"/>
        <w:right w:val="none" w:sz="0" w:space="0" w:color="auto"/>
      </w:divBdr>
    </w:div>
    <w:div w:id="348917509">
      <w:bodyDiv w:val="1"/>
      <w:marLeft w:val="0"/>
      <w:marRight w:val="0"/>
      <w:marTop w:val="0"/>
      <w:marBottom w:val="0"/>
      <w:divBdr>
        <w:top w:val="none" w:sz="0" w:space="0" w:color="auto"/>
        <w:left w:val="none" w:sz="0" w:space="0" w:color="auto"/>
        <w:bottom w:val="none" w:sz="0" w:space="0" w:color="auto"/>
        <w:right w:val="none" w:sz="0" w:space="0" w:color="auto"/>
      </w:divBdr>
    </w:div>
    <w:div w:id="396443325">
      <w:bodyDiv w:val="1"/>
      <w:marLeft w:val="0"/>
      <w:marRight w:val="0"/>
      <w:marTop w:val="0"/>
      <w:marBottom w:val="0"/>
      <w:divBdr>
        <w:top w:val="none" w:sz="0" w:space="0" w:color="auto"/>
        <w:left w:val="none" w:sz="0" w:space="0" w:color="auto"/>
        <w:bottom w:val="none" w:sz="0" w:space="0" w:color="auto"/>
        <w:right w:val="none" w:sz="0" w:space="0" w:color="auto"/>
      </w:divBdr>
    </w:div>
    <w:div w:id="415782003">
      <w:bodyDiv w:val="1"/>
      <w:marLeft w:val="0"/>
      <w:marRight w:val="0"/>
      <w:marTop w:val="0"/>
      <w:marBottom w:val="0"/>
      <w:divBdr>
        <w:top w:val="none" w:sz="0" w:space="0" w:color="auto"/>
        <w:left w:val="none" w:sz="0" w:space="0" w:color="auto"/>
        <w:bottom w:val="none" w:sz="0" w:space="0" w:color="auto"/>
        <w:right w:val="none" w:sz="0" w:space="0" w:color="auto"/>
      </w:divBdr>
    </w:div>
    <w:div w:id="424687172">
      <w:bodyDiv w:val="1"/>
      <w:marLeft w:val="0"/>
      <w:marRight w:val="0"/>
      <w:marTop w:val="0"/>
      <w:marBottom w:val="0"/>
      <w:divBdr>
        <w:top w:val="none" w:sz="0" w:space="0" w:color="auto"/>
        <w:left w:val="none" w:sz="0" w:space="0" w:color="auto"/>
        <w:bottom w:val="none" w:sz="0" w:space="0" w:color="auto"/>
        <w:right w:val="none" w:sz="0" w:space="0" w:color="auto"/>
      </w:divBdr>
    </w:div>
    <w:div w:id="459691404">
      <w:bodyDiv w:val="1"/>
      <w:marLeft w:val="0"/>
      <w:marRight w:val="0"/>
      <w:marTop w:val="0"/>
      <w:marBottom w:val="0"/>
      <w:divBdr>
        <w:top w:val="none" w:sz="0" w:space="0" w:color="auto"/>
        <w:left w:val="none" w:sz="0" w:space="0" w:color="auto"/>
        <w:bottom w:val="none" w:sz="0" w:space="0" w:color="auto"/>
        <w:right w:val="none" w:sz="0" w:space="0" w:color="auto"/>
      </w:divBdr>
    </w:div>
    <w:div w:id="470942425">
      <w:bodyDiv w:val="1"/>
      <w:marLeft w:val="0"/>
      <w:marRight w:val="0"/>
      <w:marTop w:val="0"/>
      <w:marBottom w:val="0"/>
      <w:divBdr>
        <w:top w:val="none" w:sz="0" w:space="0" w:color="auto"/>
        <w:left w:val="none" w:sz="0" w:space="0" w:color="auto"/>
        <w:bottom w:val="none" w:sz="0" w:space="0" w:color="auto"/>
        <w:right w:val="none" w:sz="0" w:space="0" w:color="auto"/>
      </w:divBdr>
    </w:div>
    <w:div w:id="582497062">
      <w:bodyDiv w:val="1"/>
      <w:marLeft w:val="0"/>
      <w:marRight w:val="0"/>
      <w:marTop w:val="0"/>
      <w:marBottom w:val="0"/>
      <w:divBdr>
        <w:top w:val="none" w:sz="0" w:space="0" w:color="auto"/>
        <w:left w:val="none" w:sz="0" w:space="0" w:color="auto"/>
        <w:bottom w:val="none" w:sz="0" w:space="0" w:color="auto"/>
        <w:right w:val="none" w:sz="0" w:space="0" w:color="auto"/>
      </w:divBdr>
      <w:divsChild>
        <w:div w:id="1856112171">
          <w:marLeft w:val="0"/>
          <w:marRight w:val="0"/>
          <w:marTop w:val="0"/>
          <w:marBottom w:val="0"/>
          <w:divBdr>
            <w:top w:val="none" w:sz="0" w:space="0" w:color="auto"/>
            <w:left w:val="none" w:sz="0" w:space="0" w:color="auto"/>
            <w:bottom w:val="none" w:sz="0" w:space="0" w:color="auto"/>
            <w:right w:val="none" w:sz="0" w:space="0" w:color="auto"/>
          </w:divBdr>
          <w:divsChild>
            <w:div w:id="756942304">
              <w:marLeft w:val="0"/>
              <w:marRight w:val="0"/>
              <w:marTop w:val="0"/>
              <w:marBottom w:val="0"/>
              <w:divBdr>
                <w:top w:val="none" w:sz="0" w:space="0" w:color="auto"/>
                <w:left w:val="none" w:sz="0" w:space="0" w:color="auto"/>
                <w:bottom w:val="none" w:sz="0" w:space="0" w:color="auto"/>
                <w:right w:val="none" w:sz="0" w:space="0" w:color="auto"/>
              </w:divBdr>
              <w:divsChild>
                <w:div w:id="1337344062">
                  <w:marLeft w:val="0"/>
                  <w:marRight w:val="0"/>
                  <w:marTop w:val="0"/>
                  <w:marBottom w:val="0"/>
                  <w:divBdr>
                    <w:top w:val="none" w:sz="0" w:space="0" w:color="auto"/>
                    <w:left w:val="none" w:sz="0" w:space="0" w:color="auto"/>
                    <w:bottom w:val="none" w:sz="0" w:space="0" w:color="auto"/>
                    <w:right w:val="none" w:sz="0" w:space="0" w:color="auto"/>
                  </w:divBdr>
                  <w:divsChild>
                    <w:div w:id="12787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76609">
      <w:bodyDiv w:val="1"/>
      <w:marLeft w:val="0"/>
      <w:marRight w:val="0"/>
      <w:marTop w:val="0"/>
      <w:marBottom w:val="0"/>
      <w:divBdr>
        <w:top w:val="none" w:sz="0" w:space="0" w:color="auto"/>
        <w:left w:val="none" w:sz="0" w:space="0" w:color="auto"/>
        <w:bottom w:val="none" w:sz="0" w:space="0" w:color="auto"/>
        <w:right w:val="none" w:sz="0" w:space="0" w:color="auto"/>
      </w:divBdr>
    </w:div>
    <w:div w:id="664479564">
      <w:bodyDiv w:val="1"/>
      <w:marLeft w:val="0"/>
      <w:marRight w:val="0"/>
      <w:marTop w:val="0"/>
      <w:marBottom w:val="0"/>
      <w:divBdr>
        <w:top w:val="none" w:sz="0" w:space="0" w:color="auto"/>
        <w:left w:val="none" w:sz="0" w:space="0" w:color="auto"/>
        <w:bottom w:val="none" w:sz="0" w:space="0" w:color="auto"/>
        <w:right w:val="none" w:sz="0" w:space="0" w:color="auto"/>
      </w:divBdr>
    </w:div>
    <w:div w:id="720251430">
      <w:bodyDiv w:val="1"/>
      <w:marLeft w:val="0"/>
      <w:marRight w:val="0"/>
      <w:marTop w:val="0"/>
      <w:marBottom w:val="0"/>
      <w:divBdr>
        <w:top w:val="none" w:sz="0" w:space="0" w:color="auto"/>
        <w:left w:val="none" w:sz="0" w:space="0" w:color="auto"/>
        <w:bottom w:val="none" w:sz="0" w:space="0" w:color="auto"/>
        <w:right w:val="none" w:sz="0" w:space="0" w:color="auto"/>
      </w:divBdr>
    </w:div>
    <w:div w:id="748960910">
      <w:bodyDiv w:val="1"/>
      <w:marLeft w:val="0"/>
      <w:marRight w:val="0"/>
      <w:marTop w:val="0"/>
      <w:marBottom w:val="0"/>
      <w:divBdr>
        <w:top w:val="none" w:sz="0" w:space="0" w:color="auto"/>
        <w:left w:val="none" w:sz="0" w:space="0" w:color="auto"/>
        <w:bottom w:val="none" w:sz="0" w:space="0" w:color="auto"/>
        <w:right w:val="none" w:sz="0" w:space="0" w:color="auto"/>
      </w:divBdr>
    </w:div>
    <w:div w:id="751391049">
      <w:bodyDiv w:val="1"/>
      <w:marLeft w:val="0"/>
      <w:marRight w:val="0"/>
      <w:marTop w:val="0"/>
      <w:marBottom w:val="0"/>
      <w:divBdr>
        <w:top w:val="none" w:sz="0" w:space="0" w:color="auto"/>
        <w:left w:val="none" w:sz="0" w:space="0" w:color="auto"/>
        <w:bottom w:val="none" w:sz="0" w:space="0" w:color="auto"/>
        <w:right w:val="none" w:sz="0" w:space="0" w:color="auto"/>
      </w:divBdr>
    </w:div>
    <w:div w:id="770590592">
      <w:bodyDiv w:val="1"/>
      <w:marLeft w:val="0"/>
      <w:marRight w:val="0"/>
      <w:marTop w:val="0"/>
      <w:marBottom w:val="0"/>
      <w:divBdr>
        <w:top w:val="none" w:sz="0" w:space="0" w:color="auto"/>
        <w:left w:val="none" w:sz="0" w:space="0" w:color="auto"/>
        <w:bottom w:val="none" w:sz="0" w:space="0" w:color="auto"/>
        <w:right w:val="none" w:sz="0" w:space="0" w:color="auto"/>
      </w:divBdr>
    </w:div>
    <w:div w:id="810905483">
      <w:bodyDiv w:val="1"/>
      <w:marLeft w:val="0"/>
      <w:marRight w:val="0"/>
      <w:marTop w:val="0"/>
      <w:marBottom w:val="0"/>
      <w:divBdr>
        <w:top w:val="none" w:sz="0" w:space="0" w:color="auto"/>
        <w:left w:val="none" w:sz="0" w:space="0" w:color="auto"/>
        <w:bottom w:val="none" w:sz="0" w:space="0" w:color="auto"/>
        <w:right w:val="none" w:sz="0" w:space="0" w:color="auto"/>
      </w:divBdr>
    </w:div>
    <w:div w:id="826439535">
      <w:bodyDiv w:val="1"/>
      <w:marLeft w:val="0"/>
      <w:marRight w:val="0"/>
      <w:marTop w:val="0"/>
      <w:marBottom w:val="0"/>
      <w:divBdr>
        <w:top w:val="none" w:sz="0" w:space="0" w:color="auto"/>
        <w:left w:val="none" w:sz="0" w:space="0" w:color="auto"/>
        <w:bottom w:val="none" w:sz="0" w:space="0" w:color="auto"/>
        <w:right w:val="none" w:sz="0" w:space="0" w:color="auto"/>
      </w:divBdr>
    </w:div>
    <w:div w:id="1092622270">
      <w:bodyDiv w:val="1"/>
      <w:marLeft w:val="0"/>
      <w:marRight w:val="0"/>
      <w:marTop w:val="0"/>
      <w:marBottom w:val="0"/>
      <w:divBdr>
        <w:top w:val="none" w:sz="0" w:space="0" w:color="auto"/>
        <w:left w:val="none" w:sz="0" w:space="0" w:color="auto"/>
        <w:bottom w:val="none" w:sz="0" w:space="0" w:color="auto"/>
        <w:right w:val="none" w:sz="0" w:space="0" w:color="auto"/>
      </w:divBdr>
    </w:div>
    <w:div w:id="1132207003">
      <w:bodyDiv w:val="1"/>
      <w:marLeft w:val="0"/>
      <w:marRight w:val="0"/>
      <w:marTop w:val="0"/>
      <w:marBottom w:val="0"/>
      <w:divBdr>
        <w:top w:val="none" w:sz="0" w:space="0" w:color="auto"/>
        <w:left w:val="none" w:sz="0" w:space="0" w:color="auto"/>
        <w:bottom w:val="none" w:sz="0" w:space="0" w:color="auto"/>
        <w:right w:val="none" w:sz="0" w:space="0" w:color="auto"/>
      </w:divBdr>
    </w:div>
    <w:div w:id="1169367715">
      <w:bodyDiv w:val="1"/>
      <w:marLeft w:val="0"/>
      <w:marRight w:val="0"/>
      <w:marTop w:val="0"/>
      <w:marBottom w:val="0"/>
      <w:divBdr>
        <w:top w:val="none" w:sz="0" w:space="0" w:color="auto"/>
        <w:left w:val="none" w:sz="0" w:space="0" w:color="auto"/>
        <w:bottom w:val="none" w:sz="0" w:space="0" w:color="auto"/>
        <w:right w:val="none" w:sz="0" w:space="0" w:color="auto"/>
      </w:divBdr>
    </w:div>
    <w:div w:id="1179003334">
      <w:bodyDiv w:val="1"/>
      <w:marLeft w:val="0"/>
      <w:marRight w:val="0"/>
      <w:marTop w:val="0"/>
      <w:marBottom w:val="0"/>
      <w:divBdr>
        <w:top w:val="none" w:sz="0" w:space="0" w:color="auto"/>
        <w:left w:val="none" w:sz="0" w:space="0" w:color="auto"/>
        <w:bottom w:val="none" w:sz="0" w:space="0" w:color="auto"/>
        <w:right w:val="none" w:sz="0" w:space="0" w:color="auto"/>
      </w:divBdr>
    </w:div>
    <w:div w:id="1183394313">
      <w:bodyDiv w:val="1"/>
      <w:marLeft w:val="0"/>
      <w:marRight w:val="0"/>
      <w:marTop w:val="0"/>
      <w:marBottom w:val="0"/>
      <w:divBdr>
        <w:top w:val="none" w:sz="0" w:space="0" w:color="auto"/>
        <w:left w:val="none" w:sz="0" w:space="0" w:color="auto"/>
        <w:bottom w:val="none" w:sz="0" w:space="0" w:color="auto"/>
        <w:right w:val="none" w:sz="0" w:space="0" w:color="auto"/>
      </w:divBdr>
    </w:div>
    <w:div w:id="1195994777">
      <w:bodyDiv w:val="1"/>
      <w:marLeft w:val="0"/>
      <w:marRight w:val="0"/>
      <w:marTop w:val="0"/>
      <w:marBottom w:val="0"/>
      <w:divBdr>
        <w:top w:val="none" w:sz="0" w:space="0" w:color="auto"/>
        <w:left w:val="none" w:sz="0" w:space="0" w:color="auto"/>
        <w:bottom w:val="none" w:sz="0" w:space="0" w:color="auto"/>
        <w:right w:val="none" w:sz="0" w:space="0" w:color="auto"/>
      </w:divBdr>
    </w:div>
    <w:div w:id="1247110184">
      <w:bodyDiv w:val="1"/>
      <w:marLeft w:val="0"/>
      <w:marRight w:val="0"/>
      <w:marTop w:val="0"/>
      <w:marBottom w:val="0"/>
      <w:divBdr>
        <w:top w:val="none" w:sz="0" w:space="0" w:color="auto"/>
        <w:left w:val="none" w:sz="0" w:space="0" w:color="auto"/>
        <w:bottom w:val="none" w:sz="0" w:space="0" w:color="auto"/>
        <w:right w:val="none" w:sz="0" w:space="0" w:color="auto"/>
      </w:divBdr>
    </w:div>
    <w:div w:id="1251499635">
      <w:bodyDiv w:val="1"/>
      <w:marLeft w:val="0"/>
      <w:marRight w:val="0"/>
      <w:marTop w:val="0"/>
      <w:marBottom w:val="0"/>
      <w:divBdr>
        <w:top w:val="none" w:sz="0" w:space="0" w:color="auto"/>
        <w:left w:val="none" w:sz="0" w:space="0" w:color="auto"/>
        <w:bottom w:val="none" w:sz="0" w:space="0" w:color="auto"/>
        <w:right w:val="none" w:sz="0" w:space="0" w:color="auto"/>
      </w:divBdr>
    </w:div>
    <w:div w:id="1281912738">
      <w:bodyDiv w:val="1"/>
      <w:marLeft w:val="0"/>
      <w:marRight w:val="0"/>
      <w:marTop w:val="0"/>
      <w:marBottom w:val="0"/>
      <w:divBdr>
        <w:top w:val="none" w:sz="0" w:space="0" w:color="auto"/>
        <w:left w:val="none" w:sz="0" w:space="0" w:color="auto"/>
        <w:bottom w:val="none" w:sz="0" w:space="0" w:color="auto"/>
        <w:right w:val="none" w:sz="0" w:space="0" w:color="auto"/>
      </w:divBdr>
    </w:div>
    <w:div w:id="1364132606">
      <w:bodyDiv w:val="1"/>
      <w:marLeft w:val="0"/>
      <w:marRight w:val="0"/>
      <w:marTop w:val="0"/>
      <w:marBottom w:val="0"/>
      <w:divBdr>
        <w:top w:val="none" w:sz="0" w:space="0" w:color="auto"/>
        <w:left w:val="none" w:sz="0" w:space="0" w:color="auto"/>
        <w:bottom w:val="none" w:sz="0" w:space="0" w:color="auto"/>
        <w:right w:val="none" w:sz="0" w:space="0" w:color="auto"/>
      </w:divBdr>
    </w:div>
    <w:div w:id="1368143822">
      <w:bodyDiv w:val="1"/>
      <w:marLeft w:val="0"/>
      <w:marRight w:val="0"/>
      <w:marTop w:val="0"/>
      <w:marBottom w:val="0"/>
      <w:divBdr>
        <w:top w:val="none" w:sz="0" w:space="0" w:color="auto"/>
        <w:left w:val="none" w:sz="0" w:space="0" w:color="auto"/>
        <w:bottom w:val="none" w:sz="0" w:space="0" w:color="auto"/>
        <w:right w:val="none" w:sz="0" w:space="0" w:color="auto"/>
      </w:divBdr>
    </w:div>
    <w:div w:id="1376346866">
      <w:bodyDiv w:val="1"/>
      <w:marLeft w:val="0"/>
      <w:marRight w:val="0"/>
      <w:marTop w:val="0"/>
      <w:marBottom w:val="0"/>
      <w:divBdr>
        <w:top w:val="none" w:sz="0" w:space="0" w:color="auto"/>
        <w:left w:val="none" w:sz="0" w:space="0" w:color="auto"/>
        <w:bottom w:val="none" w:sz="0" w:space="0" w:color="auto"/>
        <w:right w:val="none" w:sz="0" w:space="0" w:color="auto"/>
      </w:divBdr>
    </w:div>
    <w:div w:id="1410494207">
      <w:bodyDiv w:val="1"/>
      <w:marLeft w:val="0"/>
      <w:marRight w:val="0"/>
      <w:marTop w:val="0"/>
      <w:marBottom w:val="0"/>
      <w:divBdr>
        <w:top w:val="none" w:sz="0" w:space="0" w:color="auto"/>
        <w:left w:val="none" w:sz="0" w:space="0" w:color="auto"/>
        <w:bottom w:val="none" w:sz="0" w:space="0" w:color="auto"/>
        <w:right w:val="none" w:sz="0" w:space="0" w:color="auto"/>
      </w:divBdr>
    </w:div>
    <w:div w:id="1485774001">
      <w:bodyDiv w:val="1"/>
      <w:marLeft w:val="0"/>
      <w:marRight w:val="0"/>
      <w:marTop w:val="0"/>
      <w:marBottom w:val="0"/>
      <w:divBdr>
        <w:top w:val="none" w:sz="0" w:space="0" w:color="auto"/>
        <w:left w:val="none" w:sz="0" w:space="0" w:color="auto"/>
        <w:bottom w:val="none" w:sz="0" w:space="0" w:color="auto"/>
        <w:right w:val="none" w:sz="0" w:space="0" w:color="auto"/>
      </w:divBdr>
    </w:div>
    <w:div w:id="1543905673">
      <w:bodyDiv w:val="1"/>
      <w:marLeft w:val="0"/>
      <w:marRight w:val="0"/>
      <w:marTop w:val="0"/>
      <w:marBottom w:val="0"/>
      <w:divBdr>
        <w:top w:val="none" w:sz="0" w:space="0" w:color="auto"/>
        <w:left w:val="none" w:sz="0" w:space="0" w:color="auto"/>
        <w:bottom w:val="none" w:sz="0" w:space="0" w:color="auto"/>
        <w:right w:val="none" w:sz="0" w:space="0" w:color="auto"/>
      </w:divBdr>
    </w:div>
    <w:div w:id="1563828302">
      <w:bodyDiv w:val="1"/>
      <w:marLeft w:val="0"/>
      <w:marRight w:val="0"/>
      <w:marTop w:val="0"/>
      <w:marBottom w:val="0"/>
      <w:divBdr>
        <w:top w:val="none" w:sz="0" w:space="0" w:color="auto"/>
        <w:left w:val="none" w:sz="0" w:space="0" w:color="auto"/>
        <w:bottom w:val="none" w:sz="0" w:space="0" w:color="auto"/>
        <w:right w:val="none" w:sz="0" w:space="0" w:color="auto"/>
      </w:divBdr>
    </w:div>
    <w:div w:id="1585332584">
      <w:bodyDiv w:val="1"/>
      <w:marLeft w:val="0"/>
      <w:marRight w:val="0"/>
      <w:marTop w:val="0"/>
      <w:marBottom w:val="0"/>
      <w:divBdr>
        <w:top w:val="none" w:sz="0" w:space="0" w:color="auto"/>
        <w:left w:val="none" w:sz="0" w:space="0" w:color="auto"/>
        <w:bottom w:val="none" w:sz="0" w:space="0" w:color="auto"/>
        <w:right w:val="none" w:sz="0" w:space="0" w:color="auto"/>
      </w:divBdr>
    </w:div>
    <w:div w:id="1605918951">
      <w:bodyDiv w:val="1"/>
      <w:marLeft w:val="0"/>
      <w:marRight w:val="0"/>
      <w:marTop w:val="0"/>
      <w:marBottom w:val="0"/>
      <w:divBdr>
        <w:top w:val="none" w:sz="0" w:space="0" w:color="auto"/>
        <w:left w:val="none" w:sz="0" w:space="0" w:color="auto"/>
        <w:bottom w:val="none" w:sz="0" w:space="0" w:color="auto"/>
        <w:right w:val="none" w:sz="0" w:space="0" w:color="auto"/>
      </w:divBdr>
    </w:div>
    <w:div w:id="1614168454">
      <w:bodyDiv w:val="1"/>
      <w:marLeft w:val="0"/>
      <w:marRight w:val="0"/>
      <w:marTop w:val="0"/>
      <w:marBottom w:val="0"/>
      <w:divBdr>
        <w:top w:val="none" w:sz="0" w:space="0" w:color="auto"/>
        <w:left w:val="none" w:sz="0" w:space="0" w:color="auto"/>
        <w:bottom w:val="none" w:sz="0" w:space="0" w:color="auto"/>
        <w:right w:val="none" w:sz="0" w:space="0" w:color="auto"/>
      </w:divBdr>
    </w:div>
    <w:div w:id="1624992703">
      <w:bodyDiv w:val="1"/>
      <w:marLeft w:val="0"/>
      <w:marRight w:val="0"/>
      <w:marTop w:val="0"/>
      <w:marBottom w:val="0"/>
      <w:divBdr>
        <w:top w:val="none" w:sz="0" w:space="0" w:color="auto"/>
        <w:left w:val="none" w:sz="0" w:space="0" w:color="auto"/>
        <w:bottom w:val="none" w:sz="0" w:space="0" w:color="auto"/>
        <w:right w:val="none" w:sz="0" w:space="0" w:color="auto"/>
      </w:divBdr>
    </w:div>
    <w:div w:id="1670599827">
      <w:bodyDiv w:val="1"/>
      <w:marLeft w:val="0"/>
      <w:marRight w:val="0"/>
      <w:marTop w:val="0"/>
      <w:marBottom w:val="0"/>
      <w:divBdr>
        <w:top w:val="none" w:sz="0" w:space="0" w:color="auto"/>
        <w:left w:val="none" w:sz="0" w:space="0" w:color="auto"/>
        <w:bottom w:val="none" w:sz="0" w:space="0" w:color="auto"/>
        <w:right w:val="none" w:sz="0" w:space="0" w:color="auto"/>
      </w:divBdr>
    </w:div>
    <w:div w:id="1700935552">
      <w:bodyDiv w:val="1"/>
      <w:marLeft w:val="0"/>
      <w:marRight w:val="0"/>
      <w:marTop w:val="0"/>
      <w:marBottom w:val="0"/>
      <w:divBdr>
        <w:top w:val="none" w:sz="0" w:space="0" w:color="auto"/>
        <w:left w:val="none" w:sz="0" w:space="0" w:color="auto"/>
        <w:bottom w:val="none" w:sz="0" w:space="0" w:color="auto"/>
        <w:right w:val="none" w:sz="0" w:space="0" w:color="auto"/>
      </w:divBdr>
    </w:div>
    <w:div w:id="1716660110">
      <w:bodyDiv w:val="1"/>
      <w:marLeft w:val="0"/>
      <w:marRight w:val="0"/>
      <w:marTop w:val="0"/>
      <w:marBottom w:val="0"/>
      <w:divBdr>
        <w:top w:val="none" w:sz="0" w:space="0" w:color="auto"/>
        <w:left w:val="none" w:sz="0" w:space="0" w:color="auto"/>
        <w:bottom w:val="none" w:sz="0" w:space="0" w:color="auto"/>
        <w:right w:val="none" w:sz="0" w:space="0" w:color="auto"/>
      </w:divBdr>
    </w:div>
    <w:div w:id="1758282094">
      <w:bodyDiv w:val="1"/>
      <w:marLeft w:val="0"/>
      <w:marRight w:val="0"/>
      <w:marTop w:val="0"/>
      <w:marBottom w:val="0"/>
      <w:divBdr>
        <w:top w:val="none" w:sz="0" w:space="0" w:color="auto"/>
        <w:left w:val="none" w:sz="0" w:space="0" w:color="auto"/>
        <w:bottom w:val="none" w:sz="0" w:space="0" w:color="auto"/>
        <w:right w:val="none" w:sz="0" w:space="0" w:color="auto"/>
      </w:divBdr>
    </w:div>
    <w:div w:id="1764181089">
      <w:bodyDiv w:val="1"/>
      <w:marLeft w:val="0"/>
      <w:marRight w:val="0"/>
      <w:marTop w:val="0"/>
      <w:marBottom w:val="0"/>
      <w:divBdr>
        <w:top w:val="none" w:sz="0" w:space="0" w:color="auto"/>
        <w:left w:val="none" w:sz="0" w:space="0" w:color="auto"/>
        <w:bottom w:val="none" w:sz="0" w:space="0" w:color="auto"/>
        <w:right w:val="none" w:sz="0" w:space="0" w:color="auto"/>
      </w:divBdr>
    </w:div>
    <w:div w:id="1794708835">
      <w:bodyDiv w:val="1"/>
      <w:marLeft w:val="0"/>
      <w:marRight w:val="0"/>
      <w:marTop w:val="0"/>
      <w:marBottom w:val="0"/>
      <w:divBdr>
        <w:top w:val="none" w:sz="0" w:space="0" w:color="auto"/>
        <w:left w:val="none" w:sz="0" w:space="0" w:color="auto"/>
        <w:bottom w:val="none" w:sz="0" w:space="0" w:color="auto"/>
        <w:right w:val="none" w:sz="0" w:space="0" w:color="auto"/>
      </w:divBdr>
    </w:div>
    <w:div w:id="1839340600">
      <w:bodyDiv w:val="1"/>
      <w:marLeft w:val="0"/>
      <w:marRight w:val="0"/>
      <w:marTop w:val="0"/>
      <w:marBottom w:val="0"/>
      <w:divBdr>
        <w:top w:val="none" w:sz="0" w:space="0" w:color="auto"/>
        <w:left w:val="none" w:sz="0" w:space="0" w:color="auto"/>
        <w:bottom w:val="none" w:sz="0" w:space="0" w:color="auto"/>
        <w:right w:val="none" w:sz="0" w:space="0" w:color="auto"/>
      </w:divBdr>
    </w:div>
    <w:div w:id="1841654785">
      <w:bodyDiv w:val="1"/>
      <w:marLeft w:val="0"/>
      <w:marRight w:val="0"/>
      <w:marTop w:val="0"/>
      <w:marBottom w:val="0"/>
      <w:divBdr>
        <w:top w:val="none" w:sz="0" w:space="0" w:color="auto"/>
        <w:left w:val="none" w:sz="0" w:space="0" w:color="auto"/>
        <w:bottom w:val="none" w:sz="0" w:space="0" w:color="auto"/>
        <w:right w:val="none" w:sz="0" w:space="0" w:color="auto"/>
      </w:divBdr>
    </w:div>
    <w:div w:id="1871336676">
      <w:bodyDiv w:val="1"/>
      <w:marLeft w:val="0"/>
      <w:marRight w:val="0"/>
      <w:marTop w:val="0"/>
      <w:marBottom w:val="0"/>
      <w:divBdr>
        <w:top w:val="none" w:sz="0" w:space="0" w:color="auto"/>
        <w:left w:val="none" w:sz="0" w:space="0" w:color="auto"/>
        <w:bottom w:val="none" w:sz="0" w:space="0" w:color="auto"/>
        <w:right w:val="none" w:sz="0" w:space="0" w:color="auto"/>
      </w:divBdr>
    </w:div>
    <w:div w:id="1912932759">
      <w:bodyDiv w:val="1"/>
      <w:marLeft w:val="0"/>
      <w:marRight w:val="0"/>
      <w:marTop w:val="0"/>
      <w:marBottom w:val="0"/>
      <w:divBdr>
        <w:top w:val="none" w:sz="0" w:space="0" w:color="auto"/>
        <w:left w:val="none" w:sz="0" w:space="0" w:color="auto"/>
        <w:bottom w:val="none" w:sz="0" w:space="0" w:color="auto"/>
        <w:right w:val="none" w:sz="0" w:space="0" w:color="auto"/>
      </w:divBdr>
    </w:div>
    <w:div w:id="1940407934">
      <w:bodyDiv w:val="1"/>
      <w:marLeft w:val="0"/>
      <w:marRight w:val="0"/>
      <w:marTop w:val="0"/>
      <w:marBottom w:val="0"/>
      <w:divBdr>
        <w:top w:val="none" w:sz="0" w:space="0" w:color="auto"/>
        <w:left w:val="none" w:sz="0" w:space="0" w:color="auto"/>
        <w:bottom w:val="none" w:sz="0" w:space="0" w:color="auto"/>
        <w:right w:val="none" w:sz="0" w:space="0" w:color="auto"/>
      </w:divBdr>
    </w:div>
    <w:div w:id="1946501733">
      <w:bodyDiv w:val="1"/>
      <w:marLeft w:val="0"/>
      <w:marRight w:val="0"/>
      <w:marTop w:val="0"/>
      <w:marBottom w:val="0"/>
      <w:divBdr>
        <w:top w:val="none" w:sz="0" w:space="0" w:color="auto"/>
        <w:left w:val="none" w:sz="0" w:space="0" w:color="auto"/>
        <w:bottom w:val="none" w:sz="0" w:space="0" w:color="auto"/>
        <w:right w:val="none" w:sz="0" w:space="0" w:color="auto"/>
      </w:divBdr>
    </w:div>
    <w:div w:id="1969044718">
      <w:bodyDiv w:val="1"/>
      <w:marLeft w:val="0"/>
      <w:marRight w:val="0"/>
      <w:marTop w:val="0"/>
      <w:marBottom w:val="0"/>
      <w:divBdr>
        <w:top w:val="none" w:sz="0" w:space="0" w:color="auto"/>
        <w:left w:val="none" w:sz="0" w:space="0" w:color="auto"/>
        <w:bottom w:val="none" w:sz="0" w:space="0" w:color="auto"/>
        <w:right w:val="none" w:sz="0" w:space="0" w:color="auto"/>
      </w:divBdr>
    </w:div>
    <w:div w:id="2002387246">
      <w:bodyDiv w:val="1"/>
      <w:marLeft w:val="0"/>
      <w:marRight w:val="0"/>
      <w:marTop w:val="0"/>
      <w:marBottom w:val="0"/>
      <w:divBdr>
        <w:top w:val="none" w:sz="0" w:space="0" w:color="auto"/>
        <w:left w:val="none" w:sz="0" w:space="0" w:color="auto"/>
        <w:bottom w:val="none" w:sz="0" w:space="0" w:color="auto"/>
        <w:right w:val="none" w:sz="0" w:space="0" w:color="auto"/>
      </w:divBdr>
    </w:div>
    <w:div w:id="2035768721">
      <w:bodyDiv w:val="1"/>
      <w:marLeft w:val="0"/>
      <w:marRight w:val="0"/>
      <w:marTop w:val="0"/>
      <w:marBottom w:val="0"/>
      <w:divBdr>
        <w:top w:val="none" w:sz="0" w:space="0" w:color="auto"/>
        <w:left w:val="none" w:sz="0" w:space="0" w:color="auto"/>
        <w:bottom w:val="none" w:sz="0" w:space="0" w:color="auto"/>
        <w:right w:val="none" w:sz="0" w:space="0" w:color="auto"/>
      </w:divBdr>
    </w:div>
    <w:div w:id="2061319042">
      <w:bodyDiv w:val="1"/>
      <w:marLeft w:val="0"/>
      <w:marRight w:val="0"/>
      <w:marTop w:val="0"/>
      <w:marBottom w:val="0"/>
      <w:divBdr>
        <w:top w:val="none" w:sz="0" w:space="0" w:color="auto"/>
        <w:left w:val="none" w:sz="0" w:space="0" w:color="auto"/>
        <w:bottom w:val="none" w:sz="0" w:space="0" w:color="auto"/>
        <w:right w:val="none" w:sz="0" w:space="0" w:color="auto"/>
      </w:divBdr>
    </w:div>
    <w:div w:id="2099134988">
      <w:bodyDiv w:val="1"/>
      <w:marLeft w:val="0"/>
      <w:marRight w:val="0"/>
      <w:marTop w:val="0"/>
      <w:marBottom w:val="0"/>
      <w:divBdr>
        <w:top w:val="none" w:sz="0" w:space="0" w:color="auto"/>
        <w:left w:val="none" w:sz="0" w:space="0" w:color="auto"/>
        <w:bottom w:val="none" w:sz="0" w:space="0" w:color="auto"/>
        <w:right w:val="none" w:sz="0" w:space="0" w:color="auto"/>
      </w:divBdr>
    </w:div>
    <w:div w:id="2111974265">
      <w:bodyDiv w:val="1"/>
      <w:marLeft w:val="0"/>
      <w:marRight w:val="0"/>
      <w:marTop w:val="0"/>
      <w:marBottom w:val="0"/>
      <w:divBdr>
        <w:top w:val="none" w:sz="0" w:space="0" w:color="auto"/>
        <w:left w:val="none" w:sz="0" w:space="0" w:color="auto"/>
        <w:bottom w:val="none" w:sz="0" w:space="0" w:color="auto"/>
        <w:right w:val="none" w:sz="0" w:space="0" w:color="auto"/>
      </w:divBdr>
    </w:div>
    <w:div w:id="212920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ps.explorer@noaa.gov"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1A7C9F-469A-4544-AE64-3AA5AF0A6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5689</Words>
  <Characters>47789</Characters>
  <Application>Microsoft Office Word</Application>
  <DocSecurity>0</DocSecurity>
  <Lines>1991</Lines>
  <Paragraphs>1445</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52033</CharactersWithSpaces>
  <SharedDoc>false</SharedDoc>
  <HLinks>
    <vt:vector size="114" baseType="variant">
      <vt:variant>
        <vt:i4>2949223</vt:i4>
      </vt:variant>
      <vt:variant>
        <vt:i4>102</vt:i4>
      </vt:variant>
      <vt:variant>
        <vt:i4>0</vt:i4>
      </vt:variant>
      <vt:variant>
        <vt:i4>5</vt:i4>
      </vt:variant>
      <vt:variant>
        <vt:lpwstr>http://oceanexplorer.noaa.gov/explorations/04deepscope/background/geology/geology.html</vt:lpwstr>
      </vt:variant>
      <vt:variant>
        <vt:lpwstr/>
      </vt:variant>
      <vt:variant>
        <vt:i4>2818103</vt:i4>
      </vt:variant>
      <vt:variant>
        <vt:i4>99</vt:i4>
      </vt:variant>
      <vt:variant>
        <vt:i4>0</vt:i4>
      </vt:variant>
      <vt:variant>
        <vt:i4>5</vt:i4>
      </vt:variant>
      <vt:variant>
        <vt:lpwstr>http://geopubs.wr.usgs.gov/open-file/of03-007/</vt:lpwstr>
      </vt:variant>
      <vt:variant>
        <vt:lpwstr/>
      </vt:variant>
      <vt:variant>
        <vt:i4>1572867</vt:i4>
      </vt:variant>
      <vt:variant>
        <vt:i4>96</vt:i4>
      </vt:variant>
      <vt:variant>
        <vt:i4>0</vt:i4>
      </vt:variant>
      <vt:variant>
        <vt:i4>5</vt:i4>
      </vt:variant>
      <vt:variant>
        <vt:lpwstr>ftp://dossier.ogp.noaa.gov/OER/Atlantic_Workshop_2011/Individual_Draft_Summary_Files/Atl_Basin_Workshop_2011_Summary_Draft 20110919.docx</vt:lpwstr>
      </vt:variant>
      <vt:variant>
        <vt:lpwstr/>
      </vt:variant>
      <vt:variant>
        <vt:i4>4063310</vt:i4>
      </vt:variant>
      <vt:variant>
        <vt:i4>93</vt:i4>
      </vt:variant>
      <vt:variant>
        <vt:i4>0</vt:i4>
      </vt:variant>
      <vt:variant>
        <vt:i4>5</vt:i4>
      </vt:variant>
      <vt:variant>
        <vt:lpwstr>mailto:ops.explorer@noaa.gov</vt:lpwstr>
      </vt:variant>
      <vt:variant>
        <vt:lpwstr/>
      </vt:variant>
      <vt:variant>
        <vt:i4>1507378</vt:i4>
      </vt:variant>
      <vt:variant>
        <vt:i4>86</vt:i4>
      </vt:variant>
      <vt:variant>
        <vt:i4>0</vt:i4>
      </vt:variant>
      <vt:variant>
        <vt:i4>5</vt:i4>
      </vt:variant>
      <vt:variant>
        <vt:lpwstr/>
      </vt:variant>
      <vt:variant>
        <vt:lpwstr>_Toc321486803</vt:lpwstr>
      </vt:variant>
      <vt:variant>
        <vt:i4>1507378</vt:i4>
      </vt:variant>
      <vt:variant>
        <vt:i4>80</vt:i4>
      </vt:variant>
      <vt:variant>
        <vt:i4>0</vt:i4>
      </vt:variant>
      <vt:variant>
        <vt:i4>5</vt:i4>
      </vt:variant>
      <vt:variant>
        <vt:lpwstr/>
      </vt:variant>
      <vt:variant>
        <vt:lpwstr>_Toc321486802</vt:lpwstr>
      </vt:variant>
      <vt:variant>
        <vt:i4>1507378</vt:i4>
      </vt:variant>
      <vt:variant>
        <vt:i4>74</vt:i4>
      </vt:variant>
      <vt:variant>
        <vt:i4>0</vt:i4>
      </vt:variant>
      <vt:variant>
        <vt:i4>5</vt:i4>
      </vt:variant>
      <vt:variant>
        <vt:lpwstr/>
      </vt:variant>
      <vt:variant>
        <vt:lpwstr>_Toc321486801</vt:lpwstr>
      </vt:variant>
      <vt:variant>
        <vt:i4>1507378</vt:i4>
      </vt:variant>
      <vt:variant>
        <vt:i4>68</vt:i4>
      </vt:variant>
      <vt:variant>
        <vt:i4>0</vt:i4>
      </vt:variant>
      <vt:variant>
        <vt:i4>5</vt:i4>
      </vt:variant>
      <vt:variant>
        <vt:lpwstr/>
      </vt:variant>
      <vt:variant>
        <vt:lpwstr>_Toc321486800</vt:lpwstr>
      </vt:variant>
      <vt:variant>
        <vt:i4>1966141</vt:i4>
      </vt:variant>
      <vt:variant>
        <vt:i4>62</vt:i4>
      </vt:variant>
      <vt:variant>
        <vt:i4>0</vt:i4>
      </vt:variant>
      <vt:variant>
        <vt:i4>5</vt:i4>
      </vt:variant>
      <vt:variant>
        <vt:lpwstr/>
      </vt:variant>
      <vt:variant>
        <vt:lpwstr>_Toc321486799</vt:lpwstr>
      </vt:variant>
      <vt:variant>
        <vt:i4>1966141</vt:i4>
      </vt:variant>
      <vt:variant>
        <vt:i4>56</vt:i4>
      </vt:variant>
      <vt:variant>
        <vt:i4>0</vt:i4>
      </vt:variant>
      <vt:variant>
        <vt:i4>5</vt:i4>
      </vt:variant>
      <vt:variant>
        <vt:lpwstr/>
      </vt:variant>
      <vt:variant>
        <vt:lpwstr>_Toc321486798</vt:lpwstr>
      </vt:variant>
      <vt:variant>
        <vt:i4>1966141</vt:i4>
      </vt:variant>
      <vt:variant>
        <vt:i4>50</vt:i4>
      </vt:variant>
      <vt:variant>
        <vt:i4>0</vt:i4>
      </vt:variant>
      <vt:variant>
        <vt:i4>5</vt:i4>
      </vt:variant>
      <vt:variant>
        <vt:lpwstr/>
      </vt:variant>
      <vt:variant>
        <vt:lpwstr>_Toc321486797</vt:lpwstr>
      </vt:variant>
      <vt:variant>
        <vt:i4>1966141</vt:i4>
      </vt:variant>
      <vt:variant>
        <vt:i4>44</vt:i4>
      </vt:variant>
      <vt:variant>
        <vt:i4>0</vt:i4>
      </vt:variant>
      <vt:variant>
        <vt:i4>5</vt:i4>
      </vt:variant>
      <vt:variant>
        <vt:lpwstr/>
      </vt:variant>
      <vt:variant>
        <vt:lpwstr>_Toc321486796</vt:lpwstr>
      </vt:variant>
      <vt:variant>
        <vt:i4>1966141</vt:i4>
      </vt:variant>
      <vt:variant>
        <vt:i4>38</vt:i4>
      </vt:variant>
      <vt:variant>
        <vt:i4>0</vt:i4>
      </vt:variant>
      <vt:variant>
        <vt:i4>5</vt:i4>
      </vt:variant>
      <vt:variant>
        <vt:lpwstr/>
      </vt:variant>
      <vt:variant>
        <vt:lpwstr>_Toc321486795</vt:lpwstr>
      </vt:variant>
      <vt:variant>
        <vt:i4>1966141</vt:i4>
      </vt:variant>
      <vt:variant>
        <vt:i4>32</vt:i4>
      </vt:variant>
      <vt:variant>
        <vt:i4>0</vt:i4>
      </vt:variant>
      <vt:variant>
        <vt:i4>5</vt:i4>
      </vt:variant>
      <vt:variant>
        <vt:lpwstr/>
      </vt:variant>
      <vt:variant>
        <vt:lpwstr>_Toc321486794</vt:lpwstr>
      </vt:variant>
      <vt:variant>
        <vt:i4>1966141</vt:i4>
      </vt:variant>
      <vt:variant>
        <vt:i4>26</vt:i4>
      </vt:variant>
      <vt:variant>
        <vt:i4>0</vt:i4>
      </vt:variant>
      <vt:variant>
        <vt:i4>5</vt:i4>
      </vt:variant>
      <vt:variant>
        <vt:lpwstr/>
      </vt:variant>
      <vt:variant>
        <vt:lpwstr>_Toc321486793</vt:lpwstr>
      </vt:variant>
      <vt:variant>
        <vt:i4>1966141</vt:i4>
      </vt:variant>
      <vt:variant>
        <vt:i4>20</vt:i4>
      </vt:variant>
      <vt:variant>
        <vt:i4>0</vt:i4>
      </vt:variant>
      <vt:variant>
        <vt:i4>5</vt:i4>
      </vt:variant>
      <vt:variant>
        <vt:lpwstr/>
      </vt:variant>
      <vt:variant>
        <vt:lpwstr>_Toc321486792</vt:lpwstr>
      </vt:variant>
      <vt:variant>
        <vt:i4>1966141</vt:i4>
      </vt:variant>
      <vt:variant>
        <vt:i4>14</vt:i4>
      </vt:variant>
      <vt:variant>
        <vt:i4>0</vt:i4>
      </vt:variant>
      <vt:variant>
        <vt:i4>5</vt:i4>
      </vt:variant>
      <vt:variant>
        <vt:lpwstr/>
      </vt:variant>
      <vt:variant>
        <vt:lpwstr>_Toc321486791</vt:lpwstr>
      </vt:variant>
      <vt:variant>
        <vt:i4>1966141</vt:i4>
      </vt:variant>
      <vt:variant>
        <vt:i4>8</vt:i4>
      </vt:variant>
      <vt:variant>
        <vt:i4>0</vt:i4>
      </vt:variant>
      <vt:variant>
        <vt:i4>5</vt:i4>
      </vt:variant>
      <vt:variant>
        <vt:lpwstr/>
      </vt:variant>
      <vt:variant>
        <vt:lpwstr>_Toc321486790</vt:lpwstr>
      </vt:variant>
      <vt:variant>
        <vt:i4>2031677</vt:i4>
      </vt:variant>
      <vt:variant>
        <vt:i4>2</vt:i4>
      </vt:variant>
      <vt:variant>
        <vt:i4>0</vt:i4>
      </vt:variant>
      <vt:variant>
        <vt:i4>5</vt:i4>
      </vt:variant>
      <vt:variant>
        <vt:lpwstr/>
      </vt:variant>
      <vt:variant>
        <vt:lpwstr>_Toc321486789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meme</dc:creator>
  <cp:lastModifiedBy>Susan Gottfried</cp:lastModifiedBy>
  <cp:revision>2</cp:revision>
  <cp:lastPrinted>2012-05-06T01:14:00Z</cp:lastPrinted>
  <dcterms:created xsi:type="dcterms:W3CDTF">2014-03-13T16:08:00Z</dcterms:created>
  <dcterms:modified xsi:type="dcterms:W3CDTF">2014-03-13T16:08:00Z</dcterms:modified>
</cp:coreProperties>
</file>