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B6D9B" w14:textId="77777777"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0AFF0540"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3618C9E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70072AE3" w14:textId="1B383EE9" w:rsidR="00833E3F" w:rsidRPr="002A49DF" w:rsidRDefault="00CF65CA" w:rsidP="00B1779A">
            <w:pPr>
              <w:spacing w:after="0" w:line="240" w:lineRule="auto"/>
              <w:jc w:val="center"/>
              <w:rPr>
                <w:rFonts w:ascii="Calibri" w:hAnsi="Calibri"/>
              </w:rPr>
            </w:pPr>
            <w:r>
              <w:rPr>
                <w:rFonts w:ascii="Calibri" w:hAnsi="Calibri"/>
              </w:rPr>
              <w:t>USGS Haz</w:t>
            </w:r>
            <w:r w:rsidR="008D4CF1">
              <w:rPr>
                <w:rFonts w:ascii="Calibri" w:hAnsi="Calibri"/>
              </w:rPr>
              <w:t>a</w:t>
            </w:r>
            <w:r>
              <w:rPr>
                <w:rFonts w:ascii="Calibri" w:hAnsi="Calibri"/>
              </w:rPr>
              <w:t>rd</w:t>
            </w:r>
            <w:r w:rsidR="008D4CF1">
              <w:rPr>
                <w:rFonts w:ascii="Calibri" w:hAnsi="Calibri"/>
              </w:rPr>
              <w:t>s</w:t>
            </w:r>
            <w:r>
              <w:rPr>
                <w:rFonts w:ascii="Calibri" w:hAnsi="Calibri"/>
              </w:rPr>
              <w:t xml:space="preserve"> </w:t>
            </w:r>
            <w:r w:rsidR="00B1779A">
              <w:rPr>
                <w:rFonts w:ascii="Calibri" w:hAnsi="Calibri"/>
              </w:rPr>
              <w:t>2</w:t>
            </w:r>
            <w:bookmarkStart w:id="0" w:name="_GoBack"/>
            <w:bookmarkEnd w:id="0"/>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5E054398"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102BFFFE" wp14:editId="03086C13">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67590850"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7479125B"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63C23068" w14:textId="77777777" w:rsidR="00833E3F" w:rsidRDefault="000157F9" w:rsidP="00833E3F">
            <w:pPr>
              <w:spacing w:after="0" w:line="240" w:lineRule="auto"/>
              <w:jc w:val="center"/>
              <w:rPr>
                <w:rFonts w:ascii="Calibri" w:hAnsi="Calibri"/>
              </w:rPr>
            </w:pPr>
            <w:r>
              <w:rPr>
                <w:rFonts w:ascii="Calibri" w:hAnsi="Calibri"/>
              </w:rPr>
              <w:t>Brian Bingham/</w:t>
            </w:r>
          </w:p>
          <w:p w14:paraId="2BC7EFA8"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3041CCC2" w14:textId="77777777" w:rsidR="00833E3F" w:rsidRPr="002A49DF" w:rsidRDefault="00833E3F" w:rsidP="00833E3F">
            <w:pPr>
              <w:spacing w:after="0" w:line="240" w:lineRule="auto"/>
              <w:jc w:val="center"/>
              <w:rPr>
                <w:rFonts w:ascii="Calibri" w:hAnsi="Calibri"/>
              </w:rPr>
            </w:pPr>
          </w:p>
        </w:tc>
      </w:tr>
      <w:tr w:rsidR="00D9265E" w:rsidRPr="002A49DF" w14:paraId="24F223FF"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5DA0DD19" w14:textId="77777777"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7F4EE178" w14:textId="77777777" w:rsidR="00D9265E" w:rsidRDefault="00D9265E" w:rsidP="00833E3F">
            <w:pPr>
              <w:spacing w:after="0" w:line="240" w:lineRule="auto"/>
              <w:jc w:val="center"/>
              <w:rPr>
                <w:rFonts w:ascii="Calibri" w:hAnsi="Calibri"/>
              </w:rPr>
            </w:pPr>
            <w:r>
              <w:rPr>
                <w:rFonts w:ascii="Calibri" w:hAnsi="Calibri"/>
              </w:rPr>
              <w:t>Tim Shank (Shore)</w:t>
            </w:r>
          </w:p>
          <w:p w14:paraId="102CAD2F" w14:textId="77777777" w:rsidR="00D9265E" w:rsidRDefault="00D9265E" w:rsidP="00833E3F">
            <w:pPr>
              <w:spacing w:after="0" w:line="240" w:lineRule="auto"/>
              <w:jc w:val="center"/>
              <w:rPr>
                <w:rFonts w:ascii="Calibri" w:hAnsi="Calibri"/>
              </w:rPr>
            </w:pPr>
            <w:r>
              <w:rPr>
                <w:rFonts w:ascii="Calibri" w:hAnsi="Calibri"/>
              </w:rPr>
              <w:t>Andrea Quattrini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1CFCAFD4" w14:textId="77777777" w:rsidR="00D9265E" w:rsidRPr="002A49DF" w:rsidRDefault="00D9265E" w:rsidP="00833E3F">
            <w:pPr>
              <w:spacing w:after="0" w:line="240" w:lineRule="auto"/>
              <w:jc w:val="center"/>
              <w:rPr>
                <w:rFonts w:ascii="Calibri" w:hAnsi="Calibri"/>
              </w:rPr>
            </w:pPr>
          </w:p>
        </w:tc>
      </w:tr>
      <w:tr w:rsidR="00833E3F" w:rsidRPr="002A49DF" w14:paraId="1A2776EF"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85BA827"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6F4EDB0C"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3F36575E"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22C27C4E" w14:textId="77777777" w:rsidR="00833E3F" w:rsidRPr="002A49DF" w:rsidRDefault="00833E3F" w:rsidP="00833E3F">
            <w:pPr>
              <w:spacing w:after="0" w:line="240" w:lineRule="auto"/>
              <w:jc w:val="center"/>
              <w:rPr>
                <w:rFonts w:ascii="Calibri" w:hAnsi="Calibri"/>
              </w:rPr>
            </w:pPr>
          </w:p>
        </w:tc>
      </w:tr>
      <w:tr w:rsidR="00833E3F" w:rsidRPr="002A49DF" w14:paraId="374E0CAE"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770A63F2"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64A932CC"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4A0EADED"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30333391"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25809EBC"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4849423B"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3D7EB52A"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40F8DD08"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26444E67" w14:textId="77777777" w:rsidR="00833E3F" w:rsidRPr="002A49DF" w:rsidRDefault="000157F9" w:rsidP="00DF3541">
            <w:pPr>
              <w:spacing w:after="0" w:line="240" w:lineRule="auto"/>
              <w:jc w:val="center"/>
              <w:rPr>
                <w:rFonts w:ascii="Calibri" w:hAnsi="Calibri"/>
              </w:rPr>
            </w:pPr>
            <w:r>
              <w:rPr>
                <w:rFonts w:ascii="Calibri" w:hAnsi="Calibri"/>
              </w:rPr>
              <w:t>DIVE</w:t>
            </w:r>
            <w:r w:rsidR="005F31C6">
              <w:rPr>
                <w:rFonts w:ascii="Calibri" w:hAnsi="Calibri"/>
              </w:rPr>
              <w:t>1</w:t>
            </w:r>
            <w:r w:rsidR="00CF65CA">
              <w:rPr>
                <w:rFonts w:ascii="Calibri" w:hAnsi="Calibri"/>
              </w:rPr>
              <w:t>2</w:t>
            </w:r>
          </w:p>
        </w:tc>
      </w:tr>
      <w:tr w:rsidR="00833E3F" w:rsidRPr="002A49DF" w14:paraId="0943FE00"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5256598E"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55B66C75"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526BB678"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3BB65459"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107408C4"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E80F49C"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4434E15C"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0CEAC74C"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5CCEB093"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1"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0058D3DE"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CTD</w:t>
            </w:r>
          </w:p>
        </w:tc>
        <w:bookmarkStart w:id="2"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6AC4A4AB"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Depth</w:t>
            </w:r>
          </w:p>
        </w:tc>
        <w:bookmarkStart w:id="3" w:name="Check9"/>
        <w:tc>
          <w:tcPr>
            <w:tcW w:w="3174" w:type="dxa"/>
            <w:tcBorders>
              <w:left w:val="single" w:sz="8" w:space="0" w:color="6585CF"/>
              <w:bottom w:val="single" w:sz="8" w:space="0" w:color="6585CF"/>
              <w:right w:val="single" w:sz="8" w:space="0" w:color="6585CF"/>
            </w:tcBorders>
            <w:shd w:val="clear" w:color="auto" w:fill="auto"/>
            <w:vAlign w:val="center"/>
          </w:tcPr>
          <w:p w14:paraId="14EE16BB"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Altitude</w:t>
            </w:r>
          </w:p>
        </w:tc>
      </w:tr>
      <w:tr w:rsidR="002F69F0" w:rsidRPr="002A49DF" w14:paraId="78664560"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25EC6D67" w14:textId="77777777" w:rsidR="002F69F0" w:rsidRPr="002A49DF" w:rsidRDefault="002F69F0" w:rsidP="00833E3F">
            <w:pPr>
              <w:spacing w:after="0" w:line="240" w:lineRule="auto"/>
              <w:jc w:val="center"/>
              <w:rPr>
                <w:rFonts w:ascii="Calibri" w:hAnsi="Calibri"/>
                <w:b/>
                <w:bCs/>
              </w:rPr>
            </w:pPr>
          </w:p>
        </w:tc>
        <w:bookmarkStart w:id="4"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7A2DC422"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Scanning Sonar</w:t>
            </w:r>
          </w:p>
        </w:tc>
        <w:bookmarkStart w:id="5"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48CA43A3"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USBL Position</w:t>
            </w:r>
          </w:p>
        </w:tc>
        <w:bookmarkStart w:id="6" w:name="Check10"/>
        <w:tc>
          <w:tcPr>
            <w:tcW w:w="3174" w:type="dxa"/>
            <w:tcBorders>
              <w:left w:val="single" w:sz="8" w:space="0" w:color="6585CF"/>
              <w:bottom w:val="single" w:sz="8" w:space="0" w:color="6585CF"/>
              <w:right w:val="single" w:sz="8" w:space="0" w:color="6585CF"/>
            </w:tcBorders>
            <w:shd w:val="clear" w:color="auto" w:fill="auto"/>
            <w:vAlign w:val="center"/>
          </w:tcPr>
          <w:p w14:paraId="1291A4A7"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Heading</w:t>
            </w:r>
          </w:p>
        </w:tc>
      </w:tr>
      <w:tr w:rsidR="002F69F0" w:rsidRPr="002A49DF" w14:paraId="642B3568"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06806240" w14:textId="77777777" w:rsidR="002F69F0" w:rsidRPr="002A49DF" w:rsidRDefault="002F69F0" w:rsidP="00833E3F">
            <w:pPr>
              <w:spacing w:after="0" w:line="240" w:lineRule="auto"/>
              <w:jc w:val="center"/>
              <w:rPr>
                <w:rFonts w:ascii="Calibri" w:hAnsi="Calibri"/>
                <w:b/>
                <w:bCs/>
              </w:rPr>
            </w:pPr>
          </w:p>
        </w:tc>
        <w:bookmarkStart w:id="7"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0645D3CC"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Pitch</w:t>
            </w:r>
          </w:p>
        </w:tc>
        <w:bookmarkStart w:id="8"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3FDAE278"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Roll</w:t>
            </w:r>
          </w:p>
        </w:tc>
        <w:bookmarkStart w:id="9" w:name="Check11"/>
        <w:tc>
          <w:tcPr>
            <w:tcW w:w="3174" w:type="dxa"/>
            <w:tcBorders>
              <w:left w:val="single" w:sz="8" w:space="0" w:color="6585CF"/>
              <w:bottom w:val="single" w:sz="8" w:space="0" w:color="6585CF"/>
              <w:right w:val="single" w:sz="8" w:space="0" w:color="6585CF"/>
            </w:tcBorders>
            <w:shd w:val="clear" w:color="auto" w:fill="auto"/>
            <w:vAlign w:val="center"/>
          </w:tcPr>
          <w:p w14:paraId="4B2EF99F"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1</w:t>
            </w:r>
          </w:p>
        </w:tc>
      </w:tr>
      <w:tr w:rsidR="002F69F0" w:rsidRPr="002A49DF" w14:paraId="61A3AF3D"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68ACBF27" w14:textId="77777777" w:rsidR="002F69F0" w:rsidRPr="002A49DF" w:rsidRDefault="002F69F0" w:rsidP="00833E3F">
            <w:pPr>
              <w:spacing w:after="0" w:line="240" w:lineRule="auto"/>
              <w:jc w:val="center"/>
              <w:rPr>
                <w:rFonts w:ascii="Calibri" w:hAnsi="Calibri"/>
                <w:b/>
                <w:bCs/>
              </w:rPr>
            </w:pPr>
          </w:p>
        </w:tc>
        <w:bookmarkStart w:id="10"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462E3C58"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HD Camera</w:t>
            </w:r>
            <w:r w:rsidR="002F69F0">
              <w:rPr>
                <w:rFonts w:ascii="Calibri" w:hAnsi="Calibri"/>
              </w:rPr>
              <w:t xml:space="preserve"> 2</w:t>
            </w:r>
          </w:p>
        </w:tc>
        <w:bookmarkStart w:id="11"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76CDDB80"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1"/>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526AAE0B"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05C1745C"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5F86AFCB"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D12E985"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699566EF"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239AD3F0" w14:textId="77777777" w:rsidR="002F69F0" w:rsidRPr="002A49DF" w:rsidRDefault="00166A7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38E3B1CD"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69999C8D"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517B0BA"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7FFAF703"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1228E456"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45CC6912"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DE7A95C"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In Water at:</w:t>
            </w:r>
            <w:r w:rsidRPr="00026B3F">
              <w:rPr>
                <w:rStyle w:val="PlaceholderText1"/>
                <w:rFonts w:ascii="Calibri" w:hAnsi="Calibri"/>
                <w:color w:val="auto"/>
              </w:rPr>
              <w:tab/>
            </w:r>
            <w:r w:rsidRPr="00026B3F">
              <w:rPr>
                <w:rStyle w:val="PlaceholderText1"/>
                <w:rFonts w:ascii="Calibri" w:hAnsi="Calibri"/>
                <w:color w:val="auto"/>
              </w:rPr>
              <w:tab/>
              <w:t xml:space="preserve"> 2013-07-20T12:34:52.431000</w:t>
            </w:r>
          </w:p>
          <w:p w14:paraId="4B5915BF"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ab/>
            </w:r>
            <w:r w:rsidRPr="00026B3F">
              <w:rPr>
                <w:rStyle w:val="PlaceholderText1"/>
                <w:rFonts w:ascii="Calibri" w:hAnsi="Calibri"/>
                <w:color w:val="auto"/>
              </w:rPr>
              <w:tab/>
            </w:r>
            <w:r w:rsidRPr="00026B3F">
              <w:rPr>
                <w:rStyle w:val="PlaceholderText1"/>
                <w:rFonts w:ascii="Calibri" w:hAnsi="Calibri"/>
                <w:color w:val="auto"/>
              </w:rPr>
              <w:tab/>
              <w:t xml:space="preserve"> 39°, 43.797' N ; 069°, 30.465' W</w:t>
            </w:r>
          </w:p>
          <w:p w14:paraId="33A42CBC" w14:textId="77777777" w:rsidR="00026B3F" w:rsidRPr="00026B3F" w:rsidRDefault="00026B3F" w:rsidP="00026B3F">
            <w:pPr>
              <w:spacing w:after="0" w:line="240" w:lineRule="auto"/>
              <w:rPr>
                <w:rStyle w:val="PlaceholderText1"/>
                <w:rFonts w:ascii="Calibri" w:hAnsi="Calibri"/>
                <w:color w:val="auto"/>
              </w:rPr>
            </w:pPr>
          </w:p>
          <w:p w14:paraId="3C54F4CD"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Out Water at:</w:t>
            </w:r>
            <w:r w:rsidRPr="00026B3F">
              <w:rPr>
                <w:rStyle w:val="PlaceholderText1"/>
                <w:rFonts w:ascii="Calibri" w:hAnsi="Calibri"/>
                <w:color w:val="auto"/>
              </w:rPr>
              <w:tab/>
            </w:r>
            <w:r w:rsidRPr="00026B3F">
              <w:rPr>
                <w:rStyle w:val="PlaceholderText1"/>
                <w:rFonts w:ascii="Calibri" w:hAnsi="Calibri"/>
                <w:color w:val="auto"/>
              </w:rPr>
              <w:tab/>
              <w:t xml:space="preserve"> 2013-07-20T20:15:13.678000</w:t>
            </w:r>
          </w:p>
          <w:p w14:paraId="22402169"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ab/>
            </w:r>
            <w:r w:rsidRPr="00026B3F">
              <w:rPr>
                <w:rStyle w:val="PlaceholderText1"/>
                <w:rFonts w:ascii="Calibri" w:hAnsi="Calibri"/>
                <w:color w:val="auto"/>
              </w:rPr>
              <w:tab/>
            </w:r>
            <w:r w:rsidRPr="00026B3F">
              <w:rPr>
                <w:rStyle w:val="PlaceholderText1"/>
                <w:rFonts w:ascii="Calibri" w:hAnsi="Calibri"/>
                <w:color w:val="auto"/>
              </w:rPr>
              <w:tab/>
              <w:t xml:space="preserve"> N/A ; N/A</w:t>
            </w:r>
          </w:p>
          <w:p w14:paraId="114E70D2" w14:textId="77777777" w:rsidR="00026B3F" w:rsidRPr="00026B3F" w:rsidRDefault="00026B3F" w:rsidP="00026B3F">
            <w:pPr>
              <w:spacing w:after="0" w:line="240" w:lineRule="auto"/>
              <w:rPr>
                <w:rStyle w:val="PlaceholderText1"/>
                <w:rFonts w:ascii="Calibri" w:hAnsi="Calibri"/>
                <w:color w:val="auto"/>
              </w:rPr>
            </w:pPr>
          </w:p>
          <w:p w14:paraId="094ADA32"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Off Bottom at:</w:t>
            </w:r>
            <w:r w:rsidRPr="00026B3F">
              <w:rPr>
                <w:rStyle w:val="PlaceholderText1"/>
                <w:rFonts w:ascii="Calibri" w:hAnsi="Calibri"/>
                <w:color w:val="auto"/>
              </w:rPr>
              <w:tab/>
            </w:r>
            <w:r w:rsidRPr="00026B3F">
              <w:rPr>
                <w:rStyle w:val="PlaceholderText1"/>
                <w:rFonts w:ascii="Calibri" w:hAnsi="Calibri"/>
                <w:color w:val="auto"/>
              </w:rPr>
              <w:tab/>
              <w:t xml:space="preserve"> 2013-07-20T19:31:12.265000</w:t>
            </w:r>
          </w:p>
          <w:p w14:paraId="17A16298"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ab/>
            </w:r>
            <w:r w:rsidRPr="00026B3F">
              <w:rPr>
                <w:rStyle w:val="PlaceholderText1"/>
                <w:rFonts w:ascii="Calibri" w:hAnsi="Calibri"/>
                <w:color w:val="auto"/>
              </w:rPr>
              <w:tab/>
            </w:r>
            <w:r w:rsidRPr="00026B3F">
              <w:rPr>
                <w:rStyle w:val="PlaceholderText1"/>
                <w:rFonts w:ascii="Calibri" w:hAnsi="Calibri"/>
                <w:color w:val="auto"/>
              </w:rPr>
              <w:tab/>
              <w:t xml:space="preserve"> 39°, 43.949' N ; 069°, 30.971' W</w:t>
            </w:r>
          </w:p>
          <w:p w14:paraId="25501E10" w14:textId="77777777" w:rsidR="00026B3F" w:rsidRPr="00026B3F" w:rsidRDefault="00026B3F" w:rsidP="00026B3F">
            <w:pPr>
              <w:spacing w:after="0" w:line="240" w:lineRule="auto"/>
              <w:rPr>
                <w:rStyle w:val="PlaceholderText1"/>
                <w:rFonts w:ascii="Calibri" w:hAnsi="Calibri"/>
                <w:color w:val="auto"/>
              </w:rPr>
            </w:pPr>
          </w:p>
          <w:p w14:paraId="0D9E122C"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On Bottom at:</w:t>
            </w:r>
            <w:r w:rsidRPr="00026B3F">
              <w:rPr>
                <w:rStyle w:val="PlaceholderText1"/>
                <w:rFonts w:ascii="Calibri" w:hAnsi="Calibri"/>
                <w:color w:val="auto"/>
              </w:rPr>
              <w:tab/>
            </w:r>
            <w:r w:rsidRPr="00026B3F">
              <w:rPr>
                <w:rStyle w:val="PlaceholderText1"/>
                <w:rFonts w:ascii="Calibri" w:hAnsi="Calibri"/>
                <w:color w:val="auto"/>
              </w:rPr>
              <w:tab/>
              <w:t xml:space="preserve"> 2013-07-20T13:45:01.253000</w:t>
            </w:r>
          </w:p>
          <w:p w14:paraId="042BEAF8"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ab/>
            </w:r>
            <w:r w:rsidRPr="00026B3F">
              <w:rPr>
                <w:rStyle w:val="PlaceholderText1"/>
                <w:rFonts w:ascii="Calibri" w:hAnsi="Calibri"/>
                <w:color w:val="auto"/>
              </w:rPr>
              <w:tab/>
            </w:r>
            <w:r w:rsidRPr="00026B3F">
              <w:rPr>
                <w:rStyle w:val="PlaceholderText1"/>
                <w:rFonts w:ascii="Calibri" w:hAnsi="Calibri"/>
                <w:color w:val="auto"/>
              </w:rPr>
              <w:tab/>
              <w:t xml:space="preserve"> 39°, 43.720' N ; 069°, 30.698' W</w:t>
            </w:r>
          </w:p>
          <w:p w14:paraId="23E1DC6D" w14:textId="77777777" w:rsidR="00026B3F" w:rsidRPr="00026B3F" w:rsidRDefault="00026B3F" w:rsidP="00026B3F">
            <w:pPr>
              <w:spacing w:after="0" w:line="240" w:lineRule="auto"/>
              <w:rPr>
                <w:rStyle w:val="PlaceholderText1"/>
                <w:rFonts w:ascii="Calibri" w:hAnsi="Calibri"/>
                <w:color w:val="auto"/>
              </w:rPr>
            </w:pPr>
          </w:p>
          <w:p w14:paraId="2AD1FB25"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Dive duration:</w:t>
            </w:r>
            <w:r w:rsidRPr="00026B3F">
              <w:rPr>
                <w:rStyle w:val="PlaceholderText1"/>
                <w:rFonts w:ascii="Calibri" w:hAnsi="Calibri"/>
                <w:color w:val="auto"/>
              </w:rPr>
              <w:tab/>
            </w:r>
            <w:r w:rsidRPr="00026B3F">
              <w:rPr>
                <w:rStyle w:val="PlaceholderText1"/>
                <w:rFonts w:ascii="Calibri" w:hAnsi="Calibri"/>
                <w:color w:val="auto"/>
              </w:rPr>
              <w:tab/>
              <w:t xml:space="preserve"> 7:40:21</w:t>
            </w:r>
          </w:p>
          <w:p w14:paraId="549C8119" w14:textId="77777777" w:rsidR="00026B3F" w:rsidRPr="00026B3F" w:rsidRDefault="00026B3F" w:rsidP="00026B3F">
            <w:pPr>
              <w:spacing w:after="0" w:line="240" w:lineRule="auto"/>
              <w:rPr>
                <w:rStyle w:val="PlaceholderText1"/>
                <w:rFonts w:ascii="Calibri" w:hAnsi="Calibri"/>
                <w:color w:val="auto"/>
              </w:rPr>
            </w:pPr>
          </w:p>
          <w:p w14:paraId="131180F0" w14:textId="77777777" w:rsidR="00026B3F" w:rsidRPr="00026B3F" w:rsidRDefault="00026B3F" w:rsidP="00026B3F">
            <w:pPr>
              <w:spacing w:after="0" w:line="240" w:lineRule="auto"/>
              <w:rPr>
                <w:rStyle w:val="PlaceholderText1"/>
                <w:rFonts w:ascii="Calibri" w:hAnsi="Calibri"/>
                <w:color w:val="auto"/>
              </w:rPr>
            </w:pPr>
            <w:r w:rsidRPr="00026B3F">
              <w:rPr>
                <w:rStyle w:val="PlaceholderText1"/>
                <w:rFonts w:ascii="Calibri" w:hAnsi="Calibri"/>
                <w:color w:val="auto"/>
              </w:rPr>
              <w:t>Bottom Time:</w:t>
            </w:r>
            <w:r w:rsidRPr="00026B3F">
              <w:rPr>
                <w:rStyle w:val="PlaceholderText1"/>
                <w:rFonts w:ascii="Calibri" w:hAnsi="Calibri"/>
                <w:color w:val="auto"/>
              </w:rPr>
              <w:tab/>
            </w:r>
            <w:r w:rsidRPr="00026B3F">
              <w:rPr>
                <w:rStyle w:val="PlaceholderText1"/>
                <w:rFonts w:ascii="Calibri" w:hAnsi="Calibri"/>
                <w:color w:val="auto"/>
              </w:rPr>
              <w:tab/>
              <w:t xml:space="preserve"> 5:46:11</w:t>
            </w:r>
          </w:p>
          <w:p w14:paraId="218C3D66" w14:textId="77777777" w:rsidR="00026B3F" w:rsidRPr="00026B3F" w:rsidRDefault="00026B3F" w:rsidP="00026B3F">
            <w:pPr>
              <w:spacing w:after="0" w:line="240" w:lineRule="auto"/>
              <w:rPr>
                <w:rStyle w:val="PlaceholderText1"/>
                <w:rFonts w:ascii="Calibri" w:hAnsi="Calibri"/>
                <w:color w:val="auto"/>
              </w:rPr>
            </w:pPr>
          </w:p>
          <w:p w14:paraId="1C1C2D1A" w14:textId="77777777" w:rsidR="002E5DB8" w:rsidRPr="002A49DF" w:rsidRDefault="00026B3F" w:rsidP="00026B3F">
            <w:pPr>
              <w:spacing w:after="0" w:line="240" w:lineRule="auto"/>
              <w:rPr>
                <w:rStyle w:val="PlaceholderText1"/>
                <w:rFonts w:ascii="Calibri" w:hAnsi="Calibri"/>
              </w:rPr>
            </w:pPr>
            <w:r w:rsidRPr="00026B3F">
              <w:rPr>
                <w:rStyle w:val="PlaceholderText1"/>
                <w:rFonts w:ascii="Calibri" w:hAnsi="Calibri"/>
                <w:color w:val="auto"/>
              </w:rPr>
              <w:t xml:space="preserve">Max. depth: </w:t>
            </w:r>
            <w:r w:rsidRPr="00026B3F">
              <w:rPr>
                <w:rStyle w:val="PlaceholderText1"/>
                <w:rFonts w:ascii="Calibri" w:hAnsi="Calibri"/>
                <w:color w:val="auto"/>
              </w:rPr>
              <w:tab/>
            </w:r>
            <w:r w:rsidRPr="00026B3F">
              <w:rPr>
                <w:rStyle w:val="PlaceholderText1"/>
                <w:rFonts w:ascii="Calibri" w:hAnsi="Calibri"/>
                <w:color w:val="auto"/>
              </w:rPr>
              <w:tab/>
              <w:t xml:space="preserve"> 2026.9 m</w:t>
            </w:r>
          </w:p>
        </w:tc>
      </w:tr>
      <w:tr w:rsidR="00833E3F" w:rsidRPr="002A49DF" w14:paraId="38E362BD"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59E3339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7C3FDBE2" w14:textId="77777777" w:rsidR="00833E3F" w:rsidRPr="002A49DF" w:rsidRDefault="00833E3F" w:rsidP="00833E3F">
            <w:pPr>
              <w:spacing w:after="0" w:line="240" w:lineRule="auto"/>
              <w:rPr>
                <w:rFonts w:ascii="Calibri" w:hAnsi="Calibri"/>
              </w:rPr>
            </w:pPr>
          </w:p>
        </w:tc>
      </w:tr>
      <w:tr w:rsidR="00833E3F" w:rsidRPr="002A49DF" w14:paraId="6E7B284B"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64FCD65"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3E876246"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1995513A" w14:textId="1059EE6F" w:rsidR="008D4CF1" w:rsidRPr="008D4CF1" w:rsidRDefault="008D4CF1" w:rsidP="00392C1A">
            <w:pPr>
              <w:spacing w:after="0" w:line="240" w:lineRule="auto"/>
              <w:jc w:val="center"/>
              <w:rPr>
                <w:rFonts w:asciiTheme="minorHAnsi" w:hAnsiTheme="minorHAnsi"/>
                <w:b/>
              </w:rPr>
            </w:pPr>
            <w:r w:rsidRPr="008D4CF1">
              <w:rPr>
                <w:rFonts w:asciiTheme="minorHAnsi" w:hAnsiTheme="minorHAnsi"/>
                <w:b/>
              </w:rPr>
              <w:t>Primary</w:t>
            </w:r>
          </w:p>
          <w:p w14:paraId="6AD1F550" w14:textId="77777777" w:rsidR="00392C1A" w:rsidRDefault="00392C1A" w:rsidP="00392C1A">
            <w:pPr>
              <w:spacing w:after="0" w:line="240" w:lineRule="auto"/>
              <w:jc w:val="center"/>
              <w:rPr>
                <w:rFonts w:asciiTheme="minorHAnsi" w:hAnsiTheme="minorHAnsi"/>
              </w:rPr>
            </w:pPr>
            <w:r>
              <w:rPr>
                <w:rFonts w:asciiTheme="minorHAnsi" w:hAnsiTheme="minorHAnsi"/>
              </w:rPr>
              <w:t xml:space="preserve">Tim Shank, Woods Hole (shore-based science team lead), WHOI, </w:t>
            </w:r>
            <w:hyperlink r:id="rId6" w:history="1">
              <w:r>
                <w:rPr>
                  <w:rStyle w:val="Hyperlink"/>
                  <w:rFonts w:asciiTheme="minorHAnsi" w:hAnsiTheme="minorHAnsi"/>
                </w:rPr>
                <w:t>tshank@whoi.edu</w:t>
              </w:r>
            </w:hyperlink>
          </w:p>
          <w:p w14:paraId="13BCEEC2" w14:textId="77777777" w:rsidR="00392C1A" w:rsidRDefault="00392C1A" w:rsidP="00392C1A">
            <w:pPr>
              <w:spacing w:after="0" w:line="240" w:lineRule="auto"/>
              <w:jc w:val="center"/>
              <w:rPr>
                <w:rFonts w:asciiTheme="minorHAnsi" w:hAnsiTheme="minorHAnsi"/>
              </w:rPr>
            </w:pPr>
            <w:r>
              <w:rPr>
                <w:rFonts w:asciiTheme="minorHAnsi" w:hAnsiTheme="minorHAnsi"/>
              </w:rPr>
              <w:t xml:space="preserve">Andrea Quattrini, EX (onboard science team lead), Temple, </w:t>
            </w:r>
            <w:hyperlink r:id="rId7" w:history="1">
              <w:r>
                <w:rPr>
                  <w:rStyle w:val="Hyperlink"/>
                  <w:rFonts w:asciiTheme="minorHAnsi" w:hAnsiTheme="minorHAnsi"/>
                </w:rPr>
                <w:t>Andrea.Quattrini@temple.edu</w:t>
              </w:r>
            </w:hyperlink>
          </w:p>
          <w:p w14:paraId="52204325" w14:textId="77777777" w:rsidR="00392C1A" w:rsidRPr="008D4CF1" w:rsidRDefault="00392C1A" w:rsidP="00392C1A">
            <w:pPr>
              <w:spacing w:after="0" w:line="240" w:lineRule="auto"/>
              <w:jc w:val="center"/>
              <w:rPr>
                <w:rStyle w:val="Hyperlink"/>
                <w:lang w:bidi="ar-SA"/>
              </w:rPr>
            </w:pPr>
            <w:r w:rsidRPr="008D4CF1">
              <w:rPr>
                <w:rFonts w:asciiTheme="minorHAnsi" w:hAnsiTheme="minorHAnsi"/>
              </w:rPr>
              <w:t xml:space="preserve">Brendan Roark, EX, TAMU, </w:t>
            </w:r>
            <w:hyperlink r:id="rId8" w:history="1">
              <w:r w:rsidRPr="008D4CF1">
                <w:rPr>
                  <w:rStyle w:val="Hyperlink"/>
                  <w:rFonts w:asciiTheme="minorHAnsi" w:hAnsiTheme="minorHAnsi"/>
                  <w:lang w:bidi="ar-SA"/>
                </w:rPr>
                <w:t>broark@geos.tamu.edu</w:t>
              </w:r>
            </w:hyperlink>
          </w:p>
          <w:p w14:paraId="3ABCC4E6" w14:textId="77777777" w:rsidR="00392C1A" w:rsidRPr="008D4CF1" w:rsidRDefault="00392C1A" w:rsidP="00392C1A">
            <w:pPr>
              <w:spacing w:after="0" w:line="240" w:lineRule="auto"/>
              <w:jc w:val="center"/>
              <w:rPr>
                <w:rFonts w:asciiTheme="minorHAnsi" w:hAnsiTheme="minorHAnsi"/>
              </w:rPr>
            </w:pPr>
            <w:r w:rsidRPr="008D4CF1">
              <w:rPr>
                <w:rFonts w:asciiTheme="minorHAnsi" w:hAnsiTheme="minorHAnsi"/>
              </w:rPr>
              <w:t xml:space="preserve">Taylor </w:t>
            </w:r>
            <w:proofErr w:type="spellStart"/>
            <w:r w:rsidRPr="008D4CF1">
              <w:rPr>
                <w:rFonts w:asciiTheme="minorHAnsi" w:hAnsiTheme="minorHAnsi"/>
              </w:rPr>
              <w:t>Heyl</w:t>
            </w:r>
            <w:proofErr w:type="spellEnd"/>
            <w:r w:rsidRPr="008D4CF1">
              <w:rPr>
                <w:rFonts w:asciiTheme="minorHAnsi" w:hAnsiTheme="minorHAnsi"/>
              </w:rPr>
              <w:t xml:space="preserve">, Woods Hole, MA; WHOI, </w:t>
            </w:r>
            <w:hyperlink r:id="rId9" w:history="1">
              <w:r w:rsidRPr="008D4CF1">
                <w:rPr>
                  <w:rStyle w:val="Hyperlink"/>
                  <w:rFonts w:asciiTheme="minorHAnsi" w:hAnsiTheme="minorHAnsi"/>
                </w:rPr>
                <w:t>theyl@whoi.edu</w:t>
              </w:r>
            </w:hyperlink>
          </w:p>
          <w:p w14:paraId="79953052" w14:textId="77777777" w:rsidR="00392C1A" w:rsidRPr="008D4CF1" w:rsidRDefault="00392C1A" w:rsidP="00392C1A">
            <w:pPr>
              <w:spacing w:after="0" w:line="240" w:lineRule="auto"/>
              <w:jc w:val="center"/>
              <w:rPr>
                <w:rFonts w:asciiTheme="minorHAnsi" w:hAnsiTheme="minorHAnsi"/>
              </w:rPr>
            </w:pPr>
            <w:r w:rsidRPr="008D4CF1">
              <w:rPr>
                <w:rFonts w:asciiTheme="minorHAnsi" w:hAnsiTheme="minorHAnsi"/>
              </w:rPr>
              <w:t xml:space="preserve">Scott France, Lafayette, LA, U. Louisiana at Lafayette, </w:t>
            </w:r>
            <w:hyperlink r:id="rId10" w:history="1">
              <w:r w:rsidRPr="008D4CF1">
                <w:rPr>
                  <w:rStyle w:val="Hyperlink"/>
                  <w:rFonts w:asciiTheme="minorHAnsi" w:hAnsiTheme="minorHAnsi"/>
                </w:rPr>
                <w:t>france@louisiana.edu</w:t>
              </w:r>
            </w:hyperlink>
          </w:p>
          <w:p w14:paraId="1F3B320E" w14:textId="77777777" w:rsidR="00392C1A" w:rsidRPr="008D4CF1" w:rsidRDefault="00392C1A" w:rsidP="00392C1A">
            <w:pPr>
              <w:spacing w:after="0" w:line="240" w:lineRule="auto"/>
              <w:jc w:val="center"/>
              <w:rPr>
                <w:rFonts w:asciiTheme="minorHAnsi" w:hAnsiTheme="minorHAnsi"/>
              </w:rPr>
            </w:pPr>
            <w:r w:rsidRPr="008D4CF1">
              <w:rPr>
                <w:rFonts w:asciiTheme="minorHAnsi" w:hAnsiTheme="minorHAnsi"/>
              </w:rPr>
              <w:t xml:space="preserve">Jason </w:t>
            </w:r>
            <w:proofErr w:type="spellStart"/>
            <w:r w:rsidRPr="008D4CF1">
              <w:rPr>
                <w:rFonts w:asciiTheme="minorHAnsi" w:hAnsiTheme="minorHAnsi"/>
              </w:rPr>
              <w:t>Chaytor</w:t>
            </w:r>
            <w:proofErr w:type="spellEnd"/>
            <w:r w:rsidRPr="008D4CF1">
              <w:rPr>
                <w:rFonts w:asciiTheme="minorHAnsi" w:hAnsiTheme="minorHAnsi"/>
              </w:rPr>
              <w:t xml:space="preserve">, Inner Space Center, USGS at Woods Hole, </w:t>
            </w:r>
            <w:hyperlink r:id="rId11" w:history="1">
              <w:r w:rsidRPr="008D4CF1">
                <w:rPr>
                  <w:rStyle w:val="Hyperlink"/>
                  <w:rFonts w:asciiTheme="minorHAnsi" w:hAnsiTheme="minorHAnsi"/>
                </w:rPr>
                <w:t>jchaytor@usgs.gov</w:t>
              </w:r>
            </w:hyperlink>
          </w:p>
          <w:p w14:paraId="0917874B" w14:textId="77777777" w:rsidR="008D4CF1" w:rsidRDefault="008D4CF1" w:rsidP="008D4CF1">
            <w:pPr>
              <w:spacing w:after="0" w:line="240" w:lineRule="auto"/>
              <w:jc w:val="center"/>
              <w:rPr>
                <w:rStyle w:val="Hyperlink"/>
                <w:rFonts w:asciiTheme="minorHAnsi" w:hAnsiTheme="minorHAnsi"/>
              </w:rPr>
            </w:pPr>
            <w:r w:rsidRPr="005E628E">
              <w:rPr>
                <w:rFonts w:asciiTheme="minorHAnsi" w:hAnsiTheme="minorHAnsi"/>
              </w:rPr>
              <w:t>Mike</w:t>
            </w:r>
            <w:r>
              <w:rPr>
                <w:rFonts w:asciiTheme="minorHAnsi" w:hAnsiTheme="minorHAnsi"/>
              </w:rPr>
              <w:t xml:space="preserve"> </w:t>
            </w:r>
            <w:proofErr w:type="spellStart"/>
            <w:r>
              <w:rPr>
                <w:rFonts w:asciiTheme="minorHAnsi" w:hAnsiTheme="minorHAnsi"/>
              </w:rPr>
              <w:t>Vecchione</w:t>
            </w:r>
            <w:proofErr w:type="spellEnd"/>
            <w:r>
              <w:rPr>
                <w:rFonts w:asciiTheme="minorHAnsi" w:hAnsiTheme="minorHAnsi"/>
              </w:rPr>
              <w:t xml:space="preserve">, Washington, DC; SI/NOAA, </w:t>
            </w:r>
            <w:hyperlink r:id="rId12" w:history="1">
              <w:r>
                <w:rPr>
                  <w:rStyle w:val="Hyperlink"/>
                  <w:rFonts w:asciiTheme="minorHAnsi" w:hAnsiTheme="minorHAnsi"/>
                </w:rPr>
                <w:t>vecchionem@si.edu</w:t>
              </w:r>
            </w:hyperlink>
          </w:p>
          <w:p w14:paraId="7851C1F8" w14:textId="77777777" w:rsidR="008D4CF1" w:rsidRPr="00BF6620" w:rsidRDefault="008D4CF1" w:rsidP="008D4CF1">
            <w:pPr>
              <w:spacing w:after="0" w:line="240" w:lineRule="auto"/>
              <w:jc w:val="center"/>
              <w:rPr>
                <w:rFonts w:asciiTheme="minorHAnsi" w:hAnsiTheme="minorHAnsi"/>
              </w:rPr>
            </w:pPr>
            <w:r w:rsidRPr="00BF6620">
              <w:rPr>
                <w:rFonts w:asciiTheme="minorHAnsi" w:hAnsiTheme="minorHAnsi"/>
              </w:rPr>
              <w:t xml:space="preserve">Les Watling, Darling Marine Center, Maine, </w:t>
            </w:r>
            <w:hyperlink r:id="rId13" w:history="1">
              <w:r w:rsidRPr="00BF6620">
                <w:rPr>
                  <w:rStyle w:val="Hyperlink"/>
                  <w:rFonts w:asciiTheme="minorHAnsi" w:hAnsiTheme="minorHAnsi"/>
                </w:rPr>
                <w:t>watling@maine.edu</w:t>
              </w:r>
            </w:hyperlink>
          </w:p>
          <w:p w14:paraId="3FDC7F97" w14:textId="6E6AB372" w:rsidR="008D4CF1" w:rsidRPr="008D4CF1" w:rsidRDefault="008D4CF1" w:rsidP="00392C1A">
            <w:pPr>
              <w:spacing w:after="0" w:line="240" w:lineRule="auto"/>
              <w:jc w:val="center"/>
              <w:rPr>
                <w:rFonts w:ascii="Calibri" w:hAnsi="Calibri"/>
                <w:b/>
              </w:rPr>
            </w:pPr>
            <w:r w:rsidRPr="008D4CF1">
              <w:rPr>
                <w:rFonts w:ascii="Calibri" w:hAnsi="Calibri"/>
                <w:b/>
              </w:rPr>
              <w:t>Passive</w:t>
            </w:r>
          </w:p>
          <w:p w14:paraId="2A20391F" w14:textId="77777777" w:rsidR="00392C1A" w:rsidRPr="00392C1A" w:rsidRDefault="00392C1A" w:rsidP="00392C1A">
            <w:pPr>
              <w:spacing w:after="0" w:line="240" w:lineRule="auto"/>
              <w:jc w:val="center"/>
              <w:rPr>
                <w:rFonts w:ascii="Calibri" w:hAnsi="Calibri"/>
              </w:rPr>
            </w:pPr>
            <w:r w:rsidRPr="00392C1A">
              <w:rPr>
                <w:rFonts w:ascii="Calibri" w:hAnsi="Calibri"/>
              </w:rPr>
              <w:t>Amanda Demopoulos, Gain</w:t>
            </w:r>
            <w:r>
              <w:rPr>
                <w:rFonts w:ascii="Calibri" w:hAnsi="Calibri"/>
              </w:rPr>
              <w:t>e</w:t>
            </w:r>
            <w:r w:rsidRPr="00392C1A">
              <w:rPr>
                <w:rFonts w:ascii="Calibri" w:hAnsi="Calibri"/>
              </w:rPr>
              <w:t xml:space="preserve">sville, FL; USGS SE Ecological Science Center, </w:t>
            </w:r>
            <w:hyperlink r:id="rId14" w:history="1">
              <w:r w:rsidRPr="00392C1A">
                <w:rPr>
                  <w:rStyle w:val="Hyperlink"/>
                  <w:rFonts w:ascii="Calibri" w:hAnsi="Calibri"/>
                </w:rPr>
                <w:t>ademopoulos@usgs.gov</w:t>
              </w:r>
            </w:hyperlink>
          </w:p>
          <w:p w14:paraId="4EFA6A77" w14:textId="77777777" w:rsidR="008D4CF1" w:rsidRDefault="008D4CF1" w:rsidP="008D4CF1">
            <w:pPr>
              <w:spacing w:after="0" w:line="240" w:lineRule="auto"/>
              <w:jc w:val="center"/>
            </w:pPr>
            <w:r>
              <w:rPr>
                <w:rFonts w:asciiTheme="minorHAnsi" w:hAnsiTheme="minorHAnsi"/>
              </w:rPr>
              <w:t xml:space="preserve">Jay </w:t>
            </w:r>
            <w:proofErr w:type="spellStart"/>
            <w:r>
              <w:rPr>
                <w:rFonts w:asciiTheme="minorHAnsi" w:hAnsiTheme="minorHAnsi"/>
              </w:rPr>
              <w:t>Lunden</w:t>
            </w:r>
            <w:proofErr w:type="spellEnd"/>
            <w:r>
              <w:rPr>
                <w:rFonts w:asciiTheme="minorHAnsi" w:hAnsiTheme="minorHAnsi"/>
              </w:rPr>
              <w:t xml:space="preserve">, Philadelphia, PA; Temple, </w:t>
            </w:r>
            <w:hyperlink r:id="rId15" w:history="1">
              <w:r>
                <w:rPr>
                  <w:rStyle w:val="Hyperlink"/>
                  <w:rFonts w:asciiTheme="minorHAnsi" w:hAnsiTheme="minorHAnsi"/>
                  <w:lang w:bidi="ar-SA"/>
                </w:rPr>
                <w:t>jlunden@temple.edu</w:t>
              </w:r>
            </w:hyperlink>
          </w:p>
          <w:p w14:paraId="0A620C36" w14:textId="5B16BF67" w:rsidR="008D4CF1" w:rsidRPr="008D4CF1" w:rsidRDefault="008D4CF1" w:rsidP="005B3789">
            <w:pPr>
              <w:spacing w:after="0" w:line="240" w:lineRule="auto"/>
              <w:jc w:val="center"/>
              <w:rPr>
                <w:rFonts w:asciiTheme="minorHAnsi" w:hAnsiTheme="minorHAnsi"/>
              </w:rPr>
            </w:pPr>
            <w:r w:rsidRPr="00BF6620">
              <w:rPr>
                <w:rFonts w:asciiTheme="minorHAnsi" w:hAnsiTheme="minorHAnsi"/>
              </w:rPr>
              <w:t xml:space="preserve">Walter Cho, San Diego, CA; Point Loma Nazarene, </w:t>
            </w:r>
            <w:hyperlink r:id="rId16" w:history="1">
              <w:r w:rsidRPr="00BF6620">
                <w:rPr>
                  <w:rStyle w:val="Hyperlink"/>
                  <w:rFonts w:asciiTheme="minorHAnsi" w:hAnsiTheme="minorHAnsi"/>
                </w:rPr>
                <w:t>waltercho@pointloma.edu</w:t>
              </w:r>
            </w:hyperlink>
            <w:r w:rsidRPr="00BF6620">
              <w:rPr>
                <w:rFonts w:asciiTheme="minorHAnsi" w:hAnsiTheme="minorHAnsi"/>
              </w:rPr>
              <w:t xml:space="preserve"> </w:t>
            </w:r>
          </w:p>
        </w:tc>
      </w:tr>
      <w:tr w:rsidR="00833E3F" w:rsidRPr="002A49DF" w14:paraId="7356BD6D"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05C5AA52" w14:textId="77777777"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0B23B155" w14:textId="77777777" w:rsidR="00855B65" w:rsidRPr="00855B65" w:rsidRDefault="00855B65" w:rsidP="00855B65">
            <w:pPr>
              <w:spacing w:after="0" w:line="240" w:lineRule="auto"/>
            </w:pPr>
            <w:r w:rsidRPr="00BB4FC2">
              <w:t>The purpose of this proposed dive is to</w:t>
            </w:r>
            <w:r>
              <w:rPr>
                <w:b/>
              </w:rPr>
              <w:t xml:space="preserve"> </w:t>
            </w:r>
            <w:r>
              <w:t>investigate the transition (marked by the red dashed line on the map) from canyon processes to landslide deposition within Veatch Canyon to establish relative timing of the landslide event.  The Veatch Canyon landslide breaches the eastern levee of Veatch Canyon and deposits debris within the canyon, blocking the normal sediment transport pathway.  If Veatch Canyon is still active, the landslide may be relatively young (Recent), but if Veatch Canyon has been inactive since the LGM, the landslide may be late Pleistocene in age.</w:t>
            </w:r>
          </w:p>
        </w:tc>
      </w:tr>
      <w:tr w:rsidR="00833E3F" w:rsidRPr="002A49DF" w14:paraId="6AE6D249"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61ADFD99"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724A6919"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341E3674" w14:textId="6A5981D0" w:rsidR="00855B65" w:rsidRPr="00773F4D" w:rsidRDefault="00855B65" w:rsidP="00855B65">
            <w:pPr>
              <w:widowControl w:val="0"/>
              <w:autoSpaceDE w:val="0"/>
              <w:autoSpaceDN w:val="0"/>
              <w:adjustRightInd w:val="0"/>
              <w:spacing w:after="0" w:line="240" w:lineRule="auto"/>
              <w:jc w:val="left"/>
              <w:rPr>
                <w:rFonts w:cs="Arial"/>
                <w:color w:val="1A1A1A"/>
                <w:sz w:val="22"/>
                <w:szCs w:val="22"/>
                <w:lang w:bidi="ar-SA"/>
              </w:rPr>
            </w:pPr>
            <w:r w:rsidRPr="00773F4D">
              <w:rPr>
                <w:rFonts w:cs="Arial"/>
                <w:color w:val="1A1A1A"/>
                <w:sz w:val="22"/>
                <w:szCs w:val="22"/>
                <w:lang w:bidi="ar-SA"/>
              </w:rPr>
              <w:t>The</w:t>
            </w:r>
            <w:r w:rsidR="00773F4D" w:rsidRPr="00773F4D">
              <w:rPr>
                <w:rFonts w:cs="Arial"/>
                <w:color w:val="1A1A1A"/>
                <w:sz w:val="22"/>
                <w:szCs w:val="22"/>
                <w:lang w:bidi="ar-SA"/>
              </w:rPr>
              <w:t xml:space="preserve"> ROV D2 reached the bottom at 13</w:t>
            </w:r>
            <w:r w:rsidRPr="00773F4D">
              <w:rPr>
                <w:rFonts w:cs="Arial"/>
                <w:color w:val="1A1A1A"/>
                <w:sz w:val="22"/>
                <w:szCs w:val="22"/>
                <w:lang w:bidi="ar-SA"/>
              </w:rPr>
              <w:t>:43 UTC at a depth of 2108 m</w:t>
            </w:r>
            <w:r w:rsidR="00773F4D" w:rsidRPr="00773F4D">
              <w:rPr>
                <w:rFonts w:cs="Arial"/>
                <w:color w:val="1A1A1A"/>
                <w:sz w:val="22"/>
                <w:szCs w:val="22"/>
                <w:lang w:bidi="ar-SA"/>
              </w:rPr>
              <w:t xml:space="preserve"> (3.4 </w:t>
            </w:r>
            <w:proofErr w:type="spellStart"/>
            <w:r w:rsidR="00773F4D" w:rsidRPr="00773F4D">
              <w:rPr>
                <w:rFonts w:cs="Arial"/>
                <w:color w:val="1A1A1A"/>
                <w:sz w:val="22"/>
                <w:szCs w:val="22"/>
                <w:lang w:bidi="ar-SA"/>
              </w:rPr>
              <w:t>deg</w:t>
            </w:r>
            <w:proofErr w:type="spellEnd"/>
            <w:r w:rsidR="00773F4D" w:rsidRPr="00773F4D">
              <w:rPr>
                <w:rFonts w:cs="Arial"/>
                <w:color w:val="1A1A1A"/>
                <w:sz w:val="22"/>
                <w:szCs w:val="22"/>
                <w:lang w:bidi="ar-SA"/>
              </w:rPr>
              <w:t xml:space="preserve"> C)</w:t>
            </w:r>
            <w:r w:rsidRPr="00773F4D">
              <w:rPr>
                <w:rFonts w:cs="Arial"/>
                <w:color w:val="1A1A1A"/>
                <w:sz w:val="22"/>
                <w:szCs w:val="22"/>
                <w:lang w:bidi="ar-SA"/>
              </w:rPr>
              <w:t xml:space="preserve">. Soft sediment comprised of silt and clay with larger components was evident, with some </w:t>
            </w:r>
            <w:proofErr w:type="spellStart"/>
            <w:r w:rsidRPr="00773F4D">
              <w:rPr>
                <w:rFonts w:cs="Arial"/>
                <w:color w:val="1A1A1A"/>
                <w:sz w:val="22"/>
                <w:szCs w:val="22"/>
                <w:lang w:bidi="ar-SA"/>
              </w:rPr>
              <w:t>biotrubation</w:t>
            </w:r>
            <w:proofErr w:type="spellEnd"/>
            <w:r w:rsidRPr="00773F4D">
              <w:rPr>
                <w:rFonts w:cs="Arial"/>
                <w:color w:val="1A1A1A"/>
                <w:sz w:val="22"/>
                <w:szCs w:val="22"/>
                <w:lang w:bidi="ar-SA"/>
              </w:rPr>
              <w:t xml:space="preserve"> including feeding traces, hummocks, and burrows. Burrows often appeared round, like a hole had been “punched out”. Throughout the entire </w:t>
            </w:r>
            <w:proofErr w:type="gramStart"/>
            <w:r w:rsidRPr="00773F4D">
              <w:rPr>
                <w:rFonts w:cs="Arial"/>
                <w:color w:val="1A1A1A"/>
                <w:sz w:val="22"/>
                <w:szCs w:val="22"/>
                <w:lang w:bidi="ar-SA"/>
              </w:rPr>
              <w:t>dive, ?</w:t>
            </w:r>
            <w:proofErr w:type="spellStart"/>
            <w:r w:rsidRPr="00773F4D">
              <w:rPr>
                <w:rFonts w:cs="Arial"/>
                <w:i/>
                <w:color w:val="1A1A1A"/>
                <w:sz w:val="22"/>
                <w:szCs w:val="22"/>
                <w:lang w:bidi="ar-SA"/>
              </w:rPr>
              <w:t>Ophomusium</w:t>
            </w:r>
            <w:proofErr w:type="spellEnd"/>
            <w:proofErr w:type="gramEnd"/>
            <w:r w:rsidRPr="00773F4D">
              <w:rPr>
                <w:rFonts w:cs="Arial"/>
                <w:color w:val="1A1A1A"/>
                <w:sz w:val="22"/>
                <w:szCs w:val="22"/>
                <w:lang w:bidi="ar-SA"/>
              </w:rPr>
              <w:t xml:space="preserve"> brittle stars blanket the seafloor; 10’s of thousands were apparent. </w:t>
            </w:r>
            <w:proofErr w:type="spellStart"/>
            <w:r w:rsidRPr="00773F4D">
              <w:rPr>
                <w:rFonts w:cs="Arial"/>
                <w:color w:val="1A1A1A"/>
                <w:sz w:val="22"/>
                <w:szCs w:val="22"/>
                <w:lang w:bidi="ar-SA"/>
              </w:rPr>
              <w:t>Cerianthid</w:t>
            </w:r>
            <w:proofErr w:type="spellEnd"/>
            <w:r w:rsidRPr="00773F4D">
              <w:rPr>
                <w:rFonts w:cs="Arial"/>
                <w:color w:val="1A1A1A"/>
                <w:sz w:val="22"/>
                <w:szCs w:val="22"/>
                <w:lang w:bidi="ar-SA"/>
              </w:rPr>
              <w:t xml:space="preserve"> anemones, sea pens, and polychaetes</w:t>
            </w:r>
            <w:r w:rsidR="00B658CB" w:rsidRPr="00773F4D">
              <w:rPr>
                <w:rFonts w:cs="Arial"/>
                <w:color w:val="1A1A1A"/>
                <w:sz w:val="22"/>
                <w:szCs w:val="22"/>
                <w:lang w:bidi="ar-SA"/>
              </w:rPr>
              <w:t xml:space="preserve"> tubeworm</w:t>
            </w:r>
            <w:r w:rsidRPr="00773F4D">
              <w:rPr>
                <w:rFonts w:cs="Arial"/>
                <w:color w:val="1A1A1A"/>
                <w:sz w:val="22"/>
                <w:szCs w:val="22"/>
                <w:lang w:bidi="ar-SA"/>
              </w:rPr>
              <w:t>s were also abundant throughout the dive. Few fishes were observed overall, but included the deep-sea lizardfish (</w:t>
            </w:r>
            <w:proofErr w:type="spellStart"/>
            <w:r w:rsidRPr="00773F4D">
              <w:rPr>
                <w:rFonts w:cs="Arial"/>
                <w:i/>
                <w:color w:val="1A1A1A"/>
                <w:sz w:val="22"/>
                <w:szCs w:val="22"/>
                <w:lang w:bidi="ar-SA"/>
              </w:rPr>
              <w:t>Bathysuarus</w:t>
            </w:r>
            <w:proofErr w:type="spellEnd"/>
            <w:r w:rsidRPr="00773F4D">
              <w:rPr>
                <w:rFonts w:cs="Arial"/>
                <w:i/>
                <w:color w:val="1A1A1A"/>
                <w:sz w:val="22"/>
                <w:szCs w:val="22"/>
                <w:lang w:bidi="ar-SA"/>
              </w:rPr>
              <w:t xml:space="preserve"> </w:t>
            </w:r>
            <w:proofErr w:type="spellStart"/>
            <w:r w:rsidRPr="00773F4D">
              <w:rPr>
                <w:rFonts w:cs="Arial"/>
                <w:i/>
                <w:color w:val="1A1A1A"/>
                <w:sz w:val="22"/>
                <w:szCs w:val="22"/>
                <w:lang w:bidi="ar-SA"/>
              </w:rPr>
              <w:t>ferox</w:t>
            </w:r>
            <w:proofErr w:type="spellEnd"/>
            <w:r w:rsidR="00773F4D">
              <w:rPr>
                <w:rFonts w:cs="Arial"/>
                <w:i/>
                <w:color w:val="1A1A1A"/>
                <w:sz w:val="22"/>
                <w:szCs w:val="22"/>
                <w:lang w:bidi="ar-SA"/>
              </w:rPr>
              <w:t xml:space="preserve">), </w:t>
            </w:r>
            <w:r w:rsidRPr="00773F4D">
              <w:rPr>
                <w:rFonts w:cs="Arial"/>
                <w:color w:val="1A1A1A"/>
                <w:sz w:val="22"/>
                <w:szCs w:val="22"/>
                <w:lang w:bidi="ar-SA"/>
              </w:rPr>
              <w:t>tripod fish (</w:t>
            </w:r>
            <w:proofErr w:type="spellStart"/>
            <w:r w:rsidRPr="00773F4D">
              <w:rPr>
                <w:rFonts w:cs="Arial"/>
                <w:i/>
                <w:color w:val="1A1A1A"/>
                <w:sz w:val="22"/>
                <w:szCs w:val="22"/>
                <w:lang w:bidi="ar-SA"/>
              </w:rPr>
              <w:t>Bathypterois</w:t>
            </w:r>
            <w:proofErr w:type="spellEnd"/>
            <w:r w:rsidRPr="00773F4D">
              <w:rPr>
                <w:rFonts w:cs="Arial"/>
                <w:i/>
                <w:color w:val="1A1A1A"/>
                <w:sz w:val="22"/>
                <w:szCs w:val="22"/>
                <w:lang w:bidi="ar-SA"/>
              </w:rPr>
              <w:t xml:space="preserve"> </w:t>
            </w:r>
            <w:r w:rsidR="00773F4D">
              <w:rPr>
                <w:rFonts w:cs="Arial"/>
                <w:color w:val="1A1A1A"/>
                <w:sz w:val="22"/>
                <w:szCs w:val="22"/>
                <w:lang w:bidi="ar-SA"/>
              </w:rPr>
              <w:t xml:space="preserve">sp.), </w:t>
            </w:r>
            <w:proofErr w:type="spellStart"/>
            <w:r w:rsidR="00773F4D">
              <w:rPr>
                <w:rFonts w:cs="Arial"/>
                <w:color w:val="1A1A1A"/>
                <w:sz w:val="22"/>
                <w:szCs w:val="22"/>
                <w:lang w:bidi="ar-SA"/>
              </w:rPr>
              <w:t>halosau</w:t>
            </w:r>
            <w:r w:rsidRPr="00773F4D">
              <w:rPr>
                <w:rFonts w:cs="Arial"/>
                <w:color w:val="1A1A1A"/>
                <w:sz w:val="22"/>
                <w:szCs w:val="22"/>
                <w:lang w:bidi="ar-SA"/>
              </w:rPr>
              <w:t>rs</w:t>
            </w:r>
            <w:proofErr w:type="spellEnd"/>
            <w:r w:rsidR="00773F4D">
              <w:rPr>
                <w:rFonts w:cs="Arial"/>
                <w:color w:val="1A1A1A"/>
                <w:sz w:val="22"/>
                <w:szCs w:val="22"/>
                <w:lang w:bidi="ar-SA"/>
              </w:rPr>
              <w:t xml:space="preserve"> (</w:t>
            </w:r>
            <w:proofErr w:type="spellStart"/>
            <w:r w:rsidR="00773F4D">
              <w:rPr>
                <w:rFonts w:cs="Arial"/>
                <w:color w:val="1A1A1A"/>
                <w:sz w:val="22"/>
                <w:szCs w:val="22"/>
                <w:lang w:bidi="ar-SA"/>
              </w:rPr>
              <w:t>Notacanthidae</w:t>
            </w:r>
            <w:proofErr w:type="spellEnd"/>
            <w:r w:rsidR="00773F4D">
              <w:rPr>
                <w:rFonts w:cs="Arial"/>
                <w:color w:val="1A1A1A"/>
                <w:sz w:val="22"/>
                <w:szCs w:val="22"/>
                <w:lang w:bidi="ar-SA"/>
              </w:rPr>
              <w:t>)</w:t>
            </w:r>
            <w:r w:rsidRPr="00773F4D">
              <w:rPr>
                <w:rFonts w:cs="Arial"/>
                <w:color w:val="1A1A1A"/>
                <w:sz w:val="22"/>
                <w:szCs w:val="22"/>
                <w:lang w:bidi="ar-SA"/>
              </w:rPr>
              <w:t xml:space="preserve">, </w:t>
            </w:r>
            <w:r w:rsidR="00773F4D">
              <w:rPr>
                <w:rFonts w:cs="Arial"/>
                <w:color w:val="1A1A1A"/>
                <w:sz w:val="22"/>
                <w:szCs w:val="22"/>
                <w:lang w:bidi="ar-SA"/>
              </w:rPr>
              <w:t>rattails  (</w:t>
            </w:r>
            <w:proofErr w:type="spellStart"/>
            <w:r w:rsidR="00773F4D">
              <w:rPr>
                <w:rFonts w:cs="Arial"/>
                <w:color w:val="1A1A1A"/>
                <w:sz w:val="22"/>
                <w:szCs w:val="22"/>
                <w:lang w:bidi="ar-SA"/>
              </w:rPr>
              <w:t>Macrouridae</w:t>
            </w:r>
            <w:proofErr w:type="spellEnd"/>
            <w:r w:rsidR="00773F4D">
              <w:rPr>
                <w:rFonts w:cs="Arial"/>
                <w:color w:val="1A1A1A"/>
                <w:sz w:val="22"/>
                <w:szCs w:val="22"/>
                <w:lang w:bidi="ar-SA"/>
              </w:rPr>
              <w:t xml:space="preserve">) </w:t>
            </w:r>
            <w:r w:rsidRPr="00773F4D">
              <w:rPr>
                <w:rFonts w:cs="Arial"/>
                <w:color w:val="1A1A1A"/>
                <w:sz w:val="22"/>
                <w:szCs w:val="22"/>
                <w:lang w:bidi="ar-SA"/>
              </w:rPr>
              <w:t xml:space="preserve">and blue cod </w:t>
            </w:r>
            <w:r w:rsidR="00B658CB" w:rsidRPr="00773F4D">
              <w:rPr>
                <w:rFonts w:cs="Arial"/>
                <w:color w:val="1A1A1A"/>
                <w:sz w:val="22"/>
                <w:szCs w:val="22"/>
                <w:lang w:bidi="ar-SA"/>
              </w:rPr>
              <w:t>(</w:t>
            </w:r>
            <w:proofErr w:type="spellStart"/>
            <w:r w:rsidRPr="00773F4D">
              <w:rPr>
                <w:rFonts w:cs="Arial"/>
                <w:i/>
                <w:color w:val="1A1A1A"/>
                <w:sz w:val="22"/>
                <w:szCs w:val="22"/>
                <w:lang w:bidi="ar-SA"/>
              </w:rPr>
              <w:t>Antimora</w:t>
            </w:r>
            <w:proofErr w:type="spellEnd"/>
            <w:r w:rsidRPr="00773F4D">
              <w:rPr>
                <w:rFonts w:cs="Arial"/>
                <w:i/>
                <w:color w:val="1A1A1A"/>
                <w:sz w:val="22"/>
                <w:szCs w:val="22"/>
                <w:lang w:bidi="ar-SA"/>
              </w:rPr>
              <w:t xml:space="preserve"> </w:t>
            </w:r>
            <w:proofErr w:type="spellStart"/>
            <w:r w:rsidRPr="00773F4D">
              <w:rPr>
                <w:rFonts w:cs="Arial"/>
                <w:i/>
                <w:color w:val="1A1A1A"/>
                <w:sz w:val="22"/>
                <w:szCs w:val="22"/>
                <w:lang w:bidi="ar-SA"/>
              </w:rPr>
              <w:t>rostrata</w:t>
            </w:r>
            <w:proofErr w:type="spellEnd"/>
            <w:r w:rsidRPr="00773F4D">
              <w:rPr>
                <w:rFonts w:cs="Arial"/>
                <w:i/>
                <w:color w:val="1A1A1A"/>
                <w:sz w:val="22"/>
                <w:szCs w:val="22"/>
                <w:lang w:bidi="ar-SA"/>
              </w:rPr>
              <w:t xml:space="preserve">). </w:t>
            </w:r>
            <w:r w:rsidRPr="00773F4D">
              <w:rPr>
                <w:rFonts w:cs="Arial"/>
                <w:color w:val="1A1A1A"/>
                <w:sz w:val="22"/>
                <w:szCs w:val="22"/>
                <w:lang w:bidi="ar-SA"/>
              </w:rPr>
              <w:t>A</w:t>
            </w:r>
            <w:r w:rsidR="00B658CB" w:rsidRPr="00773F4D">
              <w:rPr>
                <w:rFonts w:cs="Arial"/>
                <w:color w:val="1A1A1A"/>
                <w:sz w:val="22"/>
                <w:szCs w:val="22"/>
                <w:lang w:bidi="ar-SA"/>
              </w:rPr>
              <w:t>t</w:t>
            </w:r>
            <w:r w:rsidRPr="00773F4D">
              <w:rPr>
                <w:rFonts w:cs="Arial"/>
                <w:color w:val="1A1A1A"/>
                <w:sz w:val="22"/>
                <w:szCs w:val="22"/>
                <w:lang w:bidi="ar-SA"/>
              </w:rPr>
              <w:t xml:space="preserve"> least four species of sea urchins were common, including </w:t>
            </w:r>
            <w:proofErr w:type="spellStart"/>
            <w:r w:rsidRPr="00773F4D">
              <w:rPr>
                <w:rFonts w:cs="Arial"/>
                <w:i/>
                <w:color w:val="1A1A1A"/>
                <w:sz w:val="22"/>
                <w:szCs w:val="22"/>
                <w:lang w:bidi="ar-SA"/>
              </w:rPr>
              <w:t>H</w:t>
            </w:r>
            <w:r w:rsidR="00B658CB" w:rsidRPr="00773F4D">
              <w:rPr>
                <w:rFonts w:cs="Arial"/>
                <w:i/>
                <w:color w:val="1A1A1A"/>
                <w:sz w:val="22"/>
                <w:szCs w:val="22"/>
                <w:lang w:bidi="ar-SA"/>
              </w:rPr>
              <w:t>ygrosoma</w:t>
            </w:r>
            <w:proofErr w:type="spellEnd"/>
            <w:r w:rsidRPr="00773F4D">
              <w:rPr>
                <w:rFonts w:cs="Arial"/>
                <w:i/>
                <w:color w:val="1A1A1A"/>
                <w:sz w:val="22"/>
                <w:szCs w:val="22"/>
                <w:lang w:bidi="ar-SA"/>
              </w:rPr>
              <w:t xml:space="preserve"> </w:t>
            </w:r>
            <w:proofErr w:type="spellStart"/>
            <w:r w:rsidRPr="00773F4D">
              <w:rPr>
                <w:rFonts w:cs="Arial"/>
                <w:i/>
                <w:color w:val="1A1A1A"/>
                <w:sz w:val="22"/>
                <w:szCs w:val="22"/>
                <w:lang w:bidi="ar-SA"/>
              </w:rPr>
              <w:t>petersi</w:t>
            </w:r>
            <w:proofErr w:type="spellEnd"/>
            <w:r w:rsidRPr="00773F4D">
              <w:rPr>
                <w:rFonts w:cs="Arial"/>
                <w:i/>
                <w:color w:val="1A1A1A"/>
                <w:sz w:val="22"/>
                <w:szCs w:val="22"/>
                <w:lang w:bidi="ar-SA"/>
              </w:rPr>
              <w:t xml:space="preserve"> </w:t>
            </w:r>
            <w:r w:rsidR="00B658CB" w:rsidRPr="00773F4D">
              <w:rPr>
                <w:rFonts w:cs="Arial"/>
                <w:i/>
                <w:color w:val="1A1A1A"/>
                <w:sz w:val="22"/>
                <w:szCs w:val="22"/>
                <w:lang w:bidi="ar-SA"/>
              </w:rPr>
              <w:t>(</w:t>
            </w:r>
            <w:r w:rsidR="00B658CB" w:rsidRPr="00773F4D">
              <w:rPr>
                <w:rFonts w:cs="Arial"/>
                <w:color w:val="1A1A1A"/>
                <w:sz w:val="22"/>
                <w:szCs w:val="22"/>
                <w:lang w:bidi="ar-SA"/>
              </w:rPr>
              <w:t xml:space="preserve">often with purple polychaetes) and </w:t>
            </w:r>
            <w:r w:rsidRPr="00773F4D">
              <w:rPr>
                <w:rFonts w:cs="Arial"/>
                <w:color w:val="1A1A1A"/>
                <w:sz w:val="22"/>
                <w:szCs w:val="22"/>
                <w:lang w:bidi="ar-SA"/>
              </w:rPr>
              <w:t xml:space="preserve">green heart urchins. </w:t>
            </w:r>
            <w:r w:rsidR="00B658CB" w:rsidRPr="00773F4D">
              <w:rPr>
                <w:rFonts w:cs="Arial"/>
                <w:color w:val="1A1A1A"/>
                <w:sz w:val="22"/>
                <w:szCs w:val="22"/>
                <w:lang w:bidi="ar-SA"/>
              </w:rPr>
              <w:t>Two species of holothurians were abundant as well (</w:t>
            </w:r>
            <w:proofErr w:type="spellStart"/>
            <w:r w:rsidR="00B658CB" w:rsidRPr="00773F4D">
              <w:rPr>
                <w:rFonts w:cs="Arial"/>
                <w:i/>
                <w:color w:val="1A1A1A"/>
                <w:sz w:val="22"/>
                <w:szCs w:val="22"/>
                <w:lang w:bidi="ar-SA"/>
              </w:rPr>
              <w:t>Paleopatides</w:t>
            </w:r>
            <w:proofErr w:type="spellEnd"/>
            <w:r w:rsidR="00B658CB" w:rsidRPr="00773F4D">
              <w:rPr>
                <w:rFonts w:cs="Arial"/>
                <w:i/>
                <w:color w:val="1A1A1A"/>
                <w:sz w:val="22"/>
                <w:szCs w:val="22"/>
                <w:lang w:bidi="ar-SA"/>
              </w:rPr>
              <w:t xml:space="preserve"> </w:t>
            </w:r>
            <w:r w:rsidR="00B658CB" w:rsidRPr="00773F4D">
              <w:rPr>
                <w:rFonts w:cs="Arial"/>
                <w:color w:val="1A1A1A"/>
                <w:sz w:val="22"/>
                <w:szCs w:val="22"/>
                <w:lang w:bidi="ar-SA"/>
              </w:rPr>
              <w:t xml:space="preserve">sp. </w:t>
            </w:r>
            <w:proofErr w:type="gramStart"/>
            <w:r w:rsidR="00B658CB" w:rsidRPr="00773F4D">
              <w:rPr>
                <w:rFonts w:cs="Arial"/>
                <w:color w:val="1A1A1A"/>
                <w:sz w:val="22"/>
                <w:szCs w:val="22"/>
                <w:lang w:bidi="ar-SA"/>
              </w:rPr>
              <w:t>and ?</w:t>
            </w:r>
            <w:proofErr w:type="spellStart"/>
            <w:r w:rsidR="00B658CB" w:rsidRPr="00773F4D">
              <w:rPr>
                <w:rFonts w:cs="Arial"/>
                <w:i/>
                <w:color w:val="1A1A1A"/>
                <w:sz w:val="22"/>
                <w:szCs w:val="22"/>
                <w:lang w:bidi="ar-SA"/>
              </w:rPr>
              <w:t>Mesothuria</w:t>
            </w:r>
            <w:proofErr w:type="spellEnd"/>
            <w:proofErr w:type="gramEnd"/>
            <w:r w:rsidR="00B658CB" w:rsidRPr="00773F4D">
              <w:rPr>
                <w:rFonts w:cs="Arial"/>
                <w:color w:val="1A1A1A"/>
                <w:sz w:val="22"/>
                <w:szCs w:val="22"/>
                <w:lang w:bidi="ar-SA"/>
              </w:rPr>
              <w:t xml:space="preserve"> sp.) A piece of wood that was heavily bored was observed at 14:13 UTC, and a crinoid and pink </w:t>
            </w:r>
            <w:proofErr w:type="spellStart"/>
            <w:r w:rsidR="00B658CB" w:rsidRPr="00773F4D">
              <w:rPr>
                <w:rFonts w:cs="Arial"/>
                <w:color w:val="1A1A1A"/>
                <w:sz w:val="22"/>
                <w:szCs w:val="22"/>
                <w:lang w:bidi="ar-SA"/>
              </w:rPr>
              <w:t>Ophioplinthacid</w:t>
            </w:r>
            <w:proofErr w:type="spellEnd"/>
            <w:r w:rsidR="00B658CB" w:rsidRPr="00773F4D">
              <w:rPr>
                <w:rFonts w:cs="Arial"/>
                <w:color w:val="1A1A1A"/>
                <w:sz w:val="22"/>
                <w:szCs w:val="22"/>
                <w:lang w:bidi="ar-SA"/>
              </w:rPr>
              <w:t xml:space="preserve"> brittle stars occurred on the wood. At 14:32 UTC, a helium balloon was spotted on the seafloor. The overall dive track of the ROV D2 consisted of moving due north through a transition area, before heading south-west up a gradual slope on the west side of the canyon wall at ~16:38. As the ROV continued to move up this gradual slope, new fauna appeared. This included at least three diffe</w:t>
            </w:r>
            <w:r w:rsidR="00773F4D">
              <w:rPr>
                <w:rFonts w:cs="Arial"/>
                <w:color w:val="1A1A1A"/>
                <w:sz w:val="22"/>
                <w:szCs w:val="22"/>
                <w:lang w:bidi="ar-SA"/>
              </w:rPr>
              <w:t xml:space="preserve">rent species of sea pens, </w:t>
            </w:r>
            <w:proofErr w:type="spellStart"/>
            <w:r w:rsidR="00773F4D">
              <w:rPr>
                <w:rFonts w:cs="Arial"/>
                <w:color w:val="1A1A1A"/>
                <w:sz w:val="22"/>
                <w:szCs w:val="22"/>
                <w:lang w:bidi="ar-SA"/>
              </w:rPr>
              <w:t>litho</w:t>
            </w:r>
            <w:r w:rsidR="00B658CB" w:rsidRPr="00773F4D">
              <w:rPr>
                <w:rFonts w:cs="Arial"/>
                <w:color w:val="1A1A1A"/>
                <w:sz w:val="22"/>
                <w:szCs w:val="22"/>
                <w:lang w:bidi="ar-SA"/>
              </w:rPr>
              <w:t>did</w:t>
            </w:r>
            <w:proofErr w:type="spellEnd"/>
            <w:r w:rsidR="00B658CB" w:rsidRPr="00773F4D">
              <w:rPr>
                <w:rFonts w:cs="Arial"/>
                <w:color w:val="1A1A1A"/>
                <w:sz w:val="22"/>
                <w:szCs w:val="22"/>
                <w:lang w:bidi="ar-SA"/>
              </w:rPr>
              <w:t xml:space="preserve"> king crabs (possibly juveniles), an </w:t>
            </w:r>
            <w:proofErr w:type="spellStart"/>
            <w:r w:rsidR="00B658CB" w:rsidRPr="00773F4D">
              <w:rPr>
                <w:rFonts w:cs="Arial"/>
                <w:i/>
                <w:color w:val="1A1A1A"/>
                <w:sz w:val="22"/>
                <w:szCs w:val="22"/>
                <w:lang w:bidi="ar-SA"/>
              </w:rPr>
              <w:t>Acanella</w:t>
            </w:r>
            <w:proofErr w:type="spellEnd"/>
            <w:r w:rsidR="00B658CB" w:rsidRPr="00773F4D">
              <w:rPr>
                <w:rFonts w:cs="Arial"/>
                <w:i/>
                <w:color w:val="1A1A1A"/>
                <w:sz w:val="22"/>
                <w:szCs w:val="22"/>
                <w:lang w:bidi="ar-SA"/>
              </w:rPr>
              <w:t xml:space="preserve"> </w:t>
            </w:r>
            <w:r w:rsidR="00B658CB" w:rsidRPr="00773F4D">
              <w:rPr>
                <w:rFonts w:cs="Arial"/>
                <w:color w:val="1A1A1A"/>
                <w:sz w:val="22"/>
                <w:szCs w:val="22"/>
                <w:lang w:bidi="ar-SA"/>
              </w:rPr>
              <w:t xml:space="preserve">bamboo coral, and a </w:t>
            </w:r>
            <w:r w:rsidR="00B658CB" w:rsidRPr="00773F4D">
              <w:rPr>
                <w:rFonts w:cs="Arial"/>
                <w:i/>
                <w:color w:val="1A1A1A"/>
                <w:sz w:val="22"/>
                <w:szCs w:val="22"/>
                <w:lang w:bidi="ar-SA"/>
              </w:rPr>
              <w:t xml:space="preserve">Lepidisis </w:t>
            </w:r>
            <w:r w:rsidR="00B658CB" w:rsidRPr="00773F4D">
              <w:rPr>
                <w:rFonts w:cs="Arial"/>
                <w:color w:val="1A1A1A"/>
                <w:sz w:val="22"/>
                <w:szCs w:val="22"/>
                <w:lang w:bidi="ar-SA"/>
              </w:rPr>
              <w:t xml:space="preserve">bamboo coral. On the sea pens, different ophiuroid brittle star associates were noted, including one that had a rounded purple disc. It was noted that the brittle stars on the sediment were never seen on the corals.  </w:t>
            </w:r>
            <w:r w:rsidR="007C6996">
              <w:rPr>
                <w:rFonts w:cs="Arial"/>
                <w:color w:val="1A1A1A"/>
                <w:sz w:val="22"/>
                <w:szCs w:val="22"/>
                <w:lang w:bidi="ar-SA"/>
              </w:rPr>
              <w:t xml:space="preserve">Anemones were also noted growing on one type of sea pen. </w:t>
            </w:r>
            <w:r w:rsidR="007C6996" w:rsidRPr="00773F4D">
              <w:rPr>
                <w:rFonts w:cs="Arial"/>
                <w:color w:val="1A1A1A"/>
                <w:sz w:val="22"/>
                <w:szCs w:val="22"/>
                <w:lang w:bidi="ar-SA"/>
              </w:rPr>
              <w:t xml:space="preserve"> </w:t>
            </w:r>
            <w:r w:rsidR="00B658CB" w:rsidRPr="00773F4D">
              <w:rPr>
                <w:rFonts w:cs="Arial"/>
                <w:color w:val="1A1A1A"/>
                <w:sz w:val="22"/>
                <w:szCs w:val="22"/>
                <w:lang w:bidi="ar-SA"/>
              </w:rPr>
              <w:t>The ROV was able to just make it to the top of the slope, before leaving bottom at a depth of 1969 m and a time of 19:30 UTC. A weak current was evident at this site.</w:t>
            </w:r>
          </w:p>
          <w:p w14:paraId="061BC467" w14:textId="77777777" w:rsidR="00DA6471" w:rsidRPr="0007579B" w:rsidRDefault="00DA6471" w:rsidP="00855B65">
            <w:pPr>
              <w:widowControl w:val="0"/>
              <w:autoSpaceDE w:val="0"/>
              <w:autoSpaceDN w:val="0"/>
              <w:adjustRightInd w:val="0"/>
              <w:rPr>
                <w:rFonts w:ascii="Arial" w:hAnsi="Arial" w:cs="Arial"/>
                <w:color w:val="1A1A1A"/>
                <w:sz w:val="26"/>
                <w:szCs w:val="26"/>
              </w:rPr>
            </w:pPr>
          </w:p>
        </w:tc>
      </w:tr>
      <w:tr w:rsidR="00833E3F" w:rsidRPr="002A49DF" w14:paraId="21B5D738"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2BAEE170" w14:textId="77777777"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6F0B5B2E"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37FBD183"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580E3B36" w14:textId="77777777" w:rsidR="00833E3F" w:rsidRPr="002A49DF" w:rsidRDefault="00F255E8" w:rsidP="00833E3F">
            <w:pPr>
              <w:spacing w:after="0" w:line="240" w:lineRule="auto"/>
              <w:jc w:val="center"/>
              <w:rPr>
                <w:rFonts w:ascii="Calibri" w:hAnsi="Calibri"/>
                <w:b/>
                <w:bCs/>
              </w:rPr>
            </w:pPr>
            <w:r>
              <w:rPr>
                <w:rFonts w:ascii="Calibri" w:hAnsi="Calibri"/>
                <w:b/>
                <w:bCs/>
                <w:noProof/>
                <w:lang w:bidi="ar-SA"/>
              </w:rPr>
              <w:drawing>
                <wp:inline distT="0" distB="0" distL="0" distR="0" wp14:anchorId="7526BC3D" wp14:editId="6A1057DC">
                  <wp:extent cx="3358515" cy="204216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358515" cy="2042160"/>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3502657A" w14:textId="77777777" w:rsidR="00833E3F" w:rsidRPr="002A49DF" w:rsidRDefault="00F255E8" w:rsidP="00833E3F">
            <w:pPr>
              <w:spacing w:after="0" w:line="240" w:lineRule="auto"/>
              <w:jc w:val="center"/>
              <w:rPr>
                <w:rFonts w:ascii="Calibri" w:hAnsi="Calibri"/>
              </w:rPr>
            </w:pPr>
            <w:r>
              <w:rPr>
                <w:rFonts w:ascii="Calibri" w:hAnsi="Calibri"/>
                <w:noProof/>
                <w:lang w:bidi="ar-SA"/>
              </w:rPr>
              <w:drawing>
                <wp:inline distT="0" distB="0" distL="0" distR="0" wp14:anchorId="100792D4" wp14:editId="0D9884D1">
                  <wp:extent cx="3341370" cy="20339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341370" cy="2033905"/>
                          </a:xfrm>
                          <a:prstGeom prst="rect">
                            <a:avLst/>
                          </a:prstGeom>
                          <a:noFill/>
                          <a:ln w="9525">
                            <a:noFill/>
                            <a:miter lim="800000"/>
                            <a:headEnd/>
                            <a:tailEnd/>
                          </a:ln>
                        </pic:spPr>
                      </pic:pic>
                    </a:graphicData>
                  </a:graphic>
                </wp:inline>
              </w:drawing>
            </w:r>
          </w:p>
        </w:tc>
      </w:tr>
      <w:tr w:rsidR="005B00E3" w:rsidRPr="002A49DF" w14:paraId="594C7EF0"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52A16069"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13FC8379" w14:textId="77777777" w:rsidR="005B00E3" w:rsidRPr="00130F14" w:rsidRDefault="005B00E3" w:rsidP="00C92CB3">
            <w:pPr>
              <w:spacing w:after="0" w:line="240" w:lineRule="auto"/>
              <w:jc w:val="center"/>
              <w:rPr>
                <w:rFonts w:ascii="Calibri" w:hAnsi="Calibri"/>
                <w:i/>
              </w:rPr>
            </w:pPr>
          </w:p>
        </w:tc>
      </w:tr>
      <w:tr w:rsidR="005B00E3" w:rsidRPr="002A49DF" w14:paraId="56A4CE05"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66AEB00D"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65DA69A8"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0B8073DB" w14:textId="77777777" w:rsidR="005B00E3" w:rsidRPr="002A49DF" w:rsidRDefault="009500E8" w:rsidP="00833E3F">
            <w:pPr>
              <w:spacing w:after="0" w:line="240" w:lineRule="auto"/>
              <w:jc w:val="center"/>
              <w:rPr>
                <w:rFonts w:ascii="Calibri" w:hAnsi="Calibri"/>
                <w:b/>
                <w:bCs/>
              </w:rPr>
            </w:pPr>
            <w:r>
              <w:rPr>
                <w:rFonts w:ascii="Calibri" w:hAnsi="Calibri"/>
                <w:b/>
                <w:bCs/>
                <w:noProof/>
                <w:lang w:bidi="ar-SA"/>
              </w:rPr>
              <w:drawing>
                <wp:inline distT="0" distB="0" distL="0" distR="0" wp14:anchorId="2F2C0970" wp14:editId="4772DA6A">
                  <wp:extent cx="3360420" cy="1890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20T173440Z_ROVHD_OPH_PEN.jpg"/>
                          <pic:cNvPicPr/>
                        </pic:nvPicPr>
                        <pic:blipFill>
                          <a:blip r:embed="rId19">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59E94A76" w14:textId="77777777" w:rsidR="005B00E3" w:rsidRPr="002A49DF" w:rsidRDefault="009500E8" w:rsidP="00833E3F">
            <w:pPr>
              <w:spacing w:after="0" w:line="240" w:lineRule="auto"/>
              <w:jc w:val="center"/>
              <w:rPr>
                <w:rFonts w:ascii="Calibri" w:hAnsi="Calibri"/>
              </w:rPr>
            </w:pPr>
            <w:r>
              <w:rPr>
                <w:rFonts w:ascii="Calibri" w:hAnsi="Calibri"/>
                <w:noProof/>
                <w:lang w:bidi="ar-SA"/>
              </w:rPr>
              <w:drawing>
                <wp:inline distT="0" distB="0" distL="0" distR="0" wp14:anchorId="1C31EE59" wp14:editId="42919E01">
                  <wp:extent cx="334899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20T180453Z_ROVHD_CRA_URC.jpg"/>
                          <pic:cNvPicPr/>
                        </pic:nvPicPr>
                        <pic:blipFill>
                          <a:blip r:embed="rId20">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14:paraId="37D1564C"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0714353D" w14:textId="77777777" w:rsidR="000157F9" w:rsidRPr="009500E8" w:rsidRDefault="009500E8" w:rsidP="000A3655">
            <w:pPr>
              <w:spacing w:after="0" w:line="240" w:lineRule="auto"/>
              <w:jc w:val="left"/>
              <w:rPr>
                <w:rFonts w:ascii="Calibri" w:hAnsi="Calibri"/>
                <w:bCs/>
              </w:rPr>
            </w:pPr>
            <w:r>
              <w:rPr>
                <w:rFonts w:ascii="Calibri" w:hAnsi="Calibri"/>
                <w:bCs/>
              </w:rPr>
              <w:t xml:space="preserve">Abundant white brittle stars on the sediment </w:t>
            </w:r>
            <w:r>
              <w:rPr>
                <w:rFonts w:ascii="Calibri" w:hAnsi="Calibri"/>
                <w:bCs/>
                <w:i/>
              </w:rPr>
              <w:t>(</w:t>
            </w:r>
            <w:proofErr w:type="gramStart"/>
            <w:r>
              <w:rPr>
                <w:rFonts w:ascii="Calibri" w:hAnsi="Calibri"/>
                <w:bCs/>
                <w:i/>
              </w:rPr>
              <w:t>?</w:t>
            </w:r>
            <w:proofErr w:type="spellStart"/>
            <w:r>
              <w:rPr>
                <w:rFonts w:ascii="Calibri" w:hAnsi="Calibri"/>
                <w:bCs/>
                <w:i/>
              </w:rPr>
              <w:t>Ophiomusium</w:t>
            </w:r>
            <w:proofErr w:type="spellEnd"/>
            <w:proofErr w:type="gramEnd"/>
            <w:r>
              <w:rPr>
                <w:rFonts w:ascii="Calibri" w:hAnsi="Calibri"/>
                <w:bCs/>
                <w:i/>
              </w:rPr>
              <w:t xml:space="preserve"> </w:t>
            </w:r>
            <w:r>
              <w:rPr>
                <w:rFonts w:ascii="Calibri" w:hAnsi="Calibri"/>
                <w:bCs/>
              </w:rPr>
              <w:t>sp.). In the</w:t>
            </w:r>
            <w:r w:rsidR="0010783F">
              <w:rPr>
                <w:rFonts w:ascii="Calibri" w:hAnsi="Calibri"/>
                <w:bCs/>
              </w:rPr>
              <w:t xml:space="preserve"> center, a “curly-cue</w:t>
            </w:r>
            <w:r>
              <w:rPr>
                <w:rFonts w:ascii="Calibri" w:hAnsi="Calibri"/>
                <w:bCs/>
              </w:rPr>
              <w:t>”</w:t>
            </w:r>
            <w:r w:rsidRPr="0010783F">
              <w:rPr>
                <w:rFonts w:ascii="Calibri" w:hAnsi="Calibri"/>
                <w:bCs/>
                <w:i/>
              </w:rPr>
              <w:t xml:space="preserve"> </w:t>
            </w:r>
            <w:proofErr w:type="spellStart"/>
            <w:r w:rsidR="0010783F" w:rsidRPr="0010783F">
              <w:rPr>
                <w:rFonts w:ascii="Calibri" w:hAnsi="Calibri"/>
                <w:bCs/>
                <w:i/>
              </w:rPr>
              <w:t>Anthoptilum</w:t>
            </w:r>
            <w:proofErr w:type="spellEnd"/>
            <w:r w:rsidR="0010783F">
              <w:rPr>
                <w:rFonts w:ascii="Calibri" w:hAnsi="Calibri"/>
                <w:bCs/>
              </w:rPr>
              <w:t xml:space="preserve"> </w:t>
            </w:r>
            <w:r>
              <w:rPr>
                <w:rFonts w:ascii="Calibri" w:hAnsi="Calibri"/>
                <w:bCs/>
              </w:rPr>
              <w:t xml:space="preserve">sea pen anchored in the soft sediment. Note the different ophiuroid species inhabiting the coral. Time </w:t>
            </w:r>
            <w:r w:rsidR="0010783F">
              <w:rPr>
                <w:rFonts w:ascii="Calibri" w:hAnsi="Calibri"/>
                <w:bCs/>
              </w:rPr>
              <w:t xml:space="preserve">17:34. </w:t>
            </w:r>
            <w:r>
              <w:rPr>
                <w:rFonts w:ascii="Calibri" w:hAnsi="Calibri"/>
                <w:bCs/>
              </w:rPr>
              <w:t>Depth</w:t>
            </w:r>
            <w:r w:rsidR="0010783F">
              <w:rPr>
                <w:rFonts w:ascii="Calibri" w:hAnsi="Calibri"/>
                <w:bCs/>
              </w:rPr>
              <w:t xml:space="preserve"> 2021 m.</w:t>
            </w:r>
          </w:p>
        </w:tc>
        <w:tc>
          <w:tcPr>
            <w:tcW w:w="5490" w:type="dxa"/>
            <w:gridSpan w:val="3"/>
            <w:tcBorders>
              <w:left w:val="single" w:sz="8" w:space="0" w:color="6585CF"/>
              <w:bottom w:val="single" w:sz="8" w:space="0" w:color="6585CF"/>
              <w:right w:val="single" w:sz="8" w:space="0" w:color="6585CF"/>
            </w:tcBorders>
          </w:tcPr>
          <w:p w14:paraId="2D4B2B85" w14:textId="77777777" w:rsidR="000157F9" w:rsidRPr="009500E8" w:rsidRDefault="009500E8" w:rsidP="00DA6471">
            <w:pPr>
              <w:spacing w:after="0" w:line="240" w:lineRule="auto"/>
              <w:jc w:val="left"/>
              <w:rPr>
                <w:rFonts w:ascii="Calibri" w:hAnsi="Calibri"/>
                <w:bCs/>
              </w:rPr>
            </w:pPr>
            <w:proofErr w:type="spellStart"/>
            <w:r>
              <w:rPr>
                <w:rFonts w:ascii="Calibri" w:hAnsi="Calibri"/>
                <w:bCs/>
                <w:i/>
              </w:rPr>
              <w:t>Hygrosoma</w:t>
            </w:r>
            <w:proofErr w:type="spellEnd"/>
            <w:r>
              <w:rPr>
                <w:rFonts w:ascii="Calibri" w:hAnsi="Calibri"/>
                <w:bCs/>
                <w:i/>
              </w:rPr>
              <w:t xml:space="preserve"> </w:t>
            </w:r>
            <w:proofErr w:type="spellStart"/>
            <w:r>
              <w:rPr>
                <w:rFonts w:ascii="Calibri" w:hAnsi="Calibri"/>
                <w:bCs/>
                <w:i/>
              </w:rPr>
              <w:t>petersi</w:t>
            </w:r>
            <w:proofErr w:type="spellEnd"/>
            <w:r>
              <w:rPr>
                <w:rFonts w:ascii="Calibri" w:hAnsi="Calibri"/>
                <w:bCs/>
                <w:i/>
              </w:rPr>
              <w:t xml:space="preserve"> </w:t>
            </w:r>
            <w:r>
              <w:rPr>
                <w:rFonts w:ascii="Calibri" w:hAnsi="Calibri"/>
                <w:bCs/>
              </w:rPr>
              <w:t>sea urchin with tube feet extended. In front is a juvenile</w:t>
            </w:r>
            <w:r w:rsidR="0010783F">
              <w:rPr>
                <w:rFonts w:ascii="Calibri" w:hAnsi="Calibri"/>
                <w:bCs/>
              </w:rPr>
              <w:t xml:space="preserve">, </w:t>
            </w:r>
            <w:proofErr w:type="spellStart"/>
            <w:r w:rsidR="0010783F">
              <w:rPr>
                <w:rFonts w:ascii="Calibri" w:hAnsi="Calibri"/>
                <w:bCs/>
              </w:rPr>
              <w:t>lithodid</w:t>
            </w:r>
            <w:proofErr w:type="spellEnd"/>
            <w:r w:rsidR="0010783F">
              <w:rPr>
                <w:rFonts w:ascii="Calibri" w:hAnsi="Calibri"/>
                <w:bCs/>
              </w:rPr>
              <w:t xml:space="preserve"> king crab. Time 18:04. Depth 1977 m.</w:t>
            </w:r>
          </w:p>
        </w:tc>
      </w:tr>
      <w:tr w:rsidR="000157F9" w:rsidRPr="002A49DF" w14:paraId="75490715"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74E8784C"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155C01E2"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05C101C3"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586D5454" w14:textId="77777777"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14:paraId="0DA1B867"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1EB3"/>
    <w:rsid w:val="00004438"/>
    <w:rsid w:val="000071F4"/>
    <w:rsid w:val="000072F5"/>
    <w:rsid w:val="00010ED0"/>
    <w:rsid w:val="000157F9"/>
    <w:rsid w:val="00025E72"/>
    <w:rsid w:val="00026B3F"/>
    <w:rsid w:val="0007579B"/>
    <w:rsid w:val="00085EF8"/>
    <w:rsid w:val="000964C6"/>
    <w:rsid w:val="000A1F06"/>
    <w:rsid w:val="000A3655"/>
    <w:rsid w:val="000A6D9E"/>
    <w:rsid w:val="000B5016"/>
    <w:rsid w:val="000C34D6"/>
    <w:rsid w:val="000D535A"/>
    <w:rsid w:val="000F6824"/>
    <w:rsid w:val="00100CBB"/>
    <w:rsid w:val="0010783F"/>
    <w:rsid w:val="001329E0"/>
    <w:rsid w:val="00132D7F"/>
    <w:rsid w:val="0016026E"/>
    <w:rsid w:val="00162922"/>
    <w:rsid w:val="0016425A"/>
    <w:rsid w:val="00166A73"/>
    <w:rsid w:val="00192EF4"/>
    <w:rsid w:val="001A0EDB"/>
    <w:rsid w:val="001B33D3"/>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B4396"/>
    <w:rsid w:val="003D15CF"/>
    <w:rsid w:val="003D25AB"/>
    <w:rsid w:val="003D52B4"/>
    <w:rsid w:val="00406342"/>
    <w:rsid w:val="00415492"/>
    <w:rsid w:val="00416BC1"/>
    <w:rsid w:val="0042669C"/>
    <w:rsid w:val="00464E19"/>
    <w:rsid w:val="00466A2A"/>
    <w:rsid w:val="0048506E"/>
    <w:rsid w:val="004A715F"/>
    <w:rsid w:val="004B16CC"/>
    <w:rsid w:val="004C46BA"/>
    <w:rsid w:val="004C4B5C"/>
    <w:rsid w:val="004D0B8D"/>
    <w:rsid w:val="004F0F8F"/>
    <w:rsid w:val="004F221C"/>
    <w:rsid w:val="00512230"/>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576E"/>
    <w:rsid w:val="006059E3"/>
    <w:rsid w:val="006130B3"/>
    <w:rsid w:val="0064389A"/>
    <w:rsid w:val="00665446"/>
    <w:rsid w:val="00666F38"/>
    <w:rsid w:val="006759B4"/>
    <w:rsid w:val="00677EA7"/>
    <w:rsid w:val="00696373"/>
    <w:rsid w:val="006A62DE"/>
    <w:rsid w:val="006D2597"/>
    <w:rsid w:val="006D7654"/>
    <w:rsid w:val="00712AB1"/>
    <w:rsid w:val="007157E7"/>
    <w:rsid w:val="00750E57"/>
    <w:rsid w:val="00760824"/>
    <w:rsid w:val="00763BC8"/>
    <w:rsid w:val="00773F4D"/>
    <w:rsid w:val="00776859"/>
    <w:rsid w:val="00785C66"/>
    <w:rsid w:val="00792777"/>
    <w:rsid w:val="00797D4C"/>
    <w:rsid w:val="007A0FCD"/>
    <w:rsid w:val="007A5582"/>
    <w:rsid w:val="007B56D6"/>
    <w:rsid w:val="007C06D0"/>
    <w:rsid w:val="007C6996"/>
    <w:rsid w:val="007E49CA"/>
    <w:rsid w:val="0081433C"/>
    <w:rsid w:val="00814F6C"/>
    <w:rsid w:val="00833E3F"/>
    <w:rsid w:val="00834AE2"/>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97B5C"/>
    <w:rsid w:val="009B35CB"/>
    <w:rsid w:val="009C45D7"/>
    <w:rsid w:val="009C4757"/>
    <w:rsid w:val="009C6E66"/>
    <w:rsid w:val="009D0A8A"/>
    <w:rsid w:val="009D0F00"/>
    <w:rsid w:val="009D1259"/>
    <w:rsid w:val="009D23C2"/>
    <w:rsid w:val="009D43AB"/>
    <w:rsid w:val="009E53A3"/>
    <w:rsid w:val="009F345C"/>
    <w:rsid w:val="00A00B43"/>
    <w:rsid w:val="00A06794"/>
    <w:rsid w:val="00A140E9"/>
    <w:rsid w:val="00A238CD"/>
    <w:rsid w:val="00A320ED"/>
    <w:rsid w:val="00A419BC"/>
    <w:rsid w:val="00A451CE"/>
    <w:rsid w:val="00A47363"/>
    <w:rsid w:val="00A52687"/>
    <w:rsid w:val="00A54E55"/>
    <w:rsid w:val="00A77531"/>
    <w:rsid w:val="00A94C19"/>
    <w:rsid w:val="00AD4421"/>
    <w:rsid w:val="00AE3104"/>
    <w:rsid w:val="00AF2A36"/>
    <w:rsid w:val="00AF67E8"/>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62A3E"/>
    <w:rsid w:val="00C7553F"/>
    <w:rsid w:val="00C77735"/>
    <w:rsid w:val="00C84191"/>
    <w:rsid w:val="00C92CB3"/>
    <w:rsid w:val="00CA35A5"/>
    <w:rsid w:val="00CA6EF2"/>
    <w:rsid w:val="00CB2933"/>
    <w:rsid w:val="00CD1818"/>
    <w:rsid w:val="00CE71BF"/>
    <w:rsid w:val="00CF65CA"/>
    <w:rsid w:val="00D0025D"/>
    <w:rsid w:val="00D01D87"/>
    <w:rsid w:val="00D0584C"/>
    <w:rsid w:val="00D130E4"/>
    <w:rsid w:val="00D4356A"/>
    <w:rsid w:val="00D45107"/>
    <w:rsid w:val="00D4758C"/>
    <w:rsid w:val="00D5097E"/>
    <w:rsid w:val="00D65018"/>
    <w:rsid w:val="00D664E7"/>
    <w:rsid w:val="00D9265E"/>
    <w:rsid w:val="00D95013"/>
    <w:rsid w:val="00D97BF4"/>
    <w:rsid w:val="00DA6471"/>
    <w:rsid w:val="00DA6EBF"/>
    <w:rsid w:val="00DC18F8"/>
    <w:rsid w:val="00DC42BE"/>
    <w:rsid w:val="00DE5263"/>
    <w:rsid w:val="00DE7A43"/>
    <w:rsid w:val="00DF3541"/>
    <w:rsid w:val="00E07949"/>
    <w:rsid w:val="00E15376"/>
    <w:rsid w:val="00E16FA5"/>
    <w:rsid w:val="00E42653"/>
    <w:rsid w:val="00E43F44"/>
    <w:rsid w:val="00E548E6"/>
    <w:rsid w:val="00E56763"/>
    <w:rsid w:val="00E72DA1"/>
    <w:rsid w:val="00E7549B"/>
    <w:rsid w:val="00E94E1C"/>
    <w:rsid w:val="00E97BAB"/>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B7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watling@maine.edu"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drea.Quattrini@temple.edu" TargetMode="External"/><Relationship Id="rId12" Type="http://schemas.openxmlformats.org/officeDocument/2006/relationships/hyperlink" Target="mailto:vecchionem@si.edu" TargetMode="External"/><Relationship Id="rId1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hyperlink" Target="mailto:waltercho@pointloma.edu" TargetMode="External"/><Relationship Id="rId20" Type="http://schemas.openxmlformats.org/officeDocument/2006/relationships/image" Target="media/image5.jpg"/><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jchaytor@usgs.gov" TargetMode="External"/><Relationship Id="rId5" Type="http://schemas.openxmlformats.org/officeDocument/2006/relationships/image" Target="media/image1.jpeg"/><Relationship Id="rId15" Type="http://schemas.openxmlformats.org/officeDocument/2006/relationships/hyperlink" Target="mailto:jlunden@temple.edu" TargetMode="External"/><Relationship Id="rId10" Type="http://schemas.openxmlformats.org/officeDocument/2006/relationships/hyperlink" Target="mailto:france@louisiana.edu"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ademopoulos@usgs.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Pages>
  <Words>790</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16</cp:revision>
  <dcterms:created xsi:type="dcterms:W3CDTF">2013-07-17T21:37:00Z</dcterms:created>
  <dcterms:modified xsi:type="dcterms:W3CDTF">2013-07-23T20:05:00Z</dcterms:modified>
</cp:coreProperties>
</file>