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A1" w:rsidRDefault="00FC44A1" w:rsidP="00FC44A1"/>
    <w:p w:rsidR="009924EB" w:rsidRDefault="006A190E" w:rsidP="009924EB">
      <w:pPr>
        <w:rPr>
          <w:i/>
        </w:rPr>
      </w:pPr>
      <w:r>
        <w:rPr>
          <w:i/>
        </w:rPr>
        <w:t>Please use this as a template for documenting your recommendations for high-priority dive targets. Be sure to include a rationale for the dive as well as specific protocols (if applicable)</w:t>
      </w:r>
      <w:r w:rsidR="00A26612">
        <w:rPr>
          <w:i/>
        </w:rPr>
        <w:t>, and any known previous work or potential hazards at the site</w:t>
      </w:r>
      <w:r>
        <w:rPr>
          <w:i/>
        </w:rPr>
        <w:t xml:space="preserve">. Please include only generalized location information for any marine archaeology sites. </w:t>
      </w:r>
    </w:p>
    <w:p w:rsidR="006A190E" w:rsidRPr="00CD7C6D" w:rsidRDefault="006A190E" w:rsidP="009924EB">
      <w:pPr>
        <w:rPr>
          <w:i/>
        </w:rPr>
      </w:pPr>
      <w:r>
        <w:rPr>
          <w:i/>
        </w:rPr>
        <w:t>The form also includes fields for mapping targets and CTD cast locations as well.</w:t>
      </w:r>
    </w:p>
    <w:p w:rsidR="00B273EF" w:rsidRDefault="001D52DB" w:rsidP="001D52DB">
      <w:r w:rsidRPr="008062DD">
        <w:rPr>
          <w:b/>
        </w:rPr>
        <w:t>Site Name:</w:t>
      </w:r>
      <w:r>
        <w:t xml:space="preserve"> </w:t>
      </w:r>
      <w:r w:rsidR="002C4EAF">
        <w:t xml:space="preserve">Edge of </w:t>
      </w:r>
      <w:proofErr w:type="spellStart"/>
      <w:r w:rsidR="002C4EAF">
        <w:t>Makapuu</w:t>
      </w:r>
      <w:proofErr w:type="spellEnd"/>
      <w:r w:rsidR="002C4EAF">
        <w:t xml:space="preserve"> </w:t>
      </w:r>
      <w:r w:rsidR="00B31D36">
        <w:t>precious coral b</w:t>
      </w:r>
      <w:r w:rsidR="002C4EAF">
        <w:t>ed</w:t>
      </w:r>
    </w:p>
    <w:p w:rsidR="009B54B0" w:rsidRPr="00CD7C6D" w:rsidRDefault="009B54B0" w:rsidP="001D52DB">
      <w:pPr>
        <w:rPr>
          <w:rFonts w:ascii="Calibri" w:eastAsia="Times New Roman" w:hAnsi="Calibri" w:cs="Times New Roman"/>
          <w:color w:val="000000"/>
        </w:rPr>
      </w:pPr>
      <w:r w:rsidRPr="009B54B0">
        <w:rPr>
          <w:b/>
        </w:rPr>
        <w:t>Location:</w:t>
      </w:r>
      <w:r>
        <w:t xml:space="preserve"> </w:t>
      </w:r>
      <w:r w:rsidR="00B31D36">
        <w:t>N 21° 16.581 / W 157° 32.578</w:t>
      </w:r>
    </w:p>
    <w:p w:rsidR="00E13426" w:rsidRPr="00042ADC" w:rsidRDefault="001D52DB" w:rsidP="00042ADC">
      <w:pPr>
        <w:tabs>
          <w:tab w:val="left" w:pos="3240"/>
        </w:tabs>
        <w:rPr>
          <w:u w:val="single"/>
        </w:rPr>
      </w:pPr>
      <w:r w:rsidRPr="008062DD">
        <w:rPr>
          <w:b/>
        </w:rPr>
        <w:t>Dive Date</w:t>
      </w:r>
      <w:r w:rsidR="00A81ECF" w:rsidRPr="008062DD">
        <w:rPr>
          <w:b/>
        </w:rPr>
        <w:t xml:space="preserve"> (local)</w:t>
      </w:r>
      <w:r w:rsidRPr="008062DD">
        <w:rPr>
          <w:b/>
        </w:rPr>
        <w:t>:</w:t>
      </w:r>
      <w:r w:rsidR="00E13426" w:rsidRPr="00E13426">
        <w:rPr>
          <w:b/>
        </w:rPr>
        <w:t xml:space="preserve"> </w:t>
      </w:r>
      <w:r w:rsidR="000B7021">
        <w:rPr>
          <w:highlight w:val="lightGray"/>
          <w:u w:val="single"/>
        </w:rPr>
        <w:t>2015/08/2</w:t>
      </w:r>
      <w:r w:rsidR="002C4EAF">
        <w:rPr>
          <w:u w:val="single"/>
        </w:rPr>
        <w:t>8</w:t>
      </w:r>
    </w:p>
    <w:p w:rsidR="002C4EAF" w:rsidRDefault="004C7B69" w:rsidP="001D52DB">
      <w:r>
        <w:rPr>
          <w:noProof/>
        </w:rPr>
        <w:drawing>
          <wp:inline distT="0" distB="0" distL="0" distR="0">
            <wp:extent cx="5943600" cy="4592955"/>
            <wp:effectExtent l="19050" t="0" r="0" b="0"/>
            <wp:docPr id="1" name="Picture 0" descr="L3-d2-Dive01_b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3-d2-Dive01_bty.jpg"/>
                    <pic:cNvPicPr/>
                  </pic:nvPicPr>
                  <pic:blipFill>
                    <a:blip r:embed="rId8" cstate="screen"/>
                    <a:stretch>
                      <a:fillRect/>
                    </a:stretch>
                  </pic:blipFill>
                  <pic:spPr>
                    <a:xfrm>
                      <a:off x="0" y="0"/>
                      <a:ext cx="5943600" cy="4592955"/>
                    </a:xfrm>
                    <a:prstGeom prst="rect">
                      <a:avLst/>
                    </a:prstGeom>
                  </pic:spPr>
                </pic:pic>
              </a:graphicData>
            </a:graphic>
          </wp:inline>
        </w:drawing>
      </w:r>
    </w:p>
    <w:p w:rsidR="00E13426" w:rsidRPr="004946EB" w:rsidRDefault="00D52691">
      <w:r w:rsidRPr="000B7021">
        <w:rPr>
          <w:b/>
        </w:rPr>
        <w:t>Fig 1:</w:t>
      </w:r>
      <w:r w:rsidRPr="000B7021">
        <w:t xml:space="preserve"> Bathymetry data for the dive site.</w:t>
      </w:r>
      <w:r w:rsidR="00BE0DD9" w:rsidRPr="000B7021">
        <w:t xml:space="preserve">  Dive start and end points are shown as green and red dots, respectively.</w:t>
      </w:r>
      <w:r w:rsidR="00E13426">
        <w:rPr>
          <w:b/>
        </w:rPr>
        <w:br w:type="page"/>
      </w:r>
    </w:p>
    <w:p w:rsidR="006A190E" w:rsidRDefault="006A190E" w:rsidP="00611C20">
      <w:pPr>
        <w:spacing w:after="0" w:line="240" w:lineRule="auto"/>
        <w:rPr>
          <w:b/>
        </w:rPr>
      </w:pPr>
    </w:p>
    <w:p w:rsidR="00611C20" w:rsidRPr="009924EB" w:rsidRDefault="00611C20" w:rsidP="00611C20">
      <w:pPr>
        <w:spacing w:after="0" w:line="240" w:lineRule="auto"/>
        <w:rPr>
          <w:b/>
        </w:rPr>
      </w:pPr>
      <w:r w:rsidRPr="009924EB">
        <w:rPr>
          <w:b/>
        </w:rPr>
        <w:t>Brief Explanation of Exploration Objectives and Rational for the Desired Dive Track:</w:t>
      </w:r>
    </w:p>
    <w:p w:rsidR="00675708" w:rsidRDefault="003352BB" w:rsidP="000B7021">
      <w:r>
        <w:t>This dive</w:t>
      </w:r>
      <w:r w:rsidR="00B31D36">
        <w:t xml:space="preserve"> will drop at the </w:t>
      </w:r>
      <w:r w:rsidR="002C4EAF">
        <w:t xml:space="preserve">south edge of the </w:t>
      </w:r>
      <w:proofErr w:type="spellStart"/>
      <w:r w:rsidR="002C4EAF">
        <w:t>Makapuu</w:t>
      </w:r>
      <w:proofErr w:type="spellEnd"/>
      <w:r w:rsidR="002C4EAF">
        <w:t xml:space="preserve"> precious coral bed.</w:t>
      </w:r>
      <w:r w:rsidR="00B31D36">
        <w:t xml:space="preserve">  This is the place where the dominant corals of the beds diminish.</w:t>
      </w:r>
      <w:r w:rsidR="002C4EAF">
        <w:t xml:space="preserve">  Th</w:t>
      </w:r>
      <w:r w:rsidR="00AB24D3">
        <w:t xml:space="preserve">e objectives are </w:t>
      </w:r>
      <w:r w:rsidR="000A0385">
        <w:t xml:space="preserve">to (1) </w:t>
      </w:r>
      <w:r w:rsidR="002C4EAF">
        <w:t>recover two flow meters placed at the edge of the bed</w:t>
      </w:r>
      <w:r w:rsidR="00AB24D3">
        <w:t xml:space="preserve"> </w:t>
      </w:r>
      <w:r w:rsidR="002C4EAF">
        <w:t xml:space="preserve">and </w:t>
      </w:r>
      <w:r w:rsidR="000A0385">
        <w:t>(</w:t>
      </w:r>
      <w:r w:rsidR="00AB24D3">
        <w:t xml:space="preserve">2) </w:t>
      </w:r>
      <w:r w:rsidR="002C4EAF">
        <w:t xml:space="preserve">to proceed into the bed and survey the community along the southern edge.  Most of the </w:t>
      </w:r>
      <w:proofErr w:type="spellStart"/>
      <w:r w:rsidR="002C4EAF">
        <w:t>Makapuu</w:t>
      </w:r>
      <w:proofErr w:type="spellEnd"/>
      <w:r w:rsidR="002C4EAF">
        <w:t xml:space="preserve"> bed is a continuous</w:t>
      </w:r>
      <w:r w:rsidR="00B31D36">
        <w:t>, even</w:t>
      </w:r>
      <w:r w:rsidR="002C4EAF">
        <w:t xml:space="preserve"> carbonate pavement but </w:t>
      </w:r>
      <w:r w:rsidR="00B31D36">
        <w:t xml:space="preserve">roughly half a km </w:t>
      </w:r>
      <w:r w:rsidR="002C4EAF">
        <w:t xml:space="preserve">inside the southern edge </w:t>
      </w:r>
      <w:r w:rsidR="004223EF">
        <w:t xml:space="preserve">there is a </w:t>
      </w:r>
      <w:r w:rsidR="00B31D36">
        <w:t xml:space="preserve">spur of </w:t>
      </w:r>
      <w:r w:rsidR="004223EF">
        <w:t>relief that contrasts the rest of the bed.</w:t>
      </w:r>
      <w:r w:rsidR="00B31D36">
        <w:t xml:space="preserve"> </w:t>
      </w:r>
      <w:r w:rsidR="004223EF">
        <w:t xml:space="preserve"> </w:t>
      </w:r>
      <w:r w:rsidR="00D61D37">
        <w:t xml:space="preserve">The start position is the location of the flow meters and when </w:t>
      </w:r>
      <w:r w:rsidR="00B31D36">
        <w:t xml:space="preserve">instrument </w:t>
      </w:r>
      <w:r w:rsidR="00D61D37">
        <w:t xml:space="preserve">recovery is complete we will conduct the survey north into the bed </w:t>
      </w:r>
      <w:r w:rsidR="00153BC1">
        <w:t>for the remaining time available</w:t>
      </w:r>
      <w:r w:rsidR="00372144">
        <w:t xml:space="preserve">.  </w:t>
      </w:r>
    </w:p>
    <w:p w:rsidR="001B603A" w:rsidRDefault="00A26612" w:rsidP="00611C20">
      <w:r>
        <w:rPr>
          <w:b/>
        </w:rPr>
        <w:t>Has previous work been conducted here? Are there potential hazards in the area?</w:t>
      </w:r>
      <w:r w:rsidR="000B7021">
        <w:t xml:space="preserve">                                 </w:t>
      </w:r>
      <w:r w:rsidR="00B31D36">
        <w:t xml:space="preserve">Surveys at </w:t>
      </w:r>
      <w:proofErr w:type="spellStart"/>
      <w:r w:rsidR="00B31D36">
        <w:t>Makapuu</w:t>
      </w:r>
      <w:proofErr w:type="spellEnd"/>
      <w:r w:rsidR="00B31D36">
        <w:t xml:space="preserve"> are always of interest as this area has been the primary focus of the precious coral fishery throughout its history and the southern edge has received less attention than other areas of the bed.  </w:t>
      </w:r>
      <w:r w:rsidR="001B603A">
        <w:t xml:space="preserve">Regarding potential hazards, </w:t>
      </w:r>
      <w:r w:rsidR="00D61D37">
        <w:t>at the north end of the bed there is a telecommunications cable that runs along the bottom from shore through the bed down slope and out to the east with only a small span of</w:t>
      </w:r>
      <w:r w:rsidR="00904C7B">
        <w:t>f</w:t>
      </w:r>
      <w:r w:rsidR="00D61D37">
        <w:t xml:space="preserve"> a ledge</w:t>
      </w:r>
      <w:proofErr w:type="gramStart"/>
      <w:r w:rsidR="00D61D37">
        <w:t>,  (</w:t>
      </w:r>
      <w:proofErr w:type="gramEnd"/>
      <w:r w:rsidR="00D61D37">
        <w:t>CHRIS ARE THERE ANY OTHER HAZARDS ON RECORD?)</w:t>
      </w:r>
      <w:r w:rsidR="001B603A">
        <w:t xml:space="preserve">, </w:t>
      </w:r>
      <w:r w:rsidR="00594808">
        <w:t xml:space="preserve">being in the Main Hawaiian islands there is higher likelihood of </w:t>
      </w:r>
      <w:r w:rsidR="001B603A">
        <w:t xml:space="preserve">encounters with lost </w:t>
      </w:r>
      <w:r w:rsidR="000B7021">
        <w:t xml:space="preserve">anchor lines or fishing lines. </w:t>
      </w:r>
    </w:p>
    <w:p w:rsidR="00A81ECF" w:rsidRPr="00611C20" w:rsidRDefault="00611C20" w:rsidP="001D52DB">
      <w:pPr>
        <w:rPr>
          <w:b/>
        </w:rPr>
      </w:pPr>
      <w:r w:rsidRPr="009924EB">
        <w:rPr>
          <w:b/>
        </w:rPr>
        <w:t>ROV Track Waypoints Table</w:t>
      </w:r>
      <w:bookmarkStart w:id="0" w:name="_GoBack"/>
      <w:bookmarkEnd w:id="0"/>
      <w:r w:rsidRPr="009924EB">
        <w:rPr>
          <w:b/>
        </w:rPr>
        <w:t>:</w:t>
      </w:r>
    </w:p>
    <w:tbl>
      <w:tblPr>
        <w:tblStyle w:val="TableGrid"/>
        <w:tblW w:w="6318" w:type="dxa"/>
        <w:tblLayout w:type="fixed"/>
        <w:tblLook w:val="04A0"/>
      </w:tblPr>
      <w:tblGrid>
        <w:gridCol w:w="1871"/>
        <w:gridCol w:w="1387"/>
        <w:gridCol w:w="1890"/>
        <w:gridCol w:w="1170"/>
      </w:tblGrid>
      <w:tr w:rsidR="00B46E86" w:rsidRPr="00D328A2" w:rsidTr="00A80B04">
        <w:tc>
          <w:tcPr>
            <w:tcW w:w="6318" w:type="dxa"/>
            <w:gridSpan w:val="4"/>
          </w:tcPr>
          <w:p w:rsidR="00B46E86" w:rsidRPr="00D328A2" w:rsidRDefault="00B46E86" w:rsidP="00B46E86">
            <w:pPr>
              <w:rPr>
                <w:i/>
              </w:rPr>
            </w:pPr>
            <w:r w:rsidRPr="00D328A2">
              <w:rPr>
                <w:i/>
              </w:rPr>
              <w:t xml:space="preserve">WAYPOINTS TO EXPLORE </w:t>
            </w:r>
          </w:p>
        </w:tc>
      </w:tr>
      <w:tr w:rsidR="00B46E86" w:rsidRPr="00D328A2" w:rsidTr="00A80B04">
        <w:tc>
          <w:tcPr>
            <w:tcW w:w="1871" w:type="dxa"/>
          </w:tcPr>
          <w:p w:rsidR="00B46E86" w:rsidRPr="00D328A2" w:rsidRDefault="00B46E86" w:rsidP="00CD7C6D">
            <w:pPr>
              <w:rPr>
                <w:b/>
              </w:rPr>
            </w:pPr>
            <w:r w:rsidRPr="00D328A2">
              <w:rPr>
                <w:b/>
              </w:rPr>
              <w:t>WAYPOINT NAME/SEQUENCE</w:t>
            </w:r>
          </w:p>
        </w:tc>
        <w:tc>
          <w:tcPr>
            <w:tcW w:w="1387" w:type="dxa"/>
            <w:tcBorders>
              <w:bottom w:val="single" w:sz="4" w:space="0" w:color="000000" w:themeColor="text1"/>
            </w:tcBorders>
          </w:tcPr>
          <w:p w:rsidR="00B46E86" w:rsidRPr="00D328A2" w:rsidRDefault="00B46E86" w:rsidP="00CD7C6D">
            <w:pPr>
              <w:rPr>
                <w:b/>
              </w:rPr>
            </w:pPr>
            <w:r w:rsidRPr="00D328A2">
              <w:rPr>
                <w:b/>
              </w:rPr>
              <w:t>LATITUDE</w:t>
            </w:r>
          </w:p>
        </w:tc>
        <w:tc>
          <w:tcPr>
            <w:tcW w:w="1890" w:type="dxa"/>
            <w:tcBorders>
              <w:bottom w:val="single" w:sz="4" w:space="0" w:color="000000" w:themeColor="text1"/>
            </w:tcBorders>
          </w:tcPr>
          <w:p w:rsidR="00B46E86" w:rsidRPr="00D328A2" w:rsidRDefault="00B46E86" w:rsidP="00CD7C6D">
            <w:pPr>
              <w:rPr>
                <w:b/>
              </w:rPr>
            </w:pPr>
            <w:r w:rsidRPr="00D328A2">
              <w:rPr>
                <w:b/>
              </w:rPr>
              <w:t>LONGITUDE</w:t>
            </w:r>
          </w:p>
        </w:tc>
        <w:tc>
          <w:tcPr>
            <w:tcW w:w="1170" w:type="dxa"/>
          </w:tcPr>
          <w:p w:rsidR="00B46E86" w:rsidRPr="00D328A2" w:rsidRDefault="00A80B04" w:rsidP="00CD7C6D">
            <w:pPr>
              <w:rPr>
                <w:b/>
              </w:rPr>
            </w:pPr>
            <w:r>
              <w:rPr>
                <w:b/>
              </w:rPr>
              <w:t>D</w:t>
            </w:r>
            <w:r w:rsidR="00B46E86" w:rsidRPr="00D328A2">
              <w:rPr>
                <w:b/>
              </w:rPr>
              <w:t>EPTH</w:t>
            </w:r>
          </w:p>
        </w:tc>
      </w:tr>
      <w:tr w:rsidR="00B46E86" w:rsidRPr="00D328A2" w:rsidTr="00A80B04">
        <w:tc>
          <w:tcPr>
            <w:tcW w:w="1871" w:type="dxa"/>
          </w:tcPr>
          <w:p w:rsidR="00B46E86" w:rsidRPr="00D328A2" w:rsidRDefault="00B46E86" w:rsidP="00A80B04">
            <w:r>
              <w:t>Launch</w:t>
            </w:r>
          </w:p>
        </w:tc>
        <w:tc>
          <w:tcPr>
            <w:tcW w:w="1387" w:type="dxa"/>
          </w:tcPr>
          <w:p w:rsidR="00B46E86" w:rsidRPr="00D328A2" w:rsidRDefault="00A80B04" w:rsidP="004E2EE1">
            <w:r>
              <w:t xml:space="preserve">N </w:t>
            </w:r>
            <w:r w:rsidR="004946EB" w:rsidRPr="004946EB">
              <w:t>2</w:t>
            </w:r>
            <w:r w:rsidR="004E2EE1">
              <w:t>1° 16.553</w:t>
            </w:r>
          </w:p>
        </w:tc>
        <w:tc>
          <w:tcPr>
            <w:tcW w:w="1890" w:type="dxa"/>
          </w:tcPr>
          <w:p w:rsidR="00B46E86" w:rsidRPr="00D328A2" w:rsidRDefault="00A80B04" w:rsidP="00226EE1">
            <w:pPr>
              <w:rPr>
                <w:rFonts w:ascii="Calibri" w:hAnsi="Calibri"/>
              </w:rPr>
            </w:pPr>
            <w:r>
              <w:rPr>
                <w:rFonts w:ascii="Calibri" w:hAnsi="Calibri"/>
              </w:rPr>
              <w:t xml:space="preserve">W </w:t>
            </w:r>
            <w:r w:rsidR="004E2EE1">
              <w:rPr>
                <w:rFonts w:ascii="Calibri" w:hAnsi="Calibri"/>
              </w:rPr>
              <w:t>157° 32.559</w:t>
            </w:r>
          </w:p>
        </w:tc>
        <w:tc>
          <w:tcPr>
            <w:tcW w:w="1170" w:type="dxa"/>
          </w:tcPr>
          <w:p w:rsidR="00B46E86" w:rsidRPr="00D328A2" w:rsidRDefault="004946EB" w:rsidP="004E2EE1">
            <w:r>
              <w:t>-</w:t>
            </w:r>
            <w:r w:rsidR="004E2EE1">
              <w:t>426</w:t>
            </w:r>
            <w:r w:rsidR="00B46E86">
              <w:t>m</w:t>
            </w:r>
          </w:p>
        </w:tc>
      </w:tr>
      <w:tr w:rsidR="00B46E86" w:rsidRPr="00D328A2" w:rsidTr="00A80B04">
        <w:tc>
          <w:tcPr>
            <w:tcW w:w="1871" w:type="dxa"/>
          </w:tcPr>
          <w:p w:rsidR="00B46E86" w:rsidRPr="00D328A2" w:rsidRDefault="0087753D" w:rsidP="00CD7C6D">
            <w:r>
              <w:t>Flowmeter 1</w:t>
            </w:r>
          </w:p>
        </w:tc>
        <w:tc>
          <w:tcPr>
            <w:tcW w:w="1387" w:type="dxa"/>
          </w:tcPr>
          <w:p w:rsidR="00B46E86" w:rsidRPr="00E233D3" w:rsidRDefault="00904C7B" w:rsidP="00904C7B">
            <w:pPr>
              <w:rPr>
                <w:rFonts w:ascii="Calibri" w:eastAsia="Times New Roman" w:hAnsi="Calibri" w:cs="Times New Roman"/>
                <w:color w:val="000000"/>
              </w:rPr>
            </w:pPr>
            <w:r w:rsidRPr="00904C7B">
              <w:rPr>
                <w:rFonts w:ascii="Calibri" w:eastAsia="Times New Roman" w:hAnsi="Calibri" w:cs="Times New Roman"/>
                <w:color w:val="000000"/>
              </w:rPr>
              <w:t>21° 16.553</w:t>
            </w:r>
            <w:r w:rsidRPr="00904C7B">
              <w:rPr>
                <w:rFonts w:ascii="Calibri" w:eastAsia="Times New Roman" w:hAnsi="Calibri" w:cs="Times New Roman"/>
                <w:color w:val="000000"/>
              </w:rPr>
              <w:tab/>
            </w:r>
          </w:p>
        </w:tc>
        <w:tc>
          <w:tcPr>
            <w:tcW w:w="1890" w:type="dxa"/>
          </w:tcPr>
          <w:p w:rsidR="00B46E86" w:rsidRPr="00E233D3" w:rsidRDefault="00904C7B" w:rsidP="00226EE1">
            <w:pPr>
              <w:rPr>
                <w:rFonts w:ascii="Calibri" w:eastAsia="Times New Roman" w:hAnsi="Calibri" w:cs="Times New Roman"/>
                <w:color w:val="000000"/>
              </w:rPr>
            </w:pPr>
            <w:r>
              <w:rPr>
                <w:rFonts w:ascii="Calibri" w:hAnsi="Calibri"/>
              </w:rPr>
              <w:t>157° 32.559</w:t>
            </w:r>
          </w:p>
        </w:tc>
        <w:tc>
          <w:tcPr>
            <w:tcW w:w="1170" w:type="dxa"/>
          </w:tcPr>
          <w:p w:rsidR="00B46E86" w:rsidRPr="00D328A2" w:rsidRDefault="004946EB" w:rsidP="00904C7B">
            <w:r>
              <w:t>-</w:t>
            </w:r>
            <w:r w:rsidR="00904C7B">
              <w:t>426</w:t>
            </w:r>
            <w:r w:rsidR="00B46E86">
              <w:t>m</w:t>
            </w:r>
          </w:p>
        </w:tc>
      </w:tr>
      <w:tr w:rsidR="0087753D" w:rsidRPr="00D328A2" w:rsidTr="00A80B04">
        <w:tc>
          <w:tcPr>
            <w:tcW w:w="1871" w:type="dxa"/>
          </w:tcPr>
          <w:p w:rsidR="0087753D" w:rsidRDefault="00904C7B" w:rsidP="00904C7B">
            <w:r>
              <w:t>Flowmeter 2</w:t>
            </w:r>
          </w:p>
        </w:tc>
        <w:tc>
          <w:tcPr>
            <w:tcW w:w="1387" w:type="dxa"/>
          </w:tcPr>
          <w:p w:rsidR="0087753D" w:rsidRPr="00E233D3" w:rsidRDefault="00904C7B" w:rsidP="00904C7B">
            <w:pPr>
              <w:rPr>
                <w:rFonts w:ascii="Calibri" w:eastAsia="Times New Roman" w:hAnsi="Calibri" w:cs="Times New Roman"/>
                <w:color w:val="000000"/>
              </w:rPr>
            </w:pPr>
            <w:r w:rsidRPr="00904C7B">
              <w:rPr>
                <w:rFonts w:ascii="Calibri" w:eastAsia="Times New Roman" w:hAnsi="Calibri" w:cs="Times New Roman"/>
                <w:color w:val="000000"/>
              </w:rPr>
              <w:t>21° 16.5</w:t>
            </w:r>
            <w:r>
              <w:rPr>
                <w:rFonts w:ascii="Calibri" w:eastAsia="Times New Roman" w:hAnsi="Calibri" w:cs="Times New Roman"/>
                <w:color w:val="000000"/>
              </w:rPr>
              <w:t>81</w:t>
            </w:r>
          </w:p>
        </w:tc>
        <w:tc>
          <w:tcPr>
            <w:tcW w:w="1890" w:type="dxa"/>
          </w:tcPr>
          <w:p w:rsidR="0087753D" w:rsidRPr="00E233D3" w:rsidRDefault="00904C7B" w:rsidP="00904C7B">
            <w:pPr>
              <w:rPr>
                <w:rFonts w:ascii="Calibri" w:eastAsia="Times New Roman" w:hAnsi="Calibri" w:cs="Times New Roman"/>
                <w:color w:val="000000"/>
              </w:rPr>
            </w:pPr>
            <w:r>
              <w:rPr>
                <w:rFonts w:ascii="Calibri" w:hAnsi="Calibri"/>
              </w:rPr>
              <w:t>157° 32.578</w:t>
            </w:r>
          </w:p>
        </w:tc>
        <w:tc>
          <w:tcPr>
            <w:tcW w:w="1170" w:type="dxa"/>
          </w:tcPr>
          <w:p w:rsidR="0087753D" w:rsidRDefault="00904C7B" w:rsidP="00226EE1">
            <w:r>
              <w:t>-425m</w:t>
            </w:r>
          </w:p>
        </w:tc>
      </w:tr>
      <w:tr w:rsidR="0087753D" w:rsidRPr="00D328A2" w:rsidTr="00A80B04">
        <w:tc>
          <w:tcPr>
            <w:tcW w:w="1871" w:type="dxa"/>
          </w:tcPr>
          <w:p w:rsidR="0087753D" w:rsidRDefault="00A80B04" w:rsidP="00CD7C6D">
            <w:r>
              <w:t>Survey Midpoint</w:t>
            </w:r>
          </w:p>
        </w:tc>
        <w:tc>
          <w:tcPr>
            <w:tcW w:w="1387" w:type="dxa"/>
          </w:tcPr>
          <w:p w:rsidR="0087753D" w:rsidRPr="00E233D3" w:rsidRDefault="00A80B04" w:rsidP="00226EE1">
            <w:pPr>
              <w:rPr>
                <w:rFonts w:ascii="Calibri" w:eastAsia="Times New Roman" w:hAnsi="Calibri" w:cs="Times New Roman"/>
                <w:color w:val="000000"/>
              </w:rPr>
            </w:pPr>
            <w:r>
              <w:rPr>
                <w:rFonts w:ascii="Calibri" w:eastAsia="Times New Roman" w:hAnsi="Calibri" w:cs="Times New Roman"/>
                <w:color w:val="000000"/>
              </w:rPr>
              <w:t>21° 16.688</w:t>
            </w:r>
          </w:p>
        </w:tc>
        <w:tc>
          <w:tcPr>
            <w:tcW w:w="1890" w:type="dxa"/>
          </w:tcPr>
          <w:p w:rsidR="0087753D" w:rsidRPr="00E233D3" w:rsidRDefault="00A80B04" w:rsidP="00226EE1">
            <w:pPr>
              <w:rPr>
                <w:rFonts w:ascii="Calibri" w:eastAsia="Times New Roman" w:hAnsi="Calibri" w:cs="Times New Roman"/>
                <w:color w:val="000000"/>
              </w:rPr>
            </w:pPr>
            <w:r>
              <w:rPr>
                <w:rFonts w:ascii="Calibri" w:eastAsia="Times New Roman" w:hAnsi="Calibri" w:cs="Times New Roman"/>
                <w:color w:val="000000"/>
              </w:rPr>
              <w:t>157° 32.426</w:t>
            </w:r>
          </w:p>
        </w:tc>
        <w:tc>
          <w:tcPr>
            <w:tcW w:w="1170" w:type="dxa"/>
          </w:tcPr>
          <w:p w:rsidR="0087753D" w:rsidRDefault="00A80B04" w:rsidP="00A80B04">
            <w:r>
              <w:t>-422m</w:t>
            </w:r>
          </w:p>
        </w:tc>
      </w:tr>
      <w:tr w:rsidR="00A80B04" w:rsidRPr="00D328A2" w:rsidTr="00A80B04">
        <w:tc>
          <w:tcPr>
            <w:tcW w:w="1871" w:type="dxa"/>
          </w:tcPr>
          <w:p w:rsidR="00A80B04" w:rsidRDefault="00A80B04" w:rsidP="00CD7C6D">
            <w:r>
              <w:t>Recovery</w:t>
            </w:r>
          </w:p>
        </w:tc>
        <w:tc>
          <w:tcPr>
            <w:tcW w:w="1387" w:type="dxa"/>
          </w:tcPr>
          <w:p w:rsidR="00A80B04" w:rsidRDefault="00A80B04" w:rsidP="00226EE1">
            <w:pPr>
              <w:rPr>
                <w:rFonts w:ascii="Calibri" w:eastAsia="Times New Roman" w:hAnsi="Calibri" w:cs="Times New Roman"/>
                <w:color w:val="000000"/>
              </w:rPr>
            </w:pPr>
            <w:r>
              <w:rPr>
                <w:rFonts w:ascii="Calibri" w:eastAsia="Times New Roman" w:hAnsi="Calibri" w:cs="Times New Roman"/>
                <w:color w:val="000000"/>
              </w:rPr>
              <w:t>21° 16.916</w:t>
            </w:r>
          </w:p>
        </w:tc>
        <w:tc>
          <w:tcPr>
            <w:tcW w:w="1890" w:type="dxa"/>
          </w:tcPr>
          <w:p w:rsidR="00A80B04" w:rsidRDefault="00A80B04" w:rsidP="00226EE1">
            <w:pPr>
              <w:rPr>
                <w:rFonts w:ascii="Calibri" w:eastAsia="Times New Roman" w:hAnsi="Calibri" w:cs="Times New Roman"/>
                <w:color w:val="000000"/>
              </w:rPr>
            </w:pPr>
            <w:r>
              <w:rPr>
                <w:rFonts w:ascii="Calibri" w:eastAsia="Times New Roman" w:hAnsi="Calibri" w:cs="Times New Roman"/>
                <w:color w:val="000000"/>
              </w:rPr>
              <w:t>157° 32.287</w:t>
            </w:r>
          </w:p>
        </w:tc>
        <w:tc>
          <w:tcPr>
            <w:tcW w:w="1170" w:type="dxa"/>
          </w:tcPr>
          <w:p w:rsidR="00A80B04" w:rsidRDefault="00A80B04" w:rsidP="00226EE1">
            <w:r>
              <w:t>-422m</w:t>
            </w:r>
          </w:p>
        </w:tc>
      </w:tr>
    </w:tbl>
    <w:p w:rsidR="00A81ECF" w:rsidRDefault="00A81ECF" w:rsidP="00B46E86">
      <w:pPr>
        <w:spacing w:after="0" w:line="240" w:lineRule="auto"/>
      </w:pPr>
    </w:p>
    <w:sectPr w:rsidR="00A81ECF" w:rsidSect="005458A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092" w:rsidRDefault="00817092" w:rsidP="00FC44A1">
      <w:pPr>
        <w:spacing w:after="0" w:line="240" w:lineRule="auto"/>
      </w:pPr>
      <w:r>
        <w:separator/>
      </w:r>
    </w:p>
  </w:endnote>
  <w:endnote w:type="continuationSeparator" w:id="0">
    <w:p w:rsidR="00817092" w:rsidRDefault="00817092" w:rsidP="00FC4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F39" w:rsidRPr="00AE4747" w:rsidRDefault="00045F39">
    <w:pPr>
      <w:pStyle w:val="Footer"/>
      <w:rPr>
        <w:i/>
      </w:rPr>
    </w:pPr>
    <w:r w:rsidRPr="00AE4747">
      <w:rPr>
        <w:i/>
      </w:rPr>
      <w:t xml:space="preserve">UPDATED: </w:t>
    </w:r>
    <w:r w:rsidR="00E7143F">
      <w:rPr>
        <w:i/>
      </w:rPr>
      <w:fldChar w:fldCharType="begin"/>
    </w:r>
    <w:r>
      <w:rPr>
        <w:i/>
      </w:rPr>
      <w:instrText xml:space="preserve"> TIME \@ "MMMM d, yyyy" </w:instrText>
    </w:r>
    <w:r w:rsidR="00E7143F">
      <w:rPr>
        <w:i/>
      </w:rPr>
      <w:fldChar w:fldCharType="separate"/>
    </w:r>
    <w:r w:rsidR="002B1757">
      <w:rPr>
        <w:i/>
        <w:noProof/>
      </w:rPr>
      <w:t>August 27, 2015</w:t>
    </w:r>
    <w:r w:rsidR="00E7143F">
      <w:rPr>
        <w:i/>
      </w:rPr>
      <w:fldChar w:fldCharType="end"/>
    </w:r>
  </w:p>
  <w:p w:rsidR="00045F39" w:rsidRDefault="00045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092" w:rsidRDefault="00817092" w:rsidP="00FC44A1">
      <w:pPr>
        <w:spacing w:after="0" w:line="240" w:lineRule="auto"/>
      </w:pPr>
      <w:r>
        <w:separator/>
      </w:r>
    </w:p>
  </w:footnote>
  <w:footnote w:type="continuationSeparator" w:id="0">
    <w:p w:rsidR="00817092" w:rsidRDefault="00817092" w:rsidP="00FC44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F39" w:rsidRPr="00FC44A1" w:rsidRDefault="00045F39" w:rsidP="00FC44A1">
    <w:pPr>
      <w:pStyle w:val="Header"/>
      <w:rPr>
        <w:b/>
        <w:sz w:val="44"/>
      </w:rPr>
    </w:pPr>
    <w:r>
      <w:rPr>
        <w:b/>
        <w:noProof/>
        <w:sz w:val="44"/>
      </w:rPr>
      <w:drawing>
        <wp:anchor distT="0" distB="0" distL="114300" distR="114300" simplePos="0" relativeHeight="251658240" behindDoc="0" locked="0" layoutInCell="1" allowOverlap="1">
          <wp:simplePos x="0" y="0"/>
          <wp:positionH relativeFrom="margin">
            <wp:posOffset>26670</wp:posOffset>
          </wp:positionH>
          <wp:positionV relativeFrom="margin">
            <wp:posOffset>-558800</wp:posOffset>
          </wp:positionV>
          <wp:extent cx="613410" cy="609600"/>
          <wp:effectExtent l="19050" t="0" r="0" b="0"/>
          <wp:wrapSquare wrapText="bothSides"/>
          <wp:docPr id="12" name="Picture 7" descr="NO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Logo.jpg"/>
                  <pic:cNvPicPr/>
                </pic:nvPicPr>
                <pic:blipFill>
                  <a:blip r:embed="rId1"/>
                  <a:stretch>
                    <a:fillRect/>
                  </a:stretch>
                </pic:blipFill>
                <pic:spPr>
                  <a:xfrm>
                    <a:off x="0" y="0"/>
                    <a:ext cx="613410" cy="609600"/>
                  </a:xfrm>
                  <a:prstGeom prst="rect">
                    <a:avLst/>
                  </a:prstGeom>
                </pic:spPr>
              </pic:pic>
            </a:graphicData>
          </a:graphic>
        </wp:anchor>
      </w:drawing>
    </w:r>
    <w:r>
      <w:rPr>
        <w:b/>
        <w:sz w:val="44"/>
      </w:rPr>
      <w:t xml:space="preserve">           </w:t>
    </w:r>
    <w:r w:rsidRPr="00FC44A1">
      <w:rPr>
        <w:b/>
        <w:sz w:val="44"/>
      </w:rPr>
      <w:t xml:space="preserve">NOAA </w:t>
    </w:r>
    <w:r w:rsidRPr="00FC44A1">
      <w:rPr>
        <w:b/>
        <w:i/>
        <w:sz w:val="44"/>
      </w:rPr>
      <w:t xml:space="preserve">Okeanos Explorer </w:t>
    </w:r>
    <w:r w:rsidRPr="00FC44A1">
      <w:rPr>
        <w:b/>
        <w:sz w:val="44"/>
      </w:rPr>
      <w:t xml:space="preserve">Program </w:t>
    </w:r>
  </w:p>
  <w:p w:rsidR="00045F39" w:rsidRPr="00FC44A1" w:rsidRDefault="00045F39">
    <w:pPr>
      <w:pStyle w:val="Header"/>
      <w:rPr>
        <w:b/>
        <w:sz w:val="32"/>
      </w:rPr>
    </w:pPr>
    <w:r>
      <w:rPr>
        <w:b/>
        <w:sz w:val="32"/>
      </w:rPr>
      <w:t xml:space="preserve">               </w:t>
    </w:r>
    <w:r w:rsidRPr="00FC44A1">
      <w:rPr>
        <w:b/>
        <w:sz w:val="32"/>
      </w:rPr>
      <w:t>ROV Dive Planning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5BD0"/>
    <w:multiLevelType w:val="hybridMultilevel"/>
    <w:tmpl w:val="20EE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D13E7"/>
    <w:multiLevelType w:val="hybridMultilevel"/>
    <w:tmpl w:val="553E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516351"/>
    <w:multiLevelType w:val="hybridMultilevel"/>
    <w:tmpl w:val="2F1C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673470"/>
    <w:multiLevelType w:val="hybridMultilevel"/>
    <w:tmpl w:val="F846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C10F1E"/>
    <w:rsid w:val="00026A17"/>
    <w:rsid w:val="00042ADC"/>
    <w:rsid w:val="00045F39"/>
    <w:rsid w:val="0006258A"/>
    <w:rsid w:val="00080E34"/>
    <w:rsid w:val="000A0385"/>
    <w:rsid w:val="000B7021"/>
    <w:rsid w:val="000C6599"/>
    <w:rsid w:val="00110760"/>
    <w:rsid w:val="00153BC1"/>
    <w:rsid w:val="00162550"/>
    <w:rsid w:val="0016764C"/>
    <w:rsid w:val="00173CA4"/>
    <w:rsid w:val="001B0EF6"/>
    <w:rsid w:val="001B1CB1"/>
    <w:rsid w:val="001B5907"/>
    <w:rsid w:val="001B603A"/>
    <w:rsid w:val="001D52DB"/>
    <w:rsid w:val="001F4E3D"/>
    <w:rsid w:val="0020167F"/>
    <w:rsid w:val="00265A6A"/>
    <w:rsid w:val="002714FD"/>
    <w:rsid w:val="002A629E"/>
    <w:rsid w:val="002B1757"/>
    <w:rsid w:val="002C4EAF"/>
    <w:rsid w:val="002F590F"/>
    <w:rsid w:val="00301725"/>
    <w:rsid w:val="003352BB"/>
    <w:rsid w:val="00372144"/>
    <w:rsid w:val="00376A10"/>
    <w:rsid w:val="00383704"/>
    <w:rsid w:val="00386292"/>
    <w:rsid w:val="003E5BAF"/>
    <w:rsid w:val="004223EF"/>
    <w:rsid w:val="004946EB"/>
    <w:rsid w:val="004A226D"/>
    <w:rsid w:val="004C7B69"/>
    <w:rsid w:val="004D0B54"/>
    <w:rsid w:val="004D212D"/>
    <w:rsid w:val="004E2EE1"/>
    <w:rsid w:val="004F527F"/>
    <w:rsid w:val="005458A3"/>
    <w:rsid w:val="00572967"/>
    <w:rsid w:val="00592EA9"/>
    <w:rsid w:val="00594808"/>
    <w:rsid w:val="005A5ADE"/>
    <w:rsid w:val="005A777A"/>
    <w:rsid w:val="005D67C1"/>
    <w:rsid w:val="005F215D"/>
    <w:rsid w:val="006011C3"/>
    <w:rsid w:val="00611C20"/>
    <w:rsid w:val="006246A7"/>
    <w:rsid w:val="00675708"/>
    <w:rsid w:val="00690D2E"/>
    <w:rsid w:val="006A190E"/>
    <w:rsid w:val="006A3550"/>
    <w:rsid w:val="006F6AA5"/>
    <w:rsid w:val="00755108"/>
    <w:rsid w:val="0075772E"/>
    <w:rsid w:val="007B7224"/>
    <w:rsid w:val="007D3AC4"/>
    <w:rsid w:val="008062DD"/>
    <w:rsid w:val="0080698A"/>
    <w:rsid w:val="00810700"/>
    <w:rsid w:val="00817092"/>
    <w:rsid w:val="00875C96"/>
    <w:rsid w:val="0087753D"/>
    <w:rsid w:val="008B687E"/>
    <w:rsid w:val="008D5B87"/>
    <w:rsid w:val="008E2CBE"/>
    <w:rsid w:val="00904C7B"/>
    <w:rsid w:val="00953930"/>
    <w:rsid w:val="009838A9"/>
    <w:rsid w:val="009924EB"/>
    <w:rsid w:val="009B54B0"/>
    <w:rsid w:val="009E3FD2"/>
    <w:rsid w:val="009F7109"/>
    <w:rsid w:val="00A26612"/>
    <w:rsid w:val="00A75E67"/>
    <w:rsid w:val="00A80B04"/>
    <w:rsid w:val="00A81ECF"/>
    <w:rsid w:val="00A85199"/>
    <w:rsid w:val="00AB24D3"/>
    <w:rsid w:val="00AE4747"/>
    <w:rsid w:val="00B24C1B"/>
    <w:rsid w:val="00B273EF"/>
    <w:rsid w:val="00B31D36"/>
    <w:rsid w:val="00B46E86"/>
    <w:rsid w:val="00B75ABB"/>
    <w:rsid w:val="00B76BB7"/>
    <w:rsid w:val="00B90FF7"/>
    <w:rsid w:val="00BB5371"/>
    <w:rsid w:val="00BC4700"/>
    <w:rsid w:val="00BD3606"/>
    <w:rsid w:val="00BE0DD9"/>
    <w:rsid w:val="00BF0405"/>
    <w:rsid w:val="00C10F1E"/>
    <w:rsid w:val="00CD0B98"/>
    <w:rsid w:val="00CD7C6D"/>
    <w:rsid w:val="00D03659"/>
    <w:rsid w:val="00D328A2"/>
    <w:rsid w:val="00D52691"/>
    <w:rsid w:val="00D61D37"/>
    <w:rsid w:val="00D62BB4"/>
    <w:rsid w:val="00D6344D"/>
    <w:rsid w:val="00D80F37"/>
    <w:rsid w:val="00DA2A56"/>
    <w:rsid w:val="00DF263C"/>
    <w:rsid w:val="00E051FC"/>
    <w:rsid w:val="00E13426"/>
    <w:rsid w:val="00E233D3"/>
    <w:rsid w:val="00E7143F"/>
    <w:rsid w:val="00EA3462"/>
    <w:rsid w:val="00F6351E"/>
    <w:rsid w:val="00FA50D2"/>
    <w:rsid w:val="00FC3B01"/>
    <w:rsid w:val="00FC44A1"/>
    <w:rsid w:val="00FE3681"/>
    <w:rsid w:val="00FE3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DB"/>
    <w:pPr>
      <w:ind w:left="720"/>
      <w:contextualSpacing/>
    </w:pPr>
  </w:style>
  <w:style w:type="table" w:styleId="TableGrid">
    <w:name w:val="Table Grid"/>
    <w:basedOn w:val="TableNormal"/>
    <w:uiPriority w:val="59"/>
    <w:rsid w:val="00A81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DD"/>
    <w:rPr>
      <w:rFonts w:ascii="Tahoma" w:hAnsi="Tahoma" w:cs="Tahoma"/>
      <w:sz w:val="16"/>
      <w:szCs w:val="16"/>
    </w:rPr>
  </w:style>
  <w:style w:type="paragraph" w:styleId="Header">
    <w:name w:val="header"/>
    <w:basedOn w:val="Normal"/>
    <w:link w:val="HeaderChar"/>
    <w:uiPriority w:val="99"/>
    <w:semiHidden/>
    <w:unhideWhenUsed/>
    <w:rsid w:val="00FC4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4A1"/>
  </w:style>
  <w:style w:type="paragraph" w:styleId="Footer">
    <w:name w:val="footer"/>
    <w:basedOn w:val="Normal"/>
    <w:link w:val="FooterChar"/>
    <w:uiPriority w:val="99"/>
    <w:unhideWhenUsed/>
    <w:rsid w:val="00FC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A1"/>
  </w:style>
  <w:style w:type="character" w:styleId="Hyperlink">
    <w:name w:val="Hyperlink"/>
    <w:basedOn w:val="DefaultParagraphFont"/>
    <w:uiPriority w:val="99"/>
    <w:unhideWhenUsed/>
    <w:rsid w:val="006A190E"/>
    <w:rPr>
      <w:color w:val="0000FF" w:themeColor="hyperlink"/>
      <w:u w:val="single"/>
    </w:rPr>
  </w:style>
  <w:style w:type="character" w:styleId="FollowedHyperlink">
    <w:name w:val="FollowedHyperlink"/>
    <w:basedOn w:val="DefaultParagraphFont"/>
    <w:uiPriority w:val="99"/>
    <w:semiHidden/>
    <w:unhideWhenUsed/>
    <w:rsid w:val="00CD7C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DB"/>
    <w:pPr>
      <w:ind w:left="720"/>
      <w:contextualSpacing/>
    </w:pPr>
  </w:style>
  <w:style w:type="table" w:styleId="TableGrid">
    <w:name w:val="Table Grid"/>
    <w:basedOn w:val="TableNormal"/>
    <w:uiPriority w:val="59"/>
    <w:rsid w:val="00A81E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0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DD"/>
    <w:rPr>
      <w:rFonts w:ascii="Tahoma" w:hAnsi="Tahoma" w:cs="Tahoma"/>
      <w:sz w:val="16"/>
      <w:szCs w:val="16"/>
    </w:rPr>
  </w:style>
  <w:style w:type="paragraph" w:styleId="Header">
    <w:name w:val="header"/>
    <w:basedOn w:val="Normal"/>
    <w:link w:val="HeaderChar"/>
    <w:uiPriority w:val="99"/>
    <w:semiHidden/>
    <w:unhideWhenUsed/>
    <w:rsid w:val="00FC4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4A1"/>
  </w:style>
  <w:style w:type="paragraph" w:styleId="Footer">
    <w:name w:val="footer"/>
    <w:basedOn w:val="Normal"/>
    <w:link w:val="FooterChar"/>
    <w:uiPriority w:val="99"/>
    <w:unhideWhenUsed/>
    <w:rsid w:val="00FC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A1"/>
  </w:style>
  <w:style w:type="character" w:styleId="Hyperlink">
    <w:name w:val="Hyperlink"/>
    <w:basedOn w:val="DefaultParagraphFont"/>
    <w:uiPriority w:val="99"/>
    <w:unhideWhenUsed/>
    <w:rsid w:val="006A190E"/>
    <w:rPr>
      <w:color w:val="0000FF" w:themeColor="hyperlink"/>
      <w:u w:val="single"/>
    </w:rPr>
  </w:style>
  <w:style w:type="character" w:styleId="FollowedHyperlink">
    <w:name w:val="FollowedHyperlink"/>
    <w:basedOn w:val="DefaultParagraphFont"/>
    <w:uiPriority w:val="99"/>
    <w:semiHidden/>
    <w:unhideWhenUsed/>
    <w:rsid w:val="00CD7C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6922471">
      <w:bodyDiv w:val="1"/>
      <w:marLeft w:val="0"/>
      <w:marRight w:val="0"/>
      <w:marTop w:val="0"/>
      <w:marBottom w:val="0"/>
      <w:divBdr>
        <w:top w:val="none" w:sz="0" w:space="0" w:color="auto"/>
        <w:left w:val="none" w:sz="0" w:space="0" w:color="auto"/>
        <w:bottom w:val="none" w:sz="0" w:space="0" w:color="auto"/>
        <w:right w:val="none" w:sz="0" w:space="0" w:color="auto"/>
      </w:divBdr>
    </w:div>
    <w:div w:id="147989288">
      <w:bodyDiv w:val="1"/>
      <w:marLeft w:val="0"/>
      <w:marRight w:val="0"/>
      <w:marTop w:val="0"/>
      <w:marBottom w:val="0"/>
      <w:divBdr>
        <w:top w:val="none" w:sz="0" w:space="0" w:color="auto"/>
        <w:left w:val="none" w:sz="0" w:space="0" w:color="auto"/>
        <w:bottom w:val="none" w:sz="0" w:space="0" w:color="auto"/>
        <w:right w:val="none" w:sz="0" w:space="0" w:color="auto"/>
      </w:divBdr>
    </w:div>
    <w:div w:id="293339762">
      <w:bodyDiv w:val="1"/>
      <w:marLeft w:val="0"/>
      <w:marRight w:val="0"/>
      <w:marTop w:val="0"/>
      <w:marBottom w:val="0"/>
      <w:divBdr>
        <w:top w:val="none" w:sz="0" w:space="0" w:color="auto"/>
        <w:left w:val="none" w:sz="0" w:space="0" w:color="auto"/>
        <w:bottom w:val="none" w:sz="0" w:space="0" w:color="auto"/>
        <w:right w:val="none" w:sz="0" w:space="0" w:color="auto"/>
      </w:divBdr>
    </w:div>
    <w:div w:id="383873003">
      <w:bodyDiv w:val="1"/>
      <w:marLeft w:val="0"/>
      <w:marRight w:val="0"/>
      <w:marTop w:val="0"/>
      <w:marBottom w:val="0"/>
      <w:divBdr>
        <w:top w:val="none" w:sz="0" w:space="0" w:color="auto"/>
        <w:left w:val="none" w:sz="0" w:space="0" w:color="auto"/>
        <w:bottom w:val="none" w:sz="0" w:space="0" w:color="auto"/>
        <w:right w:val="none" w:sz="0" w:space="0" w:color="auto"/>
      </w:divBdr>
    </w:div>
    <w:div w:id="410977454">
      <w:bodyDiv w:val="1"/>
      <w:marLeft w:val="0"/>
      <w:marRight w:val="0"/>
      <w:marTop w:val="0"/>
      <w:marBottom w:val="0"/>
      <w:divBdr>
        <w:top w:val="none" w:sz="0" w:space="0" w:color="auto"/>
        <w:left w:val="none" w:sz="0" w:space="0" w:color="auto"/>
        <w:bottom w:val="none" w:sz="0" w:space="0" w:color="auto"/>
        <w:right w:val="none" w:sz="0" w:space="0" w:color="auto"/>
      </w:divBdr>
    </w:div>
    <w:div w:id="496844691">
      <w:bodyDiv w:val="1"/>
      <w:marLeft w:val="0"/>
      <w:marRight w:val="0"/>
      <w:marTop w:val="0"/>
      <w:marBottom w:val="0"/>
      <w:divBdr>
        <w:top w:val="none" w:sz="0" w:space="0" w:color="auto"/>
        <w:left w:val="none" w:sz="0" w:space="0" w:color="auto"/>
        <w:bottom w:val="none" w:sz="0" w:space="0" w:color="auto"/>
        <w:right w:val="none" w:sz="0" w:space="0" w:color="auto"/>
      </w:divBdr>
    </w:div>
    <w:div w:id="714622360">
      <w:bodyDiv w:val="1"/>
      <w:marLeft w:val="0"/>
      <w:marRight w:val="0"/>
      <w:marTop w:val="0"/>
      <w:marBottom w:val="0"/>
      <w:divBdr>
        <w:top w:val="none" w:sz="0" w:space="0" w:color="auto"/>
        <w:left w:val="none" w:sz="0" w:space="0" w:color="auto"/>
        <w:bottom w:val="none" w:sz="0" w:space="0" w:color="auto"/>
        <w:right w:val="none" w:sz="0" w:space="0" w:color="auto"/>
      </w:divBdr>
    </w:div>
    <w:div w:id="760219846">
      <w:bodyDiv w:val="1"/>
      <w:marLeft w:val="0"/>
      <w:marRight w:val="0"/>
      <w:marTop w:val="0"/>
      <w:marBottom w:val="0"/>
      <w:divBdr>
        <w:top w:val="none" w:sz="0" w:space="0" w:color="auto"/>
        <w:left w:val="none" w:sz="0" w:space="0" w:color="auto"/>
        <w:bottom w:val="none" w:sz="0" w:space="0" w:color="auto"/>
        <w:right w:val="none" w:sz="0" w:space="0" w:color="auto"/>
      </w:divBdr>
    </w:div>
    <w:div w:id="1094058302">
      <w:bodyDiv w:val="1"/>
      <w:marLeft w:val="0"/>
      <w:marRight w:val="0"/>
      <w:marTop w:val="0"/>
      <w:marBottom w:val="0"/>
      <w:divBdr>
        <w:top w:val="none" w:sz="0" w:space="0" w:color="auto"/>
        <w:left w:val="none" w:sz="0" w:space="0" w:color="auto"/>
        <w:bottom w:val="none" w:sz="0" w:space="0" w:color="auto"/>
        <w:right w:val="none" w:sz="0" w:space="0" w:color="auto"/>
      </w:divBdr>
    </w:div>
    <w:div w:id="1162047196">
      <w:bodyDiv w:val="1"/>
      <w:marLeft w:val="0"/>
      <w:marRight w:val="0"/>
      <w:marTop w:val="0"/>
      <w:marBottom w:val="0"/>
      <w:divBdr>
        <w:top w:val="none" w:sz="0" w:space="0" w:color="auto"/>
        <w:left w:val="none" w:sz="0" w:space="0" w:color="auto"/>
        <w:bottom w:val="none" w:sz="0" w:space="0" w:color="auto"/>
        <w:right w:val="none" w:sz="0" w:space="0" w:color="auto"/>
      </w:divBdr>
    </w:div>
    <w:div w:id="1244342782">
      <w:bodyDiv w:val="1"/>
      <w:marLeft w:val="0"/>
      <w:marRight w:val="0"/>
      <w:marTop w:val="0"/>
      <w:marBottom w:val="0"/>
      <w:divBdr>
        <w:top w:val="none" w:sz="0" w:space="0" w:color="auto"/>
        <w:left w:val="none" w:sz="0" w:space="0" w:color="auto"/>
        <w:bottom w:val="none" w:sz="0" w:space="0" w:color="auto"/>
        <w:right w:val="none" w:sz="0" w:space="0" w:color="auto"/>
      </w:divBdr>
    </w:div>
    <w:div w:id="1480272483">
      <w:bodyDiv w:val="1"/>
      <w:marLeft w:val="0"/>
      <w:marRight w:val="0"/>
      <w:marTop w:val="0"/>
      <w:marBottom w:val="0"/>
      <w:divBdr>
        <w:top w:val="none" w:sz="0" w:space="0" w:color="auto"/>
        <w:left w:val="none" w:sz="0" w:space="0" w:color="auto"/>
        <w:bottom w:val="none" w:sz="0" w:space="0" w:color="auto"/>
        <w:right w:val="none" w:sz="0" w:space="0" w:color="auto"/>
      </w:divBdr>
    </w:div>
    <w:div w:id="1563562278">
      <w:bodyDiv w:val="1"/>
      <w:marLeft w:val="0"/>
      <w:marRight w:val="0"/>
      <w:marTop w:val="0"/>
      <w:marBottom w:val="0"/>
      <w:divBdr>
        <w:top w:val="none" w:sz="0" w:space="0" w:color="auto"/>
        <w:left w:val="none" w:sz="0" w:space="0" w:color="auto"/>
        <w:bottom w:val="none" w:sz="0" w:space="0" w:color="auto"/>
        <w:right w:val="none" w:sz="0" w:space="0" w:color="auto"/>
      </w:divBdr>
    </w:div>
    <w:div w:id="1645617753">
      <w:bodyDiv w:val="1"/>
      <w:marLeft w:val="0"/>
      <w:marRight w:val="0"/>
      <w:marTop w:val="0"/>
      <w:marBottom w:val="0"/>
      <w:divBdr>
        <w:top w:val="none" w:sz="0" w:space="0" w:color="auto"/>
        <w:left w:val="none" w:sz="0" w:space="0" w:color="auto"/>
        <w:bottom w:val="none" w:sz="0" w:space="0" w:color="auto"/>
        <w:right w:val="none" w:sz="0" w:space="0" w:color="auto"/>
      </w:divBdr>
    </w:div>
    <w:div w:id="1741907478">
      <w:bodyDiv w:val="1"/>
      <w:marLeft w:val="0"/>
      <w:marRight w:val="0"/>
      <w:marTop w:val="0"/>
      <w:marBottom w:val="0"/>
      <w:divBdr>
        <w:top w:val="none" w:sz="0" w:space="0" w:color="auto"/>
        <w:left w:val="none" w:sz="0" w:space="0" w:color="auto"/>
        <w:bottom w:val="none" w:sz="0" w:space="0" w:color="auto"/>
        <w:right w:val="none" w:sz="0" w:space="0" w:color="auto"/>
      </w:divBdr>
    </w:div>
    <w:div w:id="1781408650">
      <w:bodyDiv w:val="1"/>
      <w:marLeft w:val="0"/>
      <w:marRight w:val="0"/>
      <w:marTop w:val="0"/>
      <w:marBottom w:val="0"/>
      <w:divBdr>
        <w:top w:val="none" w:sz="0" w:space="0" w:color="auto"/>
        <w:left w:val="none" w:sz="0" w:space="0" w:color="auto"/>
        <w:bottom w:val="none" w:sz="0" w:space="0" w:color="auto"/>
        <w:right w:val="none" w:sz="0" w:space="0" w:color="auto"/>
      </w:divBdr>
    </w:div>
    <w:div w:id="1807509035">
      <w:bodyDiv w:val="1"/>
      <w:marLeft w:val="0"/>
      <w:marRight w:val="0"/>
      <w:marTop w:val="0"/>
      <w:marBottom w:val="0"/>
      <w:divBdr>
        <w:top w:val="none" w:sz="0" w:space="0" w:color="auto"/>
        <w:left w:val="none" w:sz="0" w:space="0" w:color="auto"/>
        <w:bottom w:val="none" w:sz="0" w:space="0" w:color="auto"/>
        <w:right w:val="none" w:sz="0" w:space="0" w:color="auto"/>
      </w:divBdr>
    </w:div>
    <w:div w:id="1861700094">
      <w:bodyDiv w:val="1"/>
      <w:marLeft w:val="0"/>
      <w:marRight w:val="0"/>
      <w:marTop w:val="0"/>
      <w:marBottom w:val="0"/>
      <w:divBdr>
        <w:top w:val="none" w:sz="0" w:space="0" w:color="auto"/>
        <w:left w:val="none" w:sz="0" w:space="0" w:color="auto"/>
        <w:bottom w:val="none" w:sz="0" w:space="0" w:color="auto"/>
        <w:right w:val="none" w:sz="0" w:space="0" w:color="auto"/>
      </w:divBdr>
    </w:div>
    <w:div w:id="20363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Y~1\AppData\Local\Temp\GoM_EX_ROV_DIVE_PL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59355-4A35-4E3A-A3A8-2E2E93F1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GoM_EX_ROV_DIVE_PLAN_TEMPLATE.dotx</Template>
  <TotalTime>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Elliott</dc:creator>
  <cp:lastModifiedBy>Chris</cp:lastModifiedBy>
  <cp:revision>3</cp:revision>
  <cp:lastPrinted>2010-07-22T22:58:00Z</cp:lastPrinted>
  <dcterms:created xsi:type="dcterms:W3CDTF">2015-08-28T00:14:00Z</dcterms:created>
  <dcterms:modified xsi:type="dcterms:W3CDTF">2015-08-28T00:14:00Z</dcterms:modified>
</cp:coreProperties>
</file>